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A5" w:rsidRDefault="00B414A5" w:rsidP="00B414A5">
      <w:pPr>
        <w:tabs>
          <w:tab w:val="left" w:pos="3075"/>
          <w:tab w:val="left" w:pos="3300"/>
          <w:tab w:val="center" w:pos="4677"/>
          <w:tab w:val="center" w:pos="481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B414A5" w:rsidRDefault="00B414A5" w:rsidP="00B414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НАГОЛЬНЕНСКОГО СЕЛЬСОВЕТА </w:t>
      </w:r>
    </w:p>
    <w:p w:rsidR="00B414A5" w:rsidRDefault="00B414A5" w:rsidP="00B414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ПРИСТЕНСКОГО РАЙОНА КУРСКОЙ ОБЛАСТИ</w:t>
      </w:r>
    </w:p>
    <w:p w:rsidR="00B414A5" w:rsidRDefault="00B414A5" w:rsidP="00B414A5">
      <w:pPr>
        <w:rPr>
          <w:b/>
          <w:sz w:val="32"/>
          <w:szCs w:val="32"/>
        </w:rPr>
      </w:pPr>
    </w:p>
    <w:p w:rsidR="00B414A5" w:rsidRDefault="00B414A5" w:rsidP="00B414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B414A5" w:rsidRDefault="00B414A5" w:rsidP="00B414A5">
      <w:pPr>
        <w:rPr>
          <w:b/>
          <w:sz w:val="28"/>
          <w:szCs w:val="28"/>
        </w:rPr>
      </w:pPr>
    </w:p>
    <w:p w:rsidR="00B414A5" w:rsidRDefault="00B414A5" w:rsidP="00B414A5">
      <w:pPr>
        <w:pStyle w:val="Standard"/>
        <w:rPr>
          <w:sz w:val="28"/>
          <w:szCs w:val="28"/>
          <w:lang w:val="ru-RU"/>
        </w:rPr>
      </w:pPr>
      <w:r w:rsidRPr="00A22D20">
        <w:rPr>
          <w:sz w:val="28"/>
          <w:szCs w:val="28"/>
          <w:lang w:val="ru-RU"/>
        </w:rPr>
        <w:t xml:space="preserve">от 21.10. 2016г. </w:t>
      </w:r>
      <w:r>
        <w:rPr>
          <w:sz w:val="28"/>
          <w:szCs w:val="28"/>
          <w:lang w:val="ru-RU"/>
        </w:rPr>
        <w:t>№ 130</w:t>
      </w:r>
    </w:p>
    <w:p w:rsidR="00B414A5" w:rsidRDefault="00B414A5" w:rsidP="00B414A5">
      <w:pPr>
        <w:pStyle w:val="Standard"/>
        <w:rPr>
          <w:sz w:val="28"/>
          <w:szCs w:val="28"/>
          <w:lang w:val="ru-RU"/>
        </w:rPr>
      </w:pPr>
    </w:p>
    <w:p w:rsidR="00B414A5" w:rsidRPr="00EA1F63" w:rsidRDefault="00B414A5" w:rsidP="00B414A5">
      <w:pPr>
        <w:pStyle w:val="Standard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 w:rsidRPr="003B0D92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</w:t>
      </w:r>
      <w:r w:rsidRPr="00EA1F63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О внесении изменений и дополнений </w:t>
      </w:r>
      <w:proofErr w:type="gramStart"/>
      <w:r w:rsidRPr="00EA1F63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в</w:t>
      </w:r>
      <w:proofErr w:type="gramEnd"/>
    </w:p>
    <w:p w:rsidR="00B414A5" w:rsidRPr="00EA1F63" w:rsidRDefault="00B414A5" w:rsidP="00B414A5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r w:rsidRPr="00EA1F63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Административный регламент по предоставлению</w:t>
      </w:r>
    </w:p>
    <w:p w:rsidR="00B414A5" w:rsidRPr="00694376" w:rsidRDefault="00B414A5" w:rsidP="00B414A5">
      <w:pPr>
        <w:pStyle w:val="Standard"/>
        <w:rPr>
          <w:lang w:val="ru-RU"/>
        </w:rPr>
      </w:pPr>
      <w:r w:rsidRPr="00EA1F63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муниципальной услуги</w:t>
      </w:r>
      <w:r w:rsidRPr="00694376">
        <w:rPr>
          <w:rFonts w:ascii="Times New Roman" w:hAnsi="Times New Roman"/>
          <w:b/>
          <w:sz w:val="28"/>
          <w:lang w:val="ru-RU"/>
        </w:rPr>
        <w:t xml:space="preserve"> </w:t>
      </w:r>
      <w:r w:rsidRPr="00694376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«</w:t>
      </w:r>
      <w:r w:rsidRPr="006943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Пр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исвоение (уточнение)</w:t>
      </w:r>
    </w:p>
    <w:p w:rsidR="00B414A5" w:rsidRPr="00694376" w:rsidRDefault="00B414A5" w:rsidP="00B414A5">
      <w:pPr>
        <w:pStyle w:val="Standard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u-RU"/>
        </w:rPr>
        <w:t>адресов объектам недвижимого имущества</w:t>
      </w:r>
      <w:r w:rsidRPr="00694376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ru-RU"/>
        </w:rPr>
        <w:t xml:space="preserve">», </w:t>
      </w:r>
    </w:p>
    <w:p w:rsidR="00B414A5" w:rsidRDefault="00B414A5" w:rsidP="00B414A5">
      <w:pPr>
        <w:pStyle w:val="Standard"/>
        <w:rPr>
          <w:rFonts w:ascii="Times New Roman" w:eastAsia="Times New Roman" w:hAnsi="Times New Roman" w:cs="Times New Roman"/>
          <w:b/>
          <w:sz w:val="28"/>
          <w:lang w:val="ru-RU"/>
        </w:rPr>
      </w:pPr>
      <w:proofErr w:type="gramStart"/>
      <w:r w:rsidRPr="00A22D2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утвержденный</w:t>
      </w:r>
      <w:proofErr w:type="gramEnd"/>
      <w:r w:rsidRPr="00A22D2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Pr="00A22D20">
        <w:rPr>
          <w:rFonts w:ascii="Times New Roman" w:eastAsia="Times New Roman" w:hAnsi="Times New Roman" w:cs="Times New Roman"/>
          <w:b/>
          <w:sz w:val="28"/>
          <w:lang w:val="ru-RU"/>
        </w:rPr>
        <w:t>постановлением Администрации</w:t>
      </w:r>
    </w:p>
    <w:p w:rsidR="00B414A5" w:rsidRDefault="00B414A5" w:rsidP="00B414A5">
      <w:pPr>
        <w:pStyle w:val="Standard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A22D20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>Нагольнен</w:t>
      </w:r>
      <w:r w:rsidRPr="00A22D20">
        <w:rPr>
          <w:rFonts w:ascii="Times New Roman" w:eastAsia="Times New Roman" w:hAnsi="Times New Roman" w:cs="Times New Roman"/>
          <w:b/>
          <w:sz w:val="28"/>
          <w:lang w:val="ru-RU"/>
        </w:rPr>
        <w:t>ского сельсовета</w:t>
      </w:r>
      <w:r>
        <w:rPr>
          <w:lang w:val="ru-RU"/>
        </w:rPr>
        <w:t xml:space="preserve"> </w:t>
      </w:r>
      <w:proofErr w:type="spellStart"/>
      <w:r w:rsidRPr="00A22D2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Пристенского</w:t>
      </w:r>
      <w:proofErr w:type="spellEnd"/>
      <w:r w:rsidRPr="00A22D2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района</w:t>
      </w:r>
    </w:p>
    <w:p w:rsidR="00B414A5" w:rsidRPr="00D36204" w:rsidRDefault="00B414A5" w:rsidP="00B414A5">
      <w:pPr>
        <w:pStyle w:val="Standard"/>
        <w:rPr>
          <w:rFonts w:ascii="Times New Roman" w:eastAsia="Times New Roman" w:hAnsi="Times New Roman" w:cs="Arial"/>
          <w:b/>
          <w:bCs/>
          <w:sz w:val="28"/>
          <w:szCs w:val="28"/>
          <w:lang w:val="ru-RU"/>
        </w:rPr>
      </w:pPr>
      <w:r w:rsidRPr="00A22D2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Курской области №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89</w:t>
      </w:r>
      <w:r>
        <w:rPr>
          <w:rFonts w:ascii="Times New Roman" w:eastAsia="Times New Roman" w:hAnsi="Times New Roman" w:cs="Arial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от 22.09.2014</w:t>
      </w:r>
      <w:r w:rsidRPr="00A22D2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ода</w:t>
      </w:r>
    </w:p>
    <w:p w:rsidR="00B414A5" w:rsidRDefault="00B414A5" w:rsidP="00B414A5">
      <w:pPr>
        <w:ind w:firstLine="708"/>
        <w:jc w:val="both"/>
        <w:rPr>
          <w:sz w:val="28"/>
          <w:szCs w:val="28"/>
          <w:lang w:eastAsia="ar-SA"/>
        </w:rPr>
      </w:pPr>
    </w:p>
    <w:p w:rsidR="00B414A5" w:rsidRDefault="00B414A5" w:rsidP="00B414A5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  <w:lang w:eastAsia="ar-SA"/>
        </w:rPr>
        <w:t>В соответствии с Федеральным законом от 27.07.2010 №210-ФЗ «</w:t>
      </w:r>
      <w:r>
        <w:rPr>
          <w:bCs/>
          <w:sz w:val="28"/>
          <w:lang w:eastAsia="ar-SA"/>
        </w:rPr>
        <w:t>Об организации предоставления государственных и муниципальных услуг</w:t>
      </w:r>
      <w:r>
        <w:rPr>
          <w:sz w:val="28"/>
          <w:szCs w:val="28"/>
          <w:lang w:eastAsia="ar-SA"/>
        </w:rPr>
        <w:t xml:space="preserve">», </w:t>
      </w:r>
      <w:r>
        <w:rPr>
          <w:sz w:val="28"/>
          <w:szCs w:val="28"/>
        </w:rPr>
        <w:t xml:space="preserve">в целях приведения административного регламента в соответствие с законодательством Российской Федерации Администрация Нагольненского сельсовета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 </w:t>
      </w:r>
      <w:r>
        <w:rPr>
          <w:b/>
          <w:sz w:val="28"/>
          <w:szCs w:val="28"/>
        </w:rPr>
        <w:t>ПОСТАНОВЛЯЕТ:</w:t>
      </w:r>
    </w:p>
    <w:p w:rsidR="00B414A5" w:rsidRDefault="00B414A5" w:rsidP="00B414A5">
      <w:pPr>
        <w:ind w:firstLine="708"/>
        <w:jc w:val="both"/>
        <w:rPr>
          <w:b/>
          <w:sz w:val="28"/>
          <w:szCs w:val="28"/>
        </w:rPr>
      </w:pPr>
    </w:p>
    <w:p w:rsidR="00B414A5" w:rsidRPr="00D36204" w:rsidRDefault="00B414A5" w:rsidP="00B414A5">
      <w:pPr>
        <w:pStyle w:val="Standard"/>
        <w:rPr>
          <w:lang w:val="ru-RU"/>
        </w:rPr>
      </w:pPr>
      <w:r w:rsidRPr="0014704A">
        <w:rPr>
          <w:sz w:val="28"/>
          <w:szCs w:val="28"/>
          <w:lang w:val="ru-RU" w:eastAsia="ar-SA"/>
        </w:rPr>
        <w:t xml:space="preserve">1.Внести в Административный регламент по предоставлению муниципальной </w:t>
      </w:r>
      <w:r w:rsidRPr="00694376">
        <w:rPr>
          <w:sz w:val="28"/>
          <w:szCs w:val="28"/>
          <w:lang w:val="ru-RU" w:eastAsia="ar-SA"/>
        </w:rPr>
        <w:t xml:space="preserve">услуги </w:t>
      </w:r>
      <w:r w:rsidRPr="00694376">
        <w:rPr>
          <w:rFonts w:ascii="Times New Roman" w:eastAsia="Times New Roman" w:hAnsi="Times New Roman" w:cs="Times New Roman"/>
          <w:color w:val="auto"/>
          <w:sz w:val="28"/>
          <w:lang w:val="ru-RU"/>
        </w:rPr>
        <w:t>«</w:t>
      </w:r>
      <w:r w:rsidRPr="0069437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Присвоение (уточнение)</w:t>
      </w:r>
      <w:r>
        <w:rPr>
          <w:lang w:val="ru-RU"/>
        </w:rPr>
        <w:t xml:space="preserve"> </w:t>
      </w:r>
      <w:r w:rsidRPr="00694376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val="ru-RU"/>
        </w:rPr>
        <w:t xml:space="preserve">адресов объектам недвижимого имущества», </w:t>
      </w:r>
      <w:r w:rsidRPr="0069437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утвержденный</w:t>
      </w:r>
      <w:r w:rsidRPr="0014704A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r w:rsidRPr="0014704A">
        <w:rPr>
          <w:rFonts w:ascii="Times New Roman" w:eastAsia="Times New Roman" w:hAnsi="Times New Roman" w:cs="Times New Roman"/>
          <w:sz w:val="28"/>
          <w:lang w:val="ru-RU"/>
        </w:rPr>
        <w:t>постановлением Администрации Нагольненского сельсовета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D36204">
        <w:rPr>
          <w:bCs/>
          <w:sz w:val="28"/>
          <w:szCs w:val="28"/>
          <w:lang w:val="ru-RU"/>
        </w:rPr>
        <w:t>Пристенского</w:t>
      </w:r>
      <w:proofErr w:type="spellEnd"/>
      <w:r w:rsidRPr="00D36204">
        <w:rPr>
          <w:bCs/>
          <w:sz w:val="28"/>
          <w:szCs w:val="28"/>
          <w:lang w:val="ru-RU"/>
        </w:rPr>
        <w:t xml:space="preserve"> района Курской области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№ 62  от 29</w:t>
      </w:r>
      <w:r>
        <w:rPr>
          <w:bCs/>
          <w:sz w:val="28"/>
          <w:szCs w:val="28"/>
          <w:lang w:val="ru-RU"/>
        </w:rPr>
        <w:t>.04.2016</w:t>
      </w:r>
      <w:r w:rsidRPr="00D36204">
        <w:rPr>
          <w:bCs/>
          <w:sz w:val="28"/>
          <w:szCs w:val="28"/>
          <w:lang w:val="ru-RU"/>
        </w:rPr>
        <w:t xml:space="preserve"> года</w:t>
      </w:r>
      <w:r w:rsidRPr="00F175B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ru-RU"/>
        </w:rPr>
        <w:t xml:space="preserve"> следующие изменения и дополнения</w:t>
      </w:r>
      <w:r w:rsidRPr="00D36204">
        <w:rPr>
          <w:bCs/>
          <w:sz w:val="28"/>
          <w:szCs w:val="28"/>
          <w:lang w:val="ru-RU"/>
        </w:rPr>
        <w:t>:</w:t>
      </w:r>
    </w:p>
    <w:p w:rsidR="00B414A5" w:rsidRPr="0014704A" w:rsidRDefault="00B414A5" w:rsidP="00B414A5">
      <w:pPr>
        <w:widowControl w:val="0"/>
        <w:suppressAutoHyphens/>
        <w:jc w:val="both"/>
        <w:rPr>
          <w:sz w:val="28"/>
          <w:szCs w:val="28"/>
        </w:rPr>
      </w:pPr>
    </w:p>
    <w:p w:rsidR="00B414A5" w:rsidRPr="00D96981" w:rsidRDefault="00B414A5" w:rsidP="00B414A5">
      <w:pPr>
        <w:pStyle w:val="Standard"/>
        <w:numPr>
          <w:ilvl w:val="0"/>
          <w:numId w:val="1"/>
        </w:numPr>
        <w:jc w:val="both"/>
        <w:rPr>
          <w:lang w:val="ru-RU"/>
        </w:rPr>
      </w:pPr>
      <w:r w:rsidRPr="00D96981">
        <w:rPr>
          <w:sz w:val="28"/>
          <w:szCs w:val="28"/>
          <w:lang w:val="ru-RU"/>
        </w:rPr>
        <w:t xml:space="preserve">Пункт </w:t>
      </w:r>
      <w:r w:rsidRPr="00D96981">
        <w:rPr>
          <w:bCs/>
          <w:sz w:val="28"/>
          <w:szCs w:val="28"/>
          <w:lang w:val="ru-RU"/>
        </w:rPr>
        <w:t xml:space="preserve">3.2. раздела </w:t>
      </w:r>
      <w:r w:rsidRPr="00D96981">
        <w:rPr>
          <w:bCs/>
          <w:sz w:val="28"/>
          <w:szCs w:val="28"/>
        </w:rPr>
        <w:t>III</w:t>
      </w:r>
      <w:r w:rsidRPr="00D96981">
        <w:rPr>
          <w:bCs/>
          <w:sz w:val="28"/>
          <w:szCs w:val="28"/>
          <w:lang w:val="ru-RU"/>
        </w:rPr>
        <w:t xml:space="preserve"> дополн</w:t>
      </w:r>
      <w:r>
        <w:rPr>
          <w:bCs/>
          <w:sz w:val="28"/>
          <w:szCs w:val="28"/>
          <w:lang w:val="ru-RU"/>
        </w:rPr>
        <w:t>ить абзацем тринадцат</w:t>
      </w:r>
      <w:r w:rsidRPr="00D96981">
        <w:rPr>
          <w:bCs/>
          <w:sz w:val="28"/>
          <w:szCs w:val="28"/>
          <w:lang w:val="ru-RU"/>
        </w:rPr>
        <w:t xml:space="preserve">ым </w:t>
      </w:r>
      <w:r w:rsidRPr="00D96981">
        <w:rPr>
          <w:sz w:val="28"/>
          <w:szCs w:val="28"/>
          <w:lang w:val="ru-RU"/>
        </w:rPr>
        <w:t>следующего содержания:</w:t>
      </w:r>
      <w:r w:rsidRPr="00D9698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414A5" w:rsidRPr="00694376" w:rsidRDefault="00B414A5" w:rsidP="00B414A5">
      <w:pPr>
        <w:pStyle w:val="Standard"/>
        <w:jc w:val="both"/>
        <w:rPr>
          <w:lang w:val="ru-RU"/>
        </w:rPr>
      </w:pPr>
      <w:r w:rsidRPr="00694376">
        <w:rPr>
          <w:rFonts w:ascii="Times New Roman" w:hAnsi="Times New Roman" w:cs="Times New Roman"/>
          <w:sz w:val="28"/>
          <w:szCs w:val="28"/>
          <w:lang w:val="ru-RU"/>
        </w:rPr>
        <w:t>“Критерием принятия решения о приеме и регистрации заявления является наличие заявления о предоставлении муниципальной услуги</w:t>
      </w:r>
      <w:proofErr w:type="gramStart"/>
      <w:r w:rsidRPr="00694376">
        <w:rPr>
          <w:rFonts w:ascii="Times New Roman" w:hAnsi="Times New Roman" w:cs="Times New Roman"/>
          <w:sz w:val="28"/>
          <w:szCs w:val="28"/>
          <w:lang w:val="ru-RU"/>
        </w:rPr>
        <w:t>.”;</w:t>
      </w:r>
      <w:proofErr w:type="gramEnd"/>
    </w:p>
    <w:p w:rsidR="00B414A5" w:rsidRPr="00694376" w:rsidRDefault="00B414A5" w:rsidP="00B414A5">
      <w:pPr>
        <w:pStyle w:val="p13"/>
        <w:numPr>
          <w:ilvl w:val="0"/>
          <w:numId w:val="1"/>
        </w:numPr>
        <w:shd w:val="clear" w:color="auto" w:fill="FFFFFF"/>
        <w:spacing w:before="0" w:after="0"/>
        <w:ind w:left="0" w:firstLine="426"/>
        <w:jc w:val="both"/>
        <w:rPr>
          <w:lang w:val="ru-RU"/>
        </w:rPr>
      </w:pPr>
      <w:r w:rsidRPr="003B0D92">
        <w:rPr>
          <w:sz w:val="28"/>
          <w:szCs w:val="28"/>
          <w:lang w:val="ru-RU"/>
        </w:rPr>
        <w:t>Пункт 3.3.</w:t>
      </w:r>
      <w:r w:rsidRPr="003B0D92">
        <w:rPr>
          <w:bCs/>
          <w:sz w:val="28"/>
          <w:szCs w:val="28"/>
          <w:lang w:val="ru-RU"/>
        </w:rPr>
        <w:t xml:space="preserve"> раздела </w:t>
      </w:r>
      <w:r>
        <w:rPr>
          <w:bCs/>
          <w:sz w:val="28"/>
          <w:szCs w:val="28"/>
        </w:rPr>
        <w:t>III</w:t>
      </w:r>
      <w:r>
        <w:rPr>
          <w:sz w:val="28"/>
          <w:szCs w:val="28"/>
          <w:lang w:val="ru-RU"/>
        </w:rPr>
        <w:t xml:space="preserve"> дополнить абзацем деся</w:t>
      </w:r>
      <w:r w:rsidRPr="003B0D92">
        <w:rPr>
          <w:sz w:val="28"/>
          <w:szCs w:val="28"/>
          <w:lang w:val="ru-RU"/>
        </w:rPr>
        <w:t>тым следующего содержания:</w:t>
      </w:r>
      <w:r w:rsidRPr="003B0D92">
        <w:rPr>
          <w:rFonts w:ascii="Times New Roman" w:hAnsi="Times New Roman"/>
          <w:lang w:val="ru-RU"/>
        </w:rPr>
        <w:t xml:space="preserve"> </w:t>
      </w:r>
      <w:proofErr w:type="gramStart"/>
      <w:r w:rsidRPr="00694376">
        <w:rPr>
          <w:rFonts w:ascii="Times New Roman" w:hAnsi="Times New Roman" w:cs="Times New Roman"/>
          <w:sz w:val="28"/>
          <w:szCs w:val="28"/>
          <w:lang w:val="ru-RU"/>
        </w:rPr>
        <w:t>“Критерием принятия решения о направлении межведомственных запросов является отсутствие документов, необходимых для предоставления муниципальной услуги, и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могут быть получены Администрацией или МФЦ самостоятельно в порядке межведомственного взаимодействия.”;</w:t>
      </w:r>
      <w:proofErr w:type="gramEnd"/>
    </w:p>
    <w:p w:rsidR="00B414A5" w:rsidRPr="00694376" w:rsidRDefault="00B414A5" w:rsidP="00B414A5">
      <w:pPr>
        <w:pStyle w:val="Standard"/>
        <w:numPr>
          <w:ilvl w:val="0"/>
          <w:numId w:val="1"/>
        </w:numPr>
        <w:autoSpaceDE w:val="0"/>
        <w:ind w:left="0" w:firstLine="426"/>
        <w:jc w:val="both"/>
        <w:rPr>
          <w:lang w:val="ru-RU"/>
        </w:rPr>
      </w:pPr>
      <w:r w:rsidRPr="00D36204">
        <w:rPr>
          <w:sz w:val="28"/>
          <w:szCs w:val="28"/>
          <w:lang w:val="ru-RU"/>
        </w:rPr>
        <w:t>Пункт</w:t>
      </w:r>
      <w:r w:rsidRPr="00D36204">
        <w:rPr>
          <w:bCs/>
          <w:sz w:val="28"/>
          <w:szCs w:val="28"/>
          <w:lang w:val="ru-RU"/>
        </w:rPr>
        <w:t xml:space="preserve"> 3.4. раздела </w:t>
      </w:r>
      <w:r w:rsidRPr="00D36204">
        <w:rPr>
          <w:bCs/>
          <w:sz w:val="28"/>
          <w:szCs w:val="28"/>
        </w:rPr>
        <w:t>III</w:t>
      </w:r>
      <w:r>
        <w:rPr>
          <w:sz w:val="28"/>
          <w:szCs w:val="28"/>
          <w:lang w:val="ru-RU"/>
        </w:rPr>
        <w:t xml:space="preserve"> дополнить абзацем третьим</w:t>
      </w:r>
      <w:r w:rsidRPr="00D36204">
        <w:rPr>
          <w:sz w:val="28"/>
          <w:szCs w:val="28"/>
          <w:lang w:val="ru-RU"/>
        </w:rPr>
        <w:t xml:space="preserve"> следующего содержания: </w:t>
      </w:r>
      <w:r w:rsidRPr="00694376">
        <w:rPr>
          <w:rStyle w:val="apple-converted-space"/>
          <w:sz w:val="28"/>
          <w:szCs w:val="28"/>
          <w:lang w:val="ru-RU"/>
        </w:rPr>
        <w:t xml:space="preserve">“Критерием принятия решения о предоставлении или об отказе в предоставлении муниципальной услуги является наличие или отсутствие </w:t>
      </w:r>
      <w:r w:rsidRPr="00694376">
        <w:rPr>
          <w:rStyle w:val="apple-converted-space"/>
          <w:sz w:val="28"/>
          <w:szCs w:val="28"/>
          <w:lang w:val="ru-RU"/>
        </w:rPr>
        <w:lastRenderedPageBreak/>
        <w:t>оснований для отказа в предоставлении муниципальной услуги, указанных в пункте 2.10. настоящего административного регламента</w:t>
      </w:r>
      <w:proofErr w:type="gramStart"/>
      <w:r w:rsidRPr="00694376">
        <w:rPr>
          <w:rStyle w:val="apple-converted-space"/>
          <w:sz w:val="28"/>
          <w:szCs w:val="28"/>
          <w:lang w:val="ru-RU"/>
        </w:rPr>
        <w:t>.”</w:t>
      </w:r>
      <w:proofErr w:type="gramEnd"/>
    </w:p>
    <w:p w:rsidR="00B414A5" w:rsidRDefault="00B414A5" w:rsidP="00B414A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414A5" w:rsidRDefault="00B414A5" w:rsidP="00B414A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обнародования.</w:t>
      </w:r>
    </w:p>
    <w:p w:rsidR="00B414A5" w:rsidRDefault="00B414A5" w:rsidP="00B414A5">
      <w:pPr>
        <w:jc w:val="both"/>
        <w:rPr>
          <w:sz w:val="28"/>
          <w:szCs w:val="28"/>
        </w:rPr>
      </w:pPr>
    </w:p>
    <w:p w:rsidR="00B414A5" w:rsidRDefault="00B414A5" w:rsidP="00B414A5">
      <w:pPr>
        <w:jc w:val="both"/>
        <w:rPr>
          <w:sz w:val="28"/>
          <w:szCs w:val="28"/>
        </w:rPr>
      </w:pPr>
    </w:p>
    <w:p w:rsidR="00B414A5" w:rsidRPr="00AA0420" w:rsidRDefault="00B414A5" w:rsidP="00B414A5">
      <w:pPr>
        <w:jc w:val="both"/>
        <w:rPr>
          <w:b/>
          <w:sz w:val="28"/>
          <w:szCs w:val="28"/>
        </w:rPr>
      </w:pPr>
      <w:r w:rsidRPr="00AA0420">
        <w:rPr>
          <w:b/>
          <w:sz w:val="28"/>
          <w:szCs w:val="28"/>
        </w:rPr>
        <w:t xml:space="preserve">Глава Нагольненского сельсовета </w:t>
      </w:r>
    </w:p>
    <w:p w:rsidR="00B414A5" w:rsidRPr="00AA0420" w:rsidRDefault="00B414A5" w:rsidP="00B414A5">
      <w:pPr>
        <w:rPr>
          <w:b/>
          <w:sz w:val="28"/>
          <w:szCs w:val="28"/>
        </w:rPr>
      </w:pPr>
      <w:proofErr w:type="spellStart"/>
      <w:r w:rsidRPr="00AA0420">
        <w:rPr>
          <w:b/>
          <w:sz w:val="28"/>
          <w:szCs w:val="28"/>
        </w:rPr>
        <w:t>Прис</w:t>
      </w:r>
      <w:r>
        <w:rPr>
          <w:b/>
          <w:sz w:val="28"/>
          <w:szCs w:val="28"/>
        </w:rPr>
        <w:t>тенского</w:t>
      </w:r>
      <w:proofErr w:type="spellEnd"/>
      <w:r>
        <w:rPr>
          <w:b/>
          <w:sz w:val="28"/>
          <w:szCs w:val="28"/>
        </w:rPr>
        <w:t xml:space="preserve"> района Курской области</w:t>
      </w:r>
      <w:r w:rsidRPr="00AA042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</w:t>
      </w:r>
      <w:proofErr w:type="spellStart"/>
      <w:r w:rsidRPr="00AA0420">
        <w:rPr>
          <w:b/>
          <w:sz w:val="28"/>
          <w:szCs w:val="28"/>
        </w:rPr>
        <w:t>А.А.Разуванов</w:t>
      </w:r>
      <w:proofErr w:type="spellEnd"/>
    </w:p>
    <w:p w:rsidR="00B414A5" w:rsidRPr="00AA0420" w:rsidRDefault="00B414A5" w:rsidP="00B414A5">
      <w:pPr>
        <w:jc w:val="both"/>
        <w:rPr>
          <w:b/>
          <w:sz w:val="28"/>
          <w:szCs w:val="28"/>
        </w:rPr>
      </w:pPr>
    </w:p>
    <w:p w:rsidR="00B414A5" w:rsidRPr="00AA0420" w:rsidRDefault="00B414A5" w:rsidP="00B414A5">
      <w:pPr>
        <w:widowControl w:val="0"/>
        <w:tabs>
          <w:tab w:val="left" w:pos="0"/>
        </w:tabs>
        <w:suppressAutoHyphens/>
        <w:jc w:val="both"/>
        <w:rPr>
          <w:b/>
          <w:bCs/>
          <w:sz w:val="28"/>
          <w:szCs w:val="28"/>
        </w:rPr>
      </w:pPr>
    </w:p>
    <w:p w:rsidR="00024430" w:rsidRDefault="00024430">
      <w:bookmarkStart w:id="0" w:name="_GoBack"/>
      <w:bookmarkEnd w:id="0"/>
    </w:p>
    <w:sectPr w:rsidR="00024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34C0"/>
    <w:multiLevelType w:val="hybridMultilevel"/>
    <w:tmpl w:val="8B12A9F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57"/>
    <w:rsid w:val="00024430"/>
    <w:rsid w:val="00353B57"/>
    <w:rsid w:val="00B4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414A5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customStyle="1" w:styleId="apple-converted-space">
    <w:name w:val="apple-converted-space"/>
    <w:rsid w:val="00B414A5"/>
    <w:rPr>
      <w:rFonts w:ascii="Times New Roman" w:hAnsi="Times New Roman" w:cs="Times New Roman" w:hint="default"/>
    </w:rPr>
  </w:style>
  <w:style w:type="paragraph" w:customStyle="1" w:styleId="p13">
    <w:name w:val="p13"/>
    <w:basedOn w:val="a"/>
    <w:rsid w:val="00B414A5"/>
    <w:pPr>
      <w:widowControl w:val="0"/>
      <w:suppressAutoHyphens/>
      <w:autoSpaceDN w:val="0"/>
      <w:spacing w:before="280" w:after="280"/>
    </w:pPr>
    <w:rPr>
      <w:rFonts w:ascii="Calibri" w:eastAsia="Lucida Sans Unicode" w:hAnsi="Calibri" w:cs="Tahoma"/>
      <w:color w:val="000000"/>
      <w:kern w:val="3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414A5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customStyle="1" w:styleId="apple-converted-space">
    <w:name w:val="apple-converted-space"/>
    <w:rsid w:val="00B414A5"/>
    <w:rPr>
      <w:rFonts w:ascii="Times New Roman" w:hAnsi="Times New Roman" w:cs="Times New Roman" w:hint="default"/>
    </w:rPr>
  </w:style>
  <w:style w:type="paragraph" w:customStyle="1" w:styleId="p13">
    <w:name w:val="p13"/>
    <w:basedOn w:val="a"/>
    <w:rsid w:val="00B414A5"/>
    <w:pPr>
      <w:widowControl w:val="0"/>
      <w:suppressAutoHyphens/>
      <w:autoSpaceDN w:val="0"/>
      <w:spacing w:before="280" w:after="280"/>
    </w:pPr>
    <w:rPr>
      <w:rFonts w:ascii="Calibri" w:eastAsia="Lucida Sans Unicode" w:hAnsi="Calibri" w:cs="Tahoma"/>
      <w:color w:val="000000"/>
      <w:kern w:val="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2016-10-31T17:01:00Z</dcterms:created>
  <dcterms:modified xsi:type="dcterms:W3CDTF">2016-10-31T17:01:00Z</dcterms:modified>
</cp:coreProperties>
</file>