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9F" w:rsidRDefault="00483F9F" w:rsidP="00483F9F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 xml:space="preserve"> Горячие линии Кадастровой палаты </w:t>
      </w:r>
    </w:p>
    <w:p w:rsidR="00483F9F" w:rsidRDefault="00483F9F" w:rsidP="00483F9F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ноябре</w:t>
      </w:r>
    </w:p>
    <w:p w:rsidR="00483F9F" w:rsidRDefault="00483F9F" w:rsidP="00483F9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83F9F" w:rsidRDefault="00483F9F" w:rsidP="00483F9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83F9F" w:rsidRDefault="00483F9F" w:rsidP="00483F9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ноябре специалисты Кадастровой палаты по Курской области проведут две горячих линии.</w:t>
      </w:r>
    </w:p>
    <w:p w:rsidR="00483F9F" w:rsidRDefault="00483F9F" w:rsidP="00483F9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22 ноября 2018 года с 14.00 до 16.00 </w:t>
      </w:r>
      <w:r>
        <w:rPr>
          <w:rFonts w:ascii="Segoe UI" w:hAnsi="Segoe UI" w:cs="Segoe UI"/>
          <w:sz w:val="24"/>
          <w:szCs w:val="24"/>
        </w:rPr>
        <w:t xml:space="preserve">состоится горячая линия для кадастровых инженеров по вопросам ведения Единого государственного реестра недвижимости. На вопросы профессиональных участников рынка кадастровых работ ответят специалисты отделов обработки документов и обеспечения учетных действий №1, №2.  </w:t>
      </w:r>
    </w:p>
    <w:p w:rsidR="00483F9F" w:rsidRDefault="00483F9F" w:rsidP="00483F9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Звонки от кадастровых инженеров будут приниматься по телефону                 8 (4712) 72-40-01.</w:t>
      </w:r>
    </w:p>
    <w:p w:rsidR="00483F9F" w:rsidRDefault="00483F9F" w:rsidP="00483F9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 ноября 2018 года с 10.00 до 12.00</w:t>
      </w:r>
      <w:r>
        <w:rPr>
          <w:rFonts w:ascii="Segoe UI" w:hAnsi="Segoe UI" w:cs="Segoe UI"/>
          <w:sz w:val="24"/>
          <w:szCs w:val="24"/>
        </w:rPr>
        <w:t xml:space="preserve"> принимать звонки от граждан будут специалисты отдела обработки документов и обеспечения учетных действий №1. </w:t>
      </w:r>
    </w:p>
    <w:p w:rsidR="00483F9F" w:rsidRDefault="00483F9F" w:rsidP="00483F9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горячей линии куряне могут задать вопросы о порядке осуществления кадастрового учёта земельных участков, уточнении местоположения границ земельного участка, способах предоставления заявлений и необходимых документов для осуществления кадастрового учета, сроках учетных процедур и другие. Кроме того, специалисты расскажут, как выбрать способ получения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(в электронном виде или через МФЦ)</w:t>
      </w:r>
      <w:r>
        <w:rPr>
          <w:rFonts w:ascii="Segoe UI" w:hAnsi="Segoe UI" w:cs="Segoe UI"/>
          <w:sz w:val="24"/>
          <w:szCs w:val="24"/>
        </w:rPr>
        <w:t xml:space="preserve"> и помогут с выбором ближайшего офиса, в котором можно подать заявление или запрос и получить документы.</w:t>
      </w:r>
    </w:p>
    <w:p w:rsidR="00483F9F" w:rsidRDefault="00483F9F" w:rsidP="00483F9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Телефон горячей линии: 8 (4712) 72-40-01.</w:t>
      </w:r>
    </w:p>
    <w:p w:rsidR="00483F9F" w:rsidRDefault="00483F9F" w:rsidP="00483F9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Обращаем внимание, по вопросам организационного и справочного характера куряне могут обратиться к консультанту, независимо от времени проведения горячей линии, позвонив по номеру (4712) 72-40-01 ежедневно (кроме субботы и воскресенья) с 09.00 до 18.00 с понедельника по четверг и с 09.00 до 17.00 в пятницу.</w:t>
      </w:r>
    </w:p>
    <w:p w:rsidR="00483F9F" w:rsidRDefault="00483F9F" w:rsidP="00483F9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83F9F" w:rsidRDefault="00483F9F" w:rsidP="00483F9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A6D9A" w:rsidRDefault="00483F9F">
      <w:bookmarkStart w:id="0" w:name="_GoBack"/>
      <w:bookmarkEnd w:id="0"/>
    </w:p>
    <w:sectPr w:rsidR="003A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5"/>
    <w:rsid w:val="00483F9F"/>
    <w:rsid w:val="008D5FE5"/>
    <w:rsid w:val="00960ECD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2018-11-20T18:37:00Z</dcterms:created>
  <dcterms:modified xsi:type="dcterms:W3CDTF">2018-11-20T18:37:00Z</dcterms:modified>
</cp:coreProperties>
</file>