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E4" w:rsidRDefault="008D49E4" w:rsidP="008D49E4"/>
    <w:p w:rsidR="008D49E4" w:rsidRDefault="008D49E4" w:rsidP="008D49E4">
      <w:pPr>
        <w:jc w:val="center"/>
        <w:rPr>
          <w:b/>
          <w:sz w:val="28"/>
          <w:szCs w:val="28"/>
        </w:rPr>
      </w:pPr>
    </w:p>
    <w:p w:rsidR="008D49E4" w:rsidRDefault="008D49E4" w:rsidP="008D49E4">
      <w:pPr>
        <w:rPr>
          <w:rFonts w:ascii="Calibri" w:hAnsi="Calibri"/>
        </w:rPr>
      </w:pPr>
    </w:p>
    <w:p w:rsidR="008D49E4" w:rsidRDefault="008D49E4" w:rsidP="008D49E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8D49E4" w:rsidRDefault="008D49E4" w:rsidP="008D49E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НАГОЛЬНЕНСКОГО СЕЛЬСОВЕТА</w:t>
      </w:r>
    </w:p>
    <w:p w:rsidR="008D49E4" w:rsidRDefault="008D49E4" w:rsidP="008D49E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ПРИСТЕНСКОГО   РАЙОНА КУРСКОЙ ОБЛАСТИ</w:t>
      </w:r>
    </w:p>
    <w:p w:rsidR="008D49E4" w:rsidRDefault="008D49E4" w:rsidP="008D49E4">
      <w:pPr>
        <w:pStyle w:val="ConsPlusTitle"/>
        <w:jc w:val="center"/>
      </w:pPr>
    </w:p>
    <w:p w:rsidR="008D49E4" w:rsidRDefault="008D49E4" w:rsidP="008D49E4">
      <w:pPr>
        <w:pStyle w:val="ConsPlusTitle"/>
        <w:jc w:val="center"/>
      </w:pPr>
      <w:r>
        <w:t>РЕШЕНИЕ</w:t>
      </w:r>
    </w:p>
    <w:p w:rsidR="008D49E4" w:rsidRDefault="008D49E4" w:rsidP="008D49E4">
      <w:pPr>
        <w:pStyle w:val="ConsPlusTitle"/>
        <w:jc w:val="center"/>
        <w:rPr>
          <w:sz w:val="22"/>
        </w:rPr>
      </w:pPr>
      <w:r>
        <w:t>от  11 мая 2016  г. N 16</w:t>
      </w:r>
    </w:p>
    <w:p w:rsidR="008D49E4" w:rsidRDefault="008D49E4" w:rsidP="008D49E4">
      <w:pPr>
        <w:pStyle w:val="ConsPlusTitle"/>
        <w:jc w:val="center"/>
      </w:pPr>
    </w:p>
    <w:p w:rsidR="008D49E4" w:rsidRDefault="008D49E4" w:rsidP="008D49E4">
      <w:pPr>
        <w:pStyle w:val="ConsPlusTitle"/>
        <w:rPr>
          <w:sz w:val="24"/>
        </w:rPr>
      </w:pPr>
      <w:r>
        <w:rPr>
          <w:sz w:val="24"/>
        </w:rPr>
        <w:t xml:space="preserve">О ПОРЯДКЕ СООБЩЕНИЯ ЛИЦАМИ, </w:t>
      </w:r>
    </w:p>
    <w:p w:rsidR="008D49E4" w:rsidRDefault="008D49E4" w:rsidP="008D49E4">
      <w:pPr>
        <w:pStyle w:val="ConsPlusTitle"/>
        <w:rPr>
          <w:sz w:val="24"/>
        </w:rPr>
      </w:pPr>
      <w:r>
        <w:rPr>
          <w:sz w:val="24"/>
        </w:rPr>
        <w:t xml:space="preserve">ЗАМЕЩАЮЩИМИ МУНИЦИПАЛЬНЫЕ </w:t>
      </w:r>
    </w:p>
    <w:p w:rsidR="008D49E4" w:rsidRDefault="008D49E4" w:rsidP="008D49E4">
      <w:pPr>
        <w:pStyle w:val="ConsPlusTitle"/>
        <w:rPr>
          <w:sz w:val="24"/>
        </w:rPr>
      </w:pPr>
      <w:r>
        <w:rPr>
          <w:sz w:val="24"/>
        </w:rPr>
        <w:t xml:space="preserve">ДОЛЖНОСТИ, О ВОЗНИКНОВЕНИИ ЛИЧНОЙ </w:t>
      </w:r>
    </w:p>
    <w:p w:rsidR="008D49E4" w:rsidRDefault="008D49E4" w:rsidP="008D49E4">
      <w:pPr>
        <w:pStyle w:val="ConsPlusTitle"/>
        <w:rPr>
          <w:sz w:val="24"/>
        </w:rPr>
      </w:pPr>
      <w:r>
        <w:rPr>
          <w:sz w:val="24"/>
        </w:rPr>
        <w:t>ЗАИНТЕРЕСОВАННОСТИ ПРИ ИСПОЛНЕНИИ</w:t>
      </w:r>
    </w:p>
    <w:p w:rsidR="008D49E4" w:rsidRDefault="008D49E4" w:rsidP="008D49E4">
      <w:pPr>
        <w:pStyle w:val="ConsPlusTitle"/>
        <w:rPr>
          <w:sz w:val="24"/>
        </w:rPr>
      </w:pPr>
      <w:r>
        <w:rPr>
          <w:sz w:val="24"/>
        </w:rPr>
        <w:t xml:space="preserve"> ДОЛЖНОСТНЫХ ОБЯЗАННОСТЕЙ, </w:t>
      </w:r>
      <w:proofErr w:type="gramStart"/>
      <w:r>
        <w:rPr>
          <w:sz w:val="24"/>
        </w:rPr>
        <w:t>КОТОРАЯ</w:t>
      </w:r>
      <w:proofErr w:type="gramEnd"/>
      <w:r>
        <w:rPr>
          <w:sz w:val="24"/>
        </w:rPr>
        <w:t xml:space="preserve"> </w:t>
      </w:r>
    </w:p>
    <w:p w:rsidR="008D49E4" w:rsidRDefault="008D49E4" w:rsidP="008D49E4">
      <w:pPr>
        <w:pStyle w:val="ConsPlusTitle"/>
        <w:rPr>
          <w:sz w:val="24"/>
        </w:rPr>
      </w:pPr>
      <w:r>
        <w:rPr>
          <w:sz w:val="24"/>
        </w:rPr>
        <w:t xml:space="preserve">ПРИВОДИТ ИЛИ МОЖЕТ ПРИВЕСТИ К </w:t>
      </w:r>
    </w:p>
    <w:p w:rsidR="008D49E4" w:rsidRDefault="008D49E4" w:rsidP="008D49E4">
      <w:pPr>
        <w:pStyle w:val="ConsPlusTitle"/>
        <w:rPr>
          <w:sz w:val="24"/>
        </w:rPr>
      </w:pPr>
      <w:r>
        <w:rPr>
          <w:sz w:val="24"/>
        </w:rPr>
        <w:t>КОНФЛИКТУ ИНТЕРЕСОВ</w:t>
      </w:r>
    </w:p>
    <w:p w:rsidR="009A2CE9" w:rsidRPr="009A2CE9" w:rsidRDefault="009A2CE9" w:rsidP="009A2CE9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A2CE9">
        <w:rPr>
          <w:rFonts w:ascii="Times New Roman" w:hAnsi="Times New Roman" w:cs="Times New Roman"/>
          <w:b/>
          <w:sz w:val="28"/>
          <w:szCs w:val="28"/>
        </w:rPr>
        <w:t>(в редакции решения Собрания</w:t>
      </w:r>
      <w:proofErr w:type="gramEnd"/>
    </w:p>
    <w:p w:rsidR="009A2CE9" w:rsidRPr="009A2CE9" w:rsidRDefault="009A2CE9" w:rsidP="009A2CE9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A2CE9">
        <w:rPr>
          <w:rFonts w:ascii="Times New Roman" w:hAnsi="Times New Roman" w:cs="Times New Roman"/>
          <w:b/>
          <w:sz w:val="28"/>
          <w:szCs w:val="28"/>
        </w:rPr>
        <w:t xml:space="preserve"> депутатов №43 от 27.11.2017 года)</w:t>
      </w:r>
    </w:p>
    <w:p w:rsidR="008D49E4" w:rsidRDefault="008D49E4" w:rsidP="008D49E4">
      <w:pPr>
        <w:pStyle w:val="ConsPlusTitle"/>
        <w:rPr>
          <w:sz w:val="20"/>
        </w:rPr>
      </w:pPr>
    </w:p>
    <w:p w:rsidR="008D49E4" w:rsidRDefault="008D49E4" w:rsidP="008D49E4">
      <w:p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Указом Президента Российской Федерации от 22 декабря 2015 года N 650 "</w:t>
      </w:r>
      <w:r>
        <w:rPr>
          <w:sz w:val="27"/>
          <w:szCs w:val="27"/>
        </w:rPr>
        <w:t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</w:t>
      </w:r>
      <w:r>
        <w:rPr>
          <w:sz w:val="28"/>
          <w:szCs w:val="28"/>
        </w:rPr>
        <w:t xml:space="preserve">", руководствуясь </w:t>
      </w:r>
      <w:hyperlink r:id="rId6" w:history="1">
        <w:r>
          <w:rPr>
            <w:rStyle w:val="a3"/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 муниципального</w:t>
      </w:r>
      <w:proofErr w:type="gramEnd"/>
      <w:r>
        <w:rPr>
          <w:sz w:val="28"/>
          <w:szCs w:val="28"/>
        </w:rPr>
        <w:t>_ образования «</w:t>
      </w:r>
      <w:proofErr w:type="spellStart"/>
      <w:r>
        <w:rPr>
          <w:sz w:val="28"/>
          <w:szCs w:val="28"/>
        </w:rPr>
        <w:t>Нагольненский</w:t>
      </w:r>
      <w:proofErr w:type="spellEnd"/>
      <w:r>
        <w:rPr>
          <w:sz w:val="28"/>
          <w:szCs w:val="28"/>
        </w:rPr>
        <w:t xml:space="preserve"> сельсовет» Пристенского района Курской области Собрание депутатов  Нагольненского сельсовета   Пристенского района Курской области    </w:t>
      </w:r>
      <w:r>
        <w:rPr>
          <w:b/>
          <w:sz w:val="28"/>
          <w:szCs w:val="28"/>
        </w:rPr>
        <w:t>РЕШИЛО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7" w:anchor="P4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 (приложение 1).</w:t>
      </w:r>
    </w:p>
    <w:p w:rsidR="00FB4AC3" w:rsidRPr="00FB4AC3" w:rsidRDefault="008D49E4" w:rsidP="00FB4AC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Изменения, которые вносятся в Положение о комиссии по </w:t>
      </w:r>
      <w:r w:rsidR="002A3943">
        <w:rPr>
          <w:rFonts w:ascii="Times New Roman" w:hAnsi="Times New Roman" w:cs="Times New Roman"/>
          <w:sz w:val="28"/>
          <w:szCs w:val="28"/>
        </w:rPr>
        <w:t xml:space="preserve">урегулированию </w:t>
      </w:r>
      <w:r>
        <w:rPr>
          <w:rFonts w:ascii="Times New Roman" w:hAnsi="Times New Roman" w:cs="Times New Roman"/>
          <w:sz w:val="28"/>
          <w:szCs w:val="28"/>
        </w:rPr>
        <w:t>кон</w:t>
      </w:r>
      <w:r w:rsidR="002A3943">
        <w:rPr>
          <w:rFonts w:ascii="Times New Roman" w:hAnsi="Times New Roman" w:cs="Times New Roman"/>
          <w:sz w:val="28"/>
          <w:szCs w:val="28"/>
        </w:rPr>
        <w:t>фликта интересов</w:t>
      </w:r>
      <w:r>
        <w:rPr>
          <w:rFonts w:ascii="Times New Roman" w:hAnsi="Times New Roman" w:cs="Times New Roman"/>
          <w:sz w:val="28"/>
          <w:szCs w:val="28"/>
        </w:rPr>
        <w:t>, утвержденное решением Собрания депутатов  Нагольненского сельсовета   Пристенского района Курской области    от 20  февраля  2016 г. N  5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4AC3" w:rsidRPr="00FB4AC3">
        <w:rPr>
          <w:rFonts w:ascii="Times New Roman" w:hAnsi="Times New Roman" w:cs="Times New Roman"/>
          <w:sz w:val="28"/>
          <w:szCs w:val="28"/>
        </w:rPr>
        <w:t>(в редакции решения Собрания</w:t>
      </w:r>
      <w:proofErr w:type="gramEnd"/>
    </w:p>
    <w:p w:rsidR="008D49E4" w:rsidRPr="00FB4AC3" w:rsidRDefault="00FB4AC3" w:rsidP="00FB4AC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B4AC3">
        <w:rPr>
          <w:rFonts w:ascii="Times New Roman" w:hAnsi="Times New Roman" w:cs="Times New Roman"/>
          <w:sz w:val="28"/>
          <w:szCs w:val="28"/>
        </w:rPr>
        <w:t xml:space="preserve"> депутатов №43 от 27.11.2017 года)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9E4">
        <w:rPr>
          <w:rFonts w:ascii="Times New Roman" w:hAnsi="Times New Roman" w:cs="Times New Roman"/>
          <w:sz w:val="28"/>
          <w:szCs w:val="28"/>
        </w:rPr>
        <w:t>(приложение 2).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зам. главы администрации Нагольненского сельсовета   Пристенского района Курской области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Рыженкову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Л.П..  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официального опубликования (обнародования).</w:t>
      </w:r>
    </w:p>
    <w:p w:rsidR="008D49E4" w:rsidRDefault="008D49E4" w:rsidP="008D49E4">
      <w:pPr>
        <w:pStyle w:val="ConsPlusNormal"/>
        <w:jc w:val="both"/>
        <w:rPr>
          <w:rFonts w:ascii="Times New Roman" w:hAnsi="Times New Roman" w:cs="Times New Roman"/>
          <w:sz w:val="22"/>
          <w:szCs w:val="20"/>
        </w:rPr>
      </w:pPr>
    </w:p>
    <w:p w:rsidR="008D49E4" w:rsidRDefault="008D49E4" w:rsidP="008D49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:rsidR="008D49E4" w:rsidRDefault="008D49E4" w:rsidP="008D49E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Нагольненского сельсовета </w:t>
      </w:r>
    </w:p>
    <w:p w:rsidR="008D49E4" w:rsidRDefault="008D49E4" w:rsidP="008D49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Пристенского  района   </w:t>
      </w:r>
    </w:p>
    <w:p w:rsidR="008D49E4" w:rsidRDefault="008D49E4" w:rsidP="008D49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Курской области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Е.Г. </w:t>
      </w:r>
      <w:proofErr w:type="spellStart"/>
      <w:r>
        <w:rPr>
          <w:b/>
          <w:sz w:val="28"/>
          <w:szCs w:val="28"/>
        </w:rPr>
        <w:t>Лепшеева</w:t>
      </w:r>
      <w:proofErr w:type="spellEnd"/>
    </w:p>
    <w:p w:rsidR="008D49E4" w:rsidRDefault="008D49E4" w:rsidP="008D49E4">
      <w:pPr>
        <w:rPr>
          <w:b/>
          <w:sz w:val="28"/>
          <w:szCs w:val="28"/>
        </w:rPr>
      </w:pPr>
    </w:p>
    <w:p w:rsidR="008D49E4" w:rsidRDefault="008D49E4" w:rsidP="008D49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8D49E4" w:rsidRDefault="008D49E4" w:rsidP="008D49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Нагольненского сельсовета</w:t>
      </w:r>
    </w:p>
    <w:p w:rsidR="008D49E4" w:rsidRDefault="008D49E4" w:rsidP="008D49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Пристенского  района   </w:t>
      </w:r>
    </w:p>
    <w:p w:rsidR="008D49E4" w:rsidRDefault="008D49E4" w:rsidP="008D49E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Курской области           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А.А. </w:t>
      </w:r>
      <w:proofErr w:type="spellStart"/>
      <w:r>
        <w:rPr>
          <w:b/>
          <w:sz w:val="28"/>
          <w:szCs w:val="28"/>
        </w:rPr>
        <w:t>Разуванов</w:t>
      </w:r>
      <w:proofErr w:type="spellEnd"/>
    </w:p>
    <w:p w:rsidR="008D49E4" w:rsidRDefault="008D49E4" w:rsidP="008D49E4">
      <w:pPr>
        <w:rPr>
          <w:b/>
          <w:sz w:val="28"/>
          <w:szCs w:val="28"/>
        </w:rPr>
      </w:pP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</w:rPr>
        <w:t>Приложение 1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Утверждено решением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Собрания  депутатов  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Нагольненского сельсовета   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Пристенского района Курской области    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 11 мая  2016 г. N 16</w:t>
      </w:r>
    </w:p>
    <w:p w:rsidR="009A2CE9" w:rsidRPr="009A2CE9" w:rsidRDefault="009A2CE9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proofErr w:type="gramStart"/>
      <w:r w:rsidRPr="009A2CE9">
        <w:rPr>
          <w:rFonts w:ascii="Times New Roman" w:hAnsi="Times New Roman" w:cs="Times New Roman"/>
          <w:sz w:val="24"/>
        </w:rPr>
        <w:t>(в редакции решения Собрания</w:t>
      </w:r>
      <w:proofErr w:type="gramEnd"/>
    </w:p>
    <w:p w:rsidR="008D49E4" w:rsidRPr="009A2CE9" w:rsidRDefault="009A2CE9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9A2CE9">
        <w:rPr>
          <w:rFonts w:ascii="Times New Roman" w:hAnsi="Times New Roman" w:cs="Times New Roman"/>
          <w:sz w:val="24"/>
        </w:rPr>
        <w:t xml:space="preserve"> депутатов №43 от 27.11.2017 года)</w:t>
      </w:r>
    </w:p>
    <w:p w:rsidR="008D49E4" w:rsidRDefault="008D49E4" w:rsidP="008D49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49E4" w:rsidRDefault="008D49E4" w:rsidP="008D49E4">
      <w:pPr>
        <w:pStyle w:val="ConsPlusTitle"/>
        <w:jc w:val="center"/>
      </w:pPr>
      <w:bookmarkStart w:id="0" w:name="P122"/>
      <w:bookmarkEnd w:id="0"/>
      <w:r>
        <w:t>ПОЛОЖЕНИЕ</w:t>
      </w:r>
    </w:p>
    <w:p w:rsidR="008D49E4" w:rsidRDefault="008D49E4" w:rsidP="008D49E4">
      <w:pPr>
        <w:pStyle w:val="ConsPlusTitle"/>
        <w:jc w:val="center"/>
      </w:pPr>
      <w: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D49E4" w:rsidRDefault="008D49E4" w:rsidP="008D49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сообщения лицами, замещающими муниципальные должности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Нагольненский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 Пристенского района Курской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9E4" w:rsidRDefault="008D49E4" w:rsidP="008D49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главой Нагольненского сельсовета  Пристенского района Курской области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депутатами Собрания депутатов Нагольненского сельсовета  Пристенского района Курской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Лица, замещающие муниципальные должности, обязаны в соответствии с законодательством Российской Федерации о противодействии коррупции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Лица, замещающие муниципальные должности, направляют на имя председателя комиссии по </w:t>
      </w:r>
      <w:r w:rsidR="009A2CE9">
        <w:rPr>
          <w:rFonts w:ascii="Times New Roman" w:hAnsi="Times New Roman" w:cs="Times New Roman"/>
          <w:sz w:val="28"/>
          <w:szCs w:val="28"/>
        </w:rPr>
        <w:t xml:space="preserve">урегулированию конфликта интересов </w:t>
      </w:r>
      <w:r>
        <w:rPr>
          <w:rFonts w:ascii="Times New Roman" w:hAnsi="Times New Roman" w:cs="Times New Roman"/>
          <w:sz w:val="28"/>
          <w:szCs w:val="28"/>
        </w:rPr>
        <w:t xml:space="preserve">(далее – комиссия) уведомление, составленное по форме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8" w:anchor="P179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приложения</w:t>
        </w:r>
        <w:proofErr w:type="gramEnd"/>
        <w:r>
          <w:rPr>
            <w:rStyle w:val="a3"/>
            <w:rFonts w:ascii="Times New Roman" w:hAnsi="Times New Roman" w:cs="Times New Roman"/>
            <w:sz w:val="28"/>
            <w:szCs w:val="28"/>
          </w:rPr>
          <w:t xml:space="preserve"> 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настоящему Положению.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должно быть лично подписано лицом, замещающим муниципальную должность, с указанием даты его составления.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bookmarkStart w:id="1" w:name="P138"/>
      <w:bookmarkEnd w:id="1"/>
      <w:r>
        <w:rPr>
          <w:rFonts w:ascii="Times New Roman" w:hAnsi="Times New Roman" w:cs="Times New Roman"/>
          <w:sz w:val="28"/>
          <w:szCs w:val="28"/>
        </w:rPr>
        <w:t>Уведомления, представленные в соответствии с пунктом 3 настоящего положения, по решению председателя комиссии направляются секретарю комиссии для осуществления предварительного рассмотрения.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ходе предварительного рассмотрения уведомлений секретарь комиссии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Курской области, иные государственные органы, органы местного самоуправления и заинтересованные организации.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По результатам предварительного рассмотрения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уведомлений, поступивших в соответствии с </w:t>
      </w:r>
      <w:hyperlink r:id="rId9" w:anchor="P141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пунктом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 секретарем комиссии подготавливается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мотивированное заключение на каждое из них.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в комиссию.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запросов, указанных в</w:t>
      </w:r>
      <w:hyperlink r:id="rId10" w:anchor="P142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 xml:space="preserve"> пункте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комиссию. Указанный срок может быть продлен, но не более чем на 30 дней.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Председателем комиссии по результатам рассмотрения им уведомлений принимается одно из следующих решений: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8"/>
      <w:bookmarkEnd w:id="2"/>
      <w:r>
        <w:rPr>
          <w:rFonts w:ascii="Times New Roman" w:hAnsi="Times New Roman" w:cs="Times New Roman"/>
          <w:sz w:val="28"/>
          <w:szCs w:val="28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9"/>
      <w:bookmarkEnd w:id="3"/>
      <w:r>
        <w:rPr>
          <w:rFonts w:ascii="Times New Roman" w:hAnsi="Times New Roman" w:cs="Times New Roman"/>
          <w:sz w:val="28"/>
          <w:szCs w:val="28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В случае принятия решения, предусмотренного </w:t>
      </w:r>
      <w:hyperlink r:id="rId11" w:anchor="P148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подпунктом "б" пункта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в соответствии с законодательством Российской Федерации председатель комиссии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В случае принятия решений, предусмотренных </w:t>
      </w:r>
      <w:hyperlink r:id="rId12" w:anchor="P148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подпунктами "б"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anchor="P149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"в" пункта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председатель комиссии направляет уведомление на рассмотрение соответствующей комиссии.</w:t>
      </w:r>
    </w:p>
    <w:p w:rsidR="00FB4AC3" w:rsidRPr="00FB4AC3" w:rsidRDefault="008D49E4" w:rsidP="00FB4AC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Комиссия рассматривает уведомления и принимает по ним решения в порядке, установленном </w:t>
      </w:r>
      <w:hyperlink r:id="rId1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Положением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</w:rPr>
        <w:t xml:space="preserve">комиссии по </w:t>
      </w:r>
      <w:r w:rsidR="009A2CE9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решением Собрания депутатов  </w:t>
      </w:r>
      <w:r>
        <w:rPr>
          <w:rFonts w:ascii="Times New Roman" w:hAnsi="Times New Roman" w:cs="Times New Roman"/>
          <w:sz w:val="28"/>
          <w:szCs w:val="28"/>
        </w:rPr>
        <w:lastRenderedPageBreak/>
        <w:t>Нагольненского сельсовета   Пристенского района Курской области    от 20  февраля  2016 г. N  5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4AC3" w:rsidRPr="00FB4AC3">
        <w:rPr>
          <w:rFonts w:ascii="Times New Roman" w:hAnsi="Times New Roman" w:cs="Times New Roman"/>
          <w:sz w:val="28"/>
          <w:szCs w:val="28"/>
        </w:rPr>
        <w:t>(в редакции решения Собрания</w:t>
      </w:r>
      <w:r w:rsidR="00FB4AC3">
        <w:rPr>
          <w:rFonts w:ascii="Times New Roman" w:hAnsi="Times New Roman" w:cs="Times New Roman"/>
          <w:sz w:val="28"/>
          <w:szCs w:val="28"/>
        </w:rPr>
        <w:t xml:space="preserve"> </w:t>
      </w:r>
      <w:r w:rsidR="00FB4AC3" w:rsidRPr="00FB4AC3">
        <w:rPr>
          <w:rFonts w:ascii="Times New Roman" w:hAnsi="Times New Roman" w:cs="Times New Roman"/>
          <w:sz w:val="28"/>
          <w:szCs w:val="28"/>
        </w:rPr>
        <w:t>депутатов №43 от 27.11.2017 года)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0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ind w:firstLine="0"/>
        <w:rPr>
          <w:rFonts w:ascii="Times New Roman" w:hAnsi="Times New Roman" w:cs="Times New Roman"/>
          <w:sz w:val="24"/>
          <w:szCs w:val="28"/>
        </w:rPr>
      </w:pP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Приложение 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Положению о порядке сообщения лицами, замещающими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 xml:space="preserve">муниципальные должности, о возникновении личной </w:t>
      </w:r>
      <w:proofErr w:type="gramEnd"/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заинтересованности при исполнении </w:t>
      </w:r>
      <w:proofErr w:type="gramStart"/>
      <w:r>
        <w:rPr>
          <w:rFonts w:ascii="Times New Roman" w:hAnsi="Times New Roman" w:cs="Times New Roman"/>
          <w:sz w:val="24"/>
          <w:szCs w:val="28"/>
        </w:rPr>
        <w:t>должностных</w:t>
      </w:r>
      <w:proofErr w:type="gramEnd"/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обязанностей, </w:t>
      </w:r>
      <w:proofErr w:type="gramStart"/>
      <w:r>
        <w:rPr>
          <w:rFonts w:ascii="Times New Roman" w:hAnsi="Times New Roman" w:cs="Times New Roman"/>
          <w:sz w:val="24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приводит или может привести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конфликту интересов</w:t>
      </w:r>
    </w:p>
    <w:p w:rsidR="008D49E4" w:rsidRDefault="008D49E4" w:rsidP="008D49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49E4" w:rsidRDefault="008D49E4" w:rsidP="008D49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8D49E4" w:rsidRDefault="008D49E4" w:rsidP="008D49E4">
      <w:pPr>
        <w:autoSpaceDE w:val="0"/>
        <w:autoSpaceDN w:val="0"/>
        <w:adjustRightInd w:val="0"/>
        <w:rPr>
          <w:sz w:val="20"/>
          <w:szCs w:val="28"/>
        </w:rPr>
      </w:pPr>
      <w:r>
        <w:rPr>
          <w:sz w:val="20"/>
          <w:szCs w:val="28"/>
        </w:rPr>
        <w:t>(отметка об ознакомлении)</w:t>
      </w:r>
    </w:p>
    <w:p w:rsidR="008D49E4" w:rsidRDefault="008D49E4" w:rsidP="008D49E4">
      <w:pPr>
        <w:autoSpaceDE w:val="0"/>
        <w:autoSpaceDN w:val="0"/>
        <w:adjustRightInd w:val="0"/>
        <w:ind w:left="3828"/>
      </w:pPr>
      <w:r>
        <w:t>Председателю комиссии по</w:t>
      </w:r>
      <w:r w:rsidR="00FB4AC3">
        <w:t xml:space="preserve"> урегулированию </w:t>
      </w:r>
      <w:r>
        <w:t xml:space="preserve"> кон</w:t>
      </w:r>
      <w:r w:rsidR="00FB4AC3">
        <w:t xml:space="preserve">фликта интересов </w:t>
      </w:r>
    </w:p>
    <w:p w:rsidR="008D49E4" w:rsidRDefault="008D49E4" w:rsidP="008D49E4">
      <w:pPr>
        <w:autoSpaceDE w:val="0"/>
        <w:autoSpaceDN w:val="0"/>
        <w:adjustRightInd w:val="0"/>
        <w:ind w:left="1418"/>
        <w:jc w:val="both"/>
        <w:rPr>
          <w:szCs w:val="28"/>
        </w:rPr>
      </w:pPr>
      <w:r>
        <w:rPr>
          <w:szCs w:val="28"/>
        </w:rPr>
        <w:t xml:space="preserve">                                         от</w:t>
      </w:r>
    </w:p>
    <w:p w:rsidR="008D49E4" w:rsidRDefault="008D49E4" w:rsidP="008D49E4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__________________________________</w:t>
      </w:r>
    </w:p>
    <w:p w:rsidR="008D49E4" w:rsidRDefault="008D49E4" w:rsidP="008D49E4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__________________________________</w:t>
      </w:r>
    </w:p>
    <w:p w:rsidR="008D49E4" w:rsidRDefault="008D49E4" w:rsidP="008D49E4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0"/>
          <w:szCs w:val="28"/>
        </w:rPr>
        <w:t>(Ф.И.О., замещаемая должность)</w:t>
      </w:r>
    </w:p>
    <w:p w:rsidR="008D49E4" w:rsidRDefault="008D49E4" w:rsidP="008D49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49E4" w:rsidRDefault="008D49E4" w:rsidP="008D49E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УВЕДОМЛЕНИЕ</w:t>
      </w:r>
    </w:p>
    <w:p w:rsidR="008D49E4" w:rsidRDefault="008D49E4" w:rsidP="008D49E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о возникновении личной заинтересованности при исполнении </w:t>
      </w:r>
      <w:proofErr w:type="gramStart"/>
      <w:r>
        <w:rPr>
          <w:szCs w:val="28"/>
        </w:rPr>
        <w:t>должностных</w:t>
      </w:r>
      <w:proofErr w:type="gramEnd"/>
    </w:p>
    <w:p w:rsidR="008D49E4" w:rsidRDefault="008D49E4" w:rsidP="008D49E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обязанностей, </w:t>
      </w:r>
      <w:proofErr w:type="gramStart"/>
      <w:r>
        <w:rPr>
          <w:szCs w:val="28"/>
        </w:rPr>
        <w:t>которая</w:t>
      </w:r>
      <w:proofErr w:type="gramEnd"/>
      <w:r>
        <w:rPr>
          <w:szCs w:val="28"/>
        </w:rPr>
        <w:t xml:space="preserve"> приводит или может привести к конфликту</w:t>
      </w:r>
    </w:p>
    <w:p w:rsidR="008D49E4" w:rsidRDefault="008D49E4" w:rsidP="008D49E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интересов</w:t>
      </w:r>
    </w:p>
    <w:p w:rsidR="008D49E4" w:rsidRDefault="008D49E4" w:rsidP="008D49E4">
      <w:pPr>
        <w:autoSpaceDE w:val="0"/>
        <w:autoSpaceDN w:val="0"/>
        <w:adjustRightInd w:val="0"/>
        <w:jc w:val="both"/>
        <w:rPr>
          <w:szCs w:val="28"/>
        </w:rPr>
      </w:pPr>
    </w:p>
    <w:p w:rsidR="008D49E4" w:rsidRDefault="008D49E4" w:rsidP="008D49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>
        <w:rPr>
          <w:szCs w:val="28"/>
        </w:rPr>
        <w:t>нужное</w:t>
      </w:r>
      <w:proofErr w:type="gramEnd"/>
      <w:r>
        <w:rPr>
          <w:szCs w:val="28"/>
        </w:rPr>
        <w:t xml:space="preserve"> подчеркнуть).</w:t>
      </w:r>
    </w:p>
    <w:p w:rsidR="008D49E4" w:rsidRDefault="008D49E4" w:rsidP="008D49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Обстоятельства, являющиеся основанием возникновения личной заинтересованности:</w:t>
      </w:r>
    </w:p>
    <w:p w:rsidR="008D49E4" w:rsidRDefault="008D49E4" w:rsidP="008D49E4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i/>
          <w:sz w:val="28"/>
          <w:szCs w:val="28"/>
        </w:rPr>
        <w:t>_</w:t>
      </w:r>
    </w:p>
    <w:p w:rsidR="008D49E4" w:rsidRDefault="008D49E4" w:rsidP="008D49E4">
      <w:pPr>
        <w:autoSpaceDE w:val="0"/>
        <w:autoSpaceDN w:val="0"/>
        <w:adjustRightInd w:val="0"/>
        <w:ind w:firstLine="708"/>
        <w:jc w:val="center"/>
        <w:rPr>
          <w:szCs w:val="28"/>
        </w:rPr>
      </w:pPr>
      <w:r>
        <w:rPr>
          <w:i/>
          <w:szCs w:val="28"/>
        </w:rPr>
        <w:t>Должностные обязанности, на исполнение которых влияет или может повлиять</w:t>
      </w:r>
      <w:r>
        <w:rPr>
          <w:szCs w:val="28"/>
        </w:rPr>
        <w:t xml:space="preserve"> личная заинтересованность:</w:t>
      </w:r>
    </w:p>
    <w:p w:rsidR="008D49E4" w:rsidRDefault="008D49E4" w:rsidP="008D49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8D49E4" w:rsidRDefault="008D49E4" w:rsidP="008D49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Предлагаемые меры по предотвращению или урегулированию конфликта интересов:</w:t>
      </w:r>
    </w:p>
    <w:p w:rsidR="008D49E4" w:rsidRDefault="008D49E4" w:rsidP="008D49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49E4" w:rsidRDefault="008D49E4" w:rsidP="008D49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Намереваюсь (не намереваюсь) лично присутствовать на заседании комиссии </w:t>
      </w:r>
      <w:r>
        <w:t>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>
        <w:rPr>
          <w:szCs w:val="28"/>
        </w:rPr>
        <w:t xml:space="preserve"> (</w:t>
      </w:r>
      <w:proofErr w:type="gramStart"/>
      <w:r>
        <w:rPr>
          <w:szCs w:val="28"/>
        </w:rPr>
        <w:t>нужное</w:t>
      </w:r>
      <w:proofErr w:type="gramEnd"/>
      <w:r>
        <w:rPr>
          <w:szCs w:val="28"/>
        </w:rPr>
        <w:t xml:space="preserve"> подчеркнуть).</w:t>
      </w:r>
    </w:p>
    <w:p w:rsidR="008D49E4" w:rsidRDefault="008D49E4" w:rsidP="008D49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49E4" w:rsidRDefault="008D49E4" w:rsidP="008D49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 _________ 20__ г. _____________________    ________________________</w:t>
      </w:r>
    </w:p>
    <w:p w:rsidR="008D49E4" w:rsidRDefault="008D49E4" w:rsidP="008D49E4">
      <w:pPr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</w:t>
      </w:r>
      <w:proofErr w:type="gramStart"/>
      <w:r>
        <w:rPr>
          <w:sz w:val="20"/>
          <w:szCs w:val="28"/>
        </w:rPr>
        <w:t>(подпись лица,                                           (расшифровка</w:t>
      </w:r>
      <w:proofErr w:type="gramEnd"/>
    </w:p>
    <w:p w:rsidR="008D49E4" w:rsidRDefault="008D49E4" w:rsidP="008D49E4">
      <w:pPr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</w:t>
      </w:r>
      <w:proofErr w:type="gramStart"/>
      <w:r>
        <w:rPr>
          <w:sz w:val="20"/>
          <w:szCs w:val="28"/>
        </w:rPr>
        <w:t>направляющего</w:t>
      </w:r>
      <w:proofErr w:type="gramEnd"/>
      <w:r>
        <w:rPr>
          <w:sz w:val="20"/>
          <w:szCs w:val="28"/>
        </w:rPr>
        <w:t xml:space="preserve">                                                 подписи)</w:t>
      </w:r>
    </w:p>
    <w:p w:rsidR="008D49E4" w:rsidRDefault="008D49E4" w:rsidP="008D49E4">
      <w:pPr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уведомление)</w:t>
      </w:r>
    </w:p>
    <w:p w:rsidR="008D49E4" w:rsidRDefault="008D49E4" w:rsidP="008D49E4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8D49E4" w:rsidRDefault="008D49E4" w:rsidP="008D49E4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8D49E4" w:rsidRDefault="008D49E4" w:rsidP="008D49E4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8D49E4" w:rsidRDefault="008D49E4" w:rsidP="008D49E4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8D49E4" w:rsidRDefault="008D49E4" w:rsidP="008D49E4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8D49E4" w:rsidRDefault="008D49E4" w:rsidP="008D49E4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8D49E4" w:rsidRDefault="008D49E4" w:rsidP="008D49E4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2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Утверждено решением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Собрания депутатов 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Нагольненского сельсовета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Пристенского района </w:t>
      </w: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« 11»  05.2016  г. N 16</w:t>
      </w:r>
    </w:p>
    <w:p w:rsidR="00FB4AC3" w:rsidRPr="00FB4AC3" w:rsidRDefault="00FB4AC3" w:rsidP="00FB4AC3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  <w:proofErr w:type="gramStart"/>
      <w:r w:rsidRPr="00FB4AC3">
        <w:rPr>
          <w:rFonts w:ascii="Times New Roman" w:hAnsi="Times New Roman" w:cs="Times New Roman"/>
          <w:sz w:val="24"/>
        </w:rPr>
        <w:t>(в редакции решения Собрания</w:t>
      </w:r>
      <w:proofErr w:type="gramEnd"/>
    </w:p>
    <w:p w:rsidR="00FB4AC3" w:rsidRPr="00FB4AC3" w:rsidRDefault="00FB4AC3" w:rsidP="00FB4AC3">
      <w:pPr>
        <w:pStyle w:val="ConsPlusNormal"/>
        <w:ind w:firstLine="0"/>
        <w:jc w:val="right"/>
        <w:rPr>
          <w:rFonts w:ascii="Times New Roman" w:hAnsi="Times New Roman" w:cs="Times New Roman"/>
          <w:sz w:val="24"/>
        </w:rPr>
      </w:pPr>
      <w:r w:rsidRPr="00FB4AC3">
        <w:rPr>
          <w:rFonts w:ascii="Times New Roman" w:hAnsi="Times New Roman" w:cs="Times New Roman"/>
          <w:sz w:val="24"/>
        </w:rPr>
        <w:t xml:space="preserve"> депутатов №43 от 27.11.2017 года)</w:t>
      </w:r>
    </w:p>
    <w:p w:rsidR="008D49E4" w:rsidRDefault="008D49E4" w:rsidP="008D49E4">
      <w:pPr>
        <w:pStyle w:val="ConsPlusNormal"/>
        <w:jc w:val="right"/>
        <w:rPr>
          <w:rFonts w:ascii="Calibri" w:hAnsi="Calibri" w:cs="Calibri"/>
          <w:sz w:val="24"/>
        </w:rPr>
      </w:pPr>
    </w:p>
    <w:p w:rsidR="008D49E4" w:rsidRDefault="008D49E4" w:rsidP="008D49E4">
      <w:pPr>
        <w:pStyle w:val="ConsPlusNormal"/>
        <w:ind w:firstLine="540"/>
        <w:jc w:val="both"/>
        <w:rPr>
          <w:sz w:val="20"/>
          <w:szCs w:val="20"/>
        </w:rPr>
      </w:pPr>
    </w:p>
    <w:p w:rsidR="008D49E4" w:rsidRDefault="008D49E4" w:rsidP="008D49E4">
      <w:pPr>
        <w:pStyle w:val="ConsPlusNormal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8D49E4" w:rsidRDefault="008D49E4" w:rsidP="008D49E4">
      <w:pPr>
        <w:tabs>
          <w:tab w:val="left" w:pos="3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FB4AC3" w:rsidRPr="00FB4AC3" w:rsidRDefault="008D49E4" w:rsidP="00FB4AC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вносятся в Положение о комиссии по </w:t>
      </w:r>
      <w:r w:rsidR="00FB4AC3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proofErr w:type="gramStart"/>
      <w:r w:rsidR="00FB4A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утвержденное решением Собрания депутатов  Нагольненского сельсовета   Пристенского района Курской области    от 20  февраля  2016 г. N  </w:t>
      </w:r>
      <w:r w:rsidRPr="00FB4AC3">
        <w:rPr>
          <w:rFonts w:ascii="Times New Roman" w:hAnsi="Times New Roman" w:cs="Times New Roman"/>
          <w:sz w:val="28"/>
          <w:szCs w:val="28"/>
        </w:rPr>
        <w:t>5</w:t>
      </w:r>
      <w:r w:rsidRPr="00FB4A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4AC3" w:rsidRPr="00FB4AC3">
        <w:rPr>
          <w:rFonts w:ascii="Times New Roman" w:hAnsi="Times New Roman" w:cs="Times New Roman"/>
          <w:sz w:val="28"/>
          <w:szCs w:val="28"/>
        </w:rPr>
        <w:t>(в редакции решения Собрания депутатов №43 от 27.11.2017 года)</w:t>
      </w:r>
      <w:r w:rsidR="00FB4AC3">
        <w:rPr>
          <w:rFonts w:ascii="Times New Roman" w:hAnsi="Times New Roman" w:cs="Times New Roman"/>
          <w:sz w:val="28"/>
          <w:szCs w:val="28"/>
        </w:rPr>
        <w:t>:</w:t>
      </w:r>
    </w:p>
    <w:p w:rsidR="008D49E4" w:rsidRDefault="008D49E4" w:rsidP="008D49E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D49E4" w:rsidRDefault="008D49E4" w:rsidP="008D49E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D49E4" w:rsidRDefault="008D49E4" w:rsidP="008D49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Пункт 11 Положения о комиссии по </w:t>
      </w:r>
      <w:r w:rsidR="00FB4AC3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обнародованном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информационных стендах  администрации Нагольненского сельсовета, изложить в новой редакции:</w:t>
      </w:r>
    </w:p>
    <w:p w:rsidR="008D49E4" w:rsidRDefault="008D49E4" w:rsidP="008D4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3A13" w:rsidRPr="008F6C22" w:rsidRDefault="008D49E4" w:rsidP="00743A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«11. </w:t>
      </w:r>
      <w:r w:rsidR="00743A1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43A13" w:rsidRPr="007938CA">
        <w:rPr>
          <w:rFonts w:ascii="Times New Roman" w:hAnsi="Times New Roman" w:cs="Times New Roman"/>
          <w:sz w:val="28"/>
          <w:szCs w:val="28"/>
        </w:rPr>
        <w:t>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743A13">
        <w:rPr>
          <w:rFonts w:ascii="Times New Roman" w:hAnsi="Times New Roman" w:cs="Times New Roman"/>
          <w:sz w:val="28"/>
          <w:szCs w:val="28"/>
        </w:rPr>
        <w:t xml:space="preserve">, утвержденным решением  Собрания депутатов </w:t>
      </w:r>
      <w:r w:rsidR="00743A13">
        <w:rPr>
          <w:rFonts w:ascii="Times New Roman" w:hAnsi="Times New Roman" w:cs="Times New Roman"/>
          <w:sz w:val="28"/>
          <w:szCs w:val="28"/>
        </w:rPr>
        <w:lastRenderedPageBreak/>
        <w:t>Нагольненского сельсовета Пристенского района Курской области от «11» мая 2016 года № 16</w:t>
      </w:r>
      <w:r w:rsidR="00743A13" w:rsidRPr="007938CA">
        <w:rPr>
          <w:rFonts w:ascii="Times New Roman" w:hAnsi="Times New Roman" w:cs="Times New Roman"/>
          <w:sz w:val="28"/>
          <w:szCs w:val="28"/>
        </w:rPr>
        <w:t>, Комиссия может принять одно из следующих решений:</w:t>
      </w:r>
      <w:proofErr w:type="gramEnd"/>
    </w:p>
    <w:p w:rsidR="00743A13" w:rsidRPr="007938CA" w:rsidRDefault="00743A13" w:rsidP="00743A13">
      <w:pPr>
        <w:ind w:firstLine="720"/>
        <w:jc w:val="both"/>
        <w:rPr>
          <w:sz w:val="28"/>
          <w:szCs w:val="28"/>
        </w:rPr>
      </w:pPr>
      <w:r w:rsidRPr="007938CA">
        <w:rPr>
          <w:sz w:val="28"/>
          <w:szCs w:val="28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743A13" w:rsidRPr="007938CA" w:rsidRDefault="00743A13" w:rsidP="00743A13">
      <w:pPr>
        <w:ind w:firstLine="720"/>
        <w:jc w:val="both"/>
        <w:rPr>
          <w:sz w:val="28"/>
          <w:szCs w:val="28"/>
        </w:rPr>
      </w:pPr>
      <w:r w:rsidRPr="007938CA">
        <w:rPr>
          <w:sz w:val="28"/>
          <w:szCs w:val="28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8D49E4" w:rsidRDefault="00743A13" w:rsidP="00743A13">
      <w:pPr>
        <w:tabs>
          <w:tab w:val="left" w:pos="360"/>
        </w:tabs>
        <w:ind w:firstLine="720"/>
        <w:jc w:val="both"/>
        <w:rPr>
          <w:sz w:val="28"/>
          <w:szCs w:val="28"/>
        </w:rPr>
      </w:pPr>
      <w:r w:rsidRPr="007938CA">
        <w:rPr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</w:t>
      </w:r>
      <w:r>
        <w:rPr>
          <w:sz w:val="28"/>
          <w:szCs w:val="28"/>
        </w:rPr>
        <w:t xml:space="preserve"> </w:t>
      </w:r>
      <w:bookmarkStart w:id="4" w:name="_GoBack"/>
      <w:bookmarkEnd w:id="4"/>
    </w:p>
    <w:p w:rsidR="008D49E4" w:rsidRDefault="008D49E4" w:rsidP="008D49E4">
      <w:pPr>
        <w:pStyle w:val="ConsPlusNormal"/>
        <w:jc w:val="both"/>
        <w:rPr>
          <w:rFonts w:ascii="Times New Roman" w:hAnsi="Times New Roman" w:cs="Times New Roman"/>
          <w:sz w:val="22"/>
          <w:szCs w:val="20"/>
        </w:rPr>
      </w:pPr>
    </w:p>
    <w:p w:rsidR="008D49E4" w:rsidRDefault="008D49E4" w:rsidP="008D49E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D49E4" w:rsidRDefault="008D49E4" w:rsidP="008D49E4">
      <w:pPr>
        <w:pStyle w:val="ConsPlusNormal"/>
        <w:rPr>
          <w:rFonts w:ascii="Times New Roman" w:hAnsi="Times New Roman" w:cs="Times New Roman"/>
        </w:rPr>
      </w:pPr>
    </w:p>
    <w:sectPr w:rsidR="008D4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90CBE"/>
    <w:multiLevelType w:val="hybridMultilevel"/>
    <w:tmpl w:val="EBAA89EA"/>
    <w:lvl w:ilvl="0" w:tplc="956E168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774BC8"/>
    <w:multiLevelType w:val="hybridMultilevel"/>
    <w:tmpl w:val="0AFA6D70"/>
    <w:lvl w:ilvl="0" w:tplc="A240038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F0"/>
    <w:rsid w:val="001630A6"/>
    <w:rsid w:val="00286F7E"/>
    <w:rsid w:val="002A3943"/>
    <w:rsid w:val="005C7FF0"/>
    <w:rsid w:val="006D4FF0"/>
    <w:rsid w:val="00743A13"/>
    <w:rsid w:val="008D49E4"/>
    <w:rsid w:val="009158D4"/>
    <w:rsid w:val="009A2CE9"/>
    <w:rsid w:val="00CC764A"/>
    <w:rsid w:val="00E47CB9"/>
    <w:rsid w:val="00FA6D2B"/>
    <w:rsid w:val="00FB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630A6"/>
    <w:rPr>
      <w:color w:val="0000FF"/>
      <w:u w:val="single"/>
    </w:rPr>
  </w:style>
  <w:style w:type="paragraph" w:customStyle="1" w:styleId="ConsPlusTitle">
    <w:name w:val="ConsPlusTitle"/>
    <w:rsid w:val="001630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1630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paragraph" w:styleId="a4">
    <w:name w:val="Body Text"/>
    <w:basedOn w:val="a"/>
    <w:link w:val="a5"/>
    <w:uiPriority w:val="99"/>
    <w:rsid w:val="001630A6"/>
    <w:pPr>
      <w:spacing w:after="120"/>
    </w:pPr>
    <w:rPr>
      <w:sz w:val="22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1630A6"/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8D49E4"/>
    <w:rPr>
      <w:rFonts w:ascii="Arial" w:eastAsia="Calibri" w:hAnsi="Arial" w:cs="Arial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630A6"/>
    <w:rPr>
      <w:color w:val="0000FF"/>
      <w:u w:val="single"/>
    </w:rPr>
  </w:style>
  <w:style w:type="paragraph" w:customStyle="1" w:styleId="ConsPlusTitle">
    <w:name w:val="ConsPlusTitle"/>
    <w:rsid w:val="001630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1630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6"/>
      <w:szCs w:val="24"/>
      <w:lang w:eastAsia="ru-RU"/>
    </w:rPr>
  </w:style>
  <w:style w:type="paragraph" w:styleId="a4">
    <w:name w:val="Body Text"/>
    <w:basedOn w:val="a"/>
    <w:link w:val="a5"/>
    <w:uiPriority w:val="99"/>
    <w:rsid w:val="001630A6"/>
    <w:pPr>
      <w:spacing w:after="120"/>
    </w:pPr>
    <w:rPr>
      <w:sz w:val="22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1630A6"/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8D49E4"/>
    <w:rPr>
      <w:rFonts w:ascii="Arial" w:eastAsia="Calibri" w:hAnsi="Arial" w:cs="Arial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0;&#1086;&#1087;&#1080;&#1103;%20&#1084;&#1080;&#1088;&#1086;&#1085;&#1086;&#1074;&#1072;\&#1055;&#1056;&#1054;&#1045;&#1050;&#1058;.docx" TargetMode="External"/><Relationship Id="rId13" Type="http://schemas.openxmlformats.org/officeDocument/2006/relationships/hyperlink" Target="file:///F:\&#1050;&#1086;&#1087;&#1080;&#1103;%20&#1084;&#1080;&#1088;&#1086;&#1085;&#1086;&#1074;&#1072;\&#1055;&#1056;&#1054;&#1045;&#1050;&#1058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F:\&#1050;&#1086;&#1087;&#1080;&#1103;%20&#1084;&#1080;&#1088;&#1086;&#1085;&#1086;&#1074;&#1072;\&#1055;&#1056;&#1054;&#1045;&#1050;&#1058;.docx" TargetMode="External"/><Relationship Id="rId12" Type="http://schemas.openxmlformats.org/officeDocument/2006/relationships/hyperlink" Target="file:///F:\&#1050;&#1086;&#1087;&#1080;&#1103;%20&#1084;&#1080;&#1088;&#1086;&#1085;&#1086;&#1074;&#1072;\&#1055;&#1056;&#1054;&#1045;&#1050;&#1058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6A600E995EAF74C441660616A26E69D9B92E124BAD60E76E4507FC1BAC96824A0055F5337F9E7700DF91yAg8H" TargetMode="External"/><Relationship Id="rId11" Type="http://schemas.openxmlformats.org/officeDocument/2006/relationships/hyperlink" Target="file:///F:\&#1050;&#1086;&#1087;&#1080;&#1103;%20&#1084;&#1080;&#1088;&#1086;&#1085;&#1086;&#1074;&#1072;\&#1055;&#1056;&#1054;&#1045;&#1050;&#1058;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F:\&#1050;&#1086;&#1087;&#1080;&#1103;%20&#1084;&#1080;&#1088;&#1086;&#1085;&#1086;&#1074;&#1072;\&#1055;&#1056;&#1054;&#1045;&#1050;&#1058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50;&#1086;&#1087;&#1080;&#1103;%20&#1084;&#1080;&#1088;&#1086;&#1085;&#1086;&#1074;&#1072;\&#1055;&#1056;&#1054;&#1045;&#1050;&#1058;.docx" TargetMode="External"/><Relationship Id="rId14" Type="http://schemas.openxmlformats.org/officeDocument/2006/relationships/hyperlink" Target="consultantplus://offline/ref=A6C8F9DE7250D3F281B6ED2965BDFA7A644FF534EEB7620313A0E853C1CC526442C5227163BEFEBDk3x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2017-03-10T07:08:00Z</dcterms:created>
  <dcterms:modified xsi:type="dcterms:W3CDTF">2018-03-04T17:54:00Z</dcterms:modified>
</cp:coreProperties>
</file>