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B" w:rsidRDefault="00C82ADB" w:rsidP="00C82ADB">
      <w:pPr>
        <w:ind w:left="0" w:firstLine="567"/>
        <w:jc w:val="center"/>
        <w:rPr>
          <w:b/>
        </w:rPr>
      </w:pPr>
      <w:r>
        <w:rPr>
          <w:b/>
        </w:rPr>
        <w:t>За оскорбление власти будут наказывать</w:t>
      </w:r>
    </w:p>
    <w:p w:rsidR="00C82ADB" w:rsidRDefault="00C82ADB" w:rsidP="00C82ADB">
      <w:pPr>
        <w:ind w:left="0" w:firstLine="567"/>
        <w:rPr>
          <w:b/>
        </w:rPr>
      </w:pPr>
    </w:p>
    <w:p w:rsidR="00C82ADB" w:rsidRPr="000228EC" w:rsidRDefault="00C82ADB" w:rsidP="00C82ADB">
      <w:pPr>
        <w:ind w:left="0" w:firstLine="709"/>
      </w:pPr>
      <w:r w:rsidRPr="000228EC">
        <w:t xml:space="preserve">С </w:t>
      </w:r>
      <w:r>
        <w:t>29</w:t>
      </w:r>
      <w:r w:rsidRPr="000228EC">
        <w:t xml:space="preserve">.03.2019 </w:t>
      </w:r>
      <w:r>
        <w:t>вступает</w:t>
      </w:r>
      <w:r w:rsidRPr="000228EC">
        <w:t xml:space="preserve"> в закон</w:t>
      </w:r>
      <w:r>
        <w:t>н</w:t>
      </w:r>
      <w:r w:rsidRPr="000228EC">
        <w:t xml:space="preserve">ую силу Федеральный закон от 18.03.2019 </w:t>
      </w:r>
      <w:r>
        <w:t xml:space="preserve">      №</w:t>
      </w:r>
      <w:r w:rsidRPr="000228EC">
        <w:t xml:space="preserve"> </w:t>
      </w:r>
      <w:r>
        <w:t>28</w:t>
      </w:r>
      <w:r w:rsidRPr="000228EC">
        <w:t>-ФЗ</w:t>
      </w:r>
      <w:r>
        <w:t xml:space="preserve"> «</w:t>
      </w:r>
      <w:r w:rsidRPr="000228EC">
        <w:t>О внесении изменений в Кодекс Российской Федерации об административных правонарушениях</w:t>
      </w:r>
      <w:r>
        <w:t>».</w:t>
      </w:r>
    </w:p>
    <w:p w:rsidR="00C82ADB" w:rsidRDefault="00C82ADB" w:rsidP="00C82ADB">
      <w:pPr>
        <w:ind w:left="0" w:firstLine="709"/>
      </w:pPr>
      <w:r w:rsidRPr="000228EC">
        <w:t>Указанным законом установлена административная ответственность за</w:t>
      </w:r>
      <w:r>
        <w:t xml:space="preserve"> «</w:t>
      </w:r>
      <w:r w:rsidRPr="00E9377D">
        <w:t>оскорбление власти</w:t>
      </w:r>
      <w:r>
        <w:t>»</w:t>
      </w:r>
      <w:r w:rsidRPr="00E9377D">
        <w:t>.</w:t>
      </w:r>
    </w:p>
    <w:p w:rsidR="00C82ADB" w:rsidRDefault="00C82ADB" w:rsidP="00C82ADB">
      <w:pPr>
        <w:ind w:left="0" w:firstLine="709"/>
      </w:pPr>
      <w:proofErr w:type="gramStart"/>
      <w:r>
        <w:t xml:space="preserve">Согласно </w:t>
      </w:r>
      <w:proofErr w:type="spellStart"/>
      <w:r>
        <w:t>ч.ч</w:t>
      </w:r>
      <w:proofErr w:type="spellEnd"/>
      <w:r>
        <w:t xml:space="preserve">. 3-5 ст. 20.1 КоАП РФ </w:t>
      </w:r>
      <w:r w:rsidRPr="000B1CCD">
        <w:t>распространение в информационно-телекоммуникационных сетях, в том числе в сети "Интернет",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РФ, Конституции РФ или органам, осуществляющим государственную власть в РФ, будет влечь административную ответственность в виде штрафа от 30000 до 100000 рублей.</w:t>
      </w:r>
      <w:proofErr w:type="gramEnd"/>
    </w:p>
    <w:p w:rsidR="00C82ADB" w:rsidRDefault="00C82ADB" w:rsidP="00C82ADB">
      <w:pPr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Таким образом, запрещена будет не любая информация, а только </w:t>
      </w:r>
      <w:proofErr w:type="gramStart"/>
      <w:r>
        <w:rPr>
          <w:color w:val="000000"/>
          <w:szCs w:val="28"/>
        </w:rPr>
        <w:t>и</w:t>
      </w:r>
      <w:r w:rsidRPr="00BF6D8F">
        <w:rPr>
          <w:color w:val="000000"/>
          <w:szCs w:val="28"/>
        </w:rPr>
        <w:t>нформация</w:t>
      </w:r>
      <w:proofErr w:type="gramEnd"/>
      <w:r w:rsidRPr="00BF6D8F">
        <w:rPr>
          <w:color w:val="000000"/>
          <w:szCs w:val="28"/>
        </w:rPr>
        <w:t xml:space="preserve"> выражен</w:t>
      </w:r>
      <w:r>
        <w:rPr>
          <w:color w:val="000000"/>
          <w:szCs w:val="28"/>
        </w:rPr>
        <w:t>н</w:t>
      </w:r>
      <w:r w:rsidRPr="00BF6D8F">
        <w:rPr>
          <w:color w:val="000000"/>
          <w:szCs w:val="28"/>
        </w:rPr>
        <w:t>а</w:t>
      </w:r>
      <w:r>
        <w:rPr>
          <w:color w:val="000000"/>
          <w:szCs w:val="28"/>
        </w:rPr>
        <w:t>я в неприличной форме;</w:t>
      </w:r>
      <w:r w:rsidRPr="00BF6D8F">
        <w:rPr>
          <w:color w:val="000000"/>
          <w:szCs w:val="28"/>
        </w:rPr>
        <w:t xml:space="preserve"> форма </w:t>
      </w:r>
      <w:r>
        <w:rPr>
          <w:color w:val="000000"/>
          <w:szCs w:val="28"/>
        </w:rPr>
        <w:t>информации должна оскорбля</w:t>
      </w:r>
      <w:r w:rsidRPr="00BF6D8F">
        <w:rPr>
          <w:color w:val="000000"/>
          <w:szCs w:val="28"/>
        </w:rPr>
        <w:t>т</w:t>
      </w:r>
      <w:r>
        <w:rPr>
          <w:color w:val="000000"/>
          <w:szCs w:val="28"/>
        </w:rPr>
        <w:t>ь</w:t>
      </w:r>
      <w:r w:rsidRPr="00BF6D8F">
        <w:rPr>
          <w:color w:val="000000"/>
          <w:szCs w:val="28"/>
        </w:rPr>
        <w:t xml:space="preserve"> человеческое достоинств</w:t>
      </w:r>
      <w:r>
        <w:rPr>
          <w:color w:val="000000"/>
          <w:szCs w:val="28"/>
        </w:rPr>
        <w:t>о и общественную нравственность; информация</w:t>
      </w:r>
      <w:r w:rsidRPr="00BF6D8F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должна </w:t>
      </w:r>
      <w:r w:rsidRPr="00BF6D8F">
        <w:rPr>
          <w:color w:val="000000"/>
          <w:szCs w:val="28"/>
        </w:rPr>
        <w:t>выраж</w:t>
      </w:r>
      <w:r>
        <w:rPr>
          <w:color w:val="000000"/>
          <w:szCs w:val="28"/>
        </w:rPr>
        <w:t xml:space="preserve">ать </w:t>
      </w:r>
      <w:r w:rsidRPr="00BF6D8F">
        <w:rPr>
          <w:color w:val="000000"/>
          <w:szCs w:val="28"/>
        </w:rPr>
        <w:t>явное неуважение к обществу, государству, государственным символам, Конституции или органам государственной власти.</w:t>
      </w:r>
    </w:p>
    <w:p w:rsidR="00C82ADB" w:rsidRDefault="00C82ADB" w:rsidP="00C82ADB">
      <w:pPr>
        <w:ind w:left="0" w:firstLine="709"/>
      </w:pPr>
      <w:r w:rsidRPr="000B1CCD">
        <w:t>За повторное совершение указанного правонарушения штраф составит от 100000 до 200000 рублей, в качестве альтернативы предусмотрен арест на срок до 15 суток.</w:t>
      </w:r>
    </w:p>
    <w:p w:rsidR="00C82ADB" w:rsidRPr="000B1CCD" w:rsidRDefault="00C82ADB" w:rsidP="00C82ADB">
      <w:pPr>
        <w:ind w:left="0" w:firstLine="709"/>
      </w:pPr>
      <w:r w:rsidRPr="000B1CCD">
        <w:t>В случае привлечения к административной ответственности более чем во второй раз по указанной статье правонарушителю придется заплатить штраф от 200000 до 300000 рублей или отбыть административный арест до 15 суток.</w:t>
      </w:r>
    </w:p>
    <w:p w:rsidR="00C82ADB" w:rsidRPr="00BB0BB6" w:rsidRDefault="00C82ADB" w:rsidP="00C82ADB">
      <w:pPr>
        <w:ind w:left="0" w:firstLine="709"/>
        <w:rPr>
          <w:szCs w:val="28"/>
        </w:rPr>
      </w:pPr>
      <w:r w:rsidRPr="00BB0BB6">
        <w:rPr>
          <w:szCs w:val="28"/>
        </w:rPr>
        <w:t xml:space="preserve">Кроме того, по требованию </w:t>
      </w:r>
      <w:r>
        <w:rPr>
          <w:szCs w:val="28"/>
        </w:rPr>
        <w:t xml:space="preserve">Генерального </w:t>
      </w:r>
      <w:r w:rsidRPr="00BB0BB6">
        <w:rPr>
          <w:szCs w:val="28"/>
        </w:rPr>
        <w:t xml:space="preserve">прокурора </w:t>
      </w:r>
      <w:r>
        <w:rPr>
          <w:szCs w:val="28"/>
        </w:rPr>
        <w:t xml:space="preserve">и его заместителей </w:t>
      </w:r>
      <w:proofErr w:type="spellStart"/>
      <w:r w:rsidRPr="00BB0BB6">
        <w:rPr>
          <w:szCs w:val="28"/>
        </w:rPr>
        <w:t>Роскомнадзор</w:t>
      </w:r>
      <w:proofErr w:type="spellEnd"/>
      <w:r w:rsidRPr="00BB0BB6">
        <w:rPr>
          <w:szCs w:val="28"/>
        </w:rPr>
        <w:t xml:space="preserve"> </w:t>
      </w:r>
      <w:r>
        <w:rPr>
          <w:szCs w:val="28"/>
        </w:rPr>
        <w:t>обязан</w:t>
      </w:r>
      <w:r w:rsidRPr="00BB0BB6">
        <w:rPr>
          <w:szCs w:val="28"/>
        </w:rPr>
        <w:t xml:space="preserve"> ограничить доступ к изданию или сетевым ресурсам, распространяющим </w:t>
      </w:r>
      <w:r>
        <w:rPr>
          <w:szCs w:val="28"/>
        </w:rPr>
        <w:t>указанные</w:t>
      </w:r>
      <w:r w:rsidRPr="00BB0BB6">
        <w:rPr>
          <w:szCs w:val="28"/>
        </w:rPr>
        <w:t xml:space="preserve"> сведения.</w:t>
      </w:r>
    </w:p>
    <w:p w:rsidR="00C82ADB" w:rsidRDefault="00C82ADB" w:rsidP="00C82ADB">
      <w:pPr>
        <w:ind w:left="0" w:firstLine="709"/>
      </w:pPr>
    </w:p>
    <w:p w:rsidR="00C82ADB" w:rsidRDefault="00C82ADB" w:rsidP="00C82ADB">
      <w:pPr>
        <w:ind w:left="0"/>
        <w:rPr>
          <w:sz w:val="20"/>
        </w:rPr>
      </w:pPr>
      <w:r>
        <w:rPr>
          <w:szCs w:val="28"/>
        </w:rPr>
        <w:t>Заместитель</w:t>
      </w:r>
      <w:r w:rsidRPr="008B3FB8">
        <w:rPr>
          <w:szCs w:val="28"/>
        </w:rPr>
        <w:t xml:space="preserve"> прокурора района     </w:t>
      </w:r>
      <w:r>
        <w:rPr>
          <w:szCs w:val="28"/>
        </w:rPr>
        <w:t xml:space="preserve">                                          </w:t>
      </w:r>
      <w:r w:rsidRPr="008B3FB8">
        <w:rPr>
          <w:szCs w:val="28"/>
        </w:rPr>
        <w:t xml:space="preserve">           </w:t>
      </w:r>
      <w:r>
        <w:rPr>
          <w:szCs w:val="28"/>
        </w:rPr>
        <w:t>М.П. Голубчиков</w:t>
      </w:r>
    </w:p>
    <w:p w:rsidR="003A6D9A" w:rsidRDefault="00C82ADB">
      <w:bookmarkStart w:id="0" w:name="_GoBack"/>
      <w:bookmarkEnd w:id="0"/>
    </w:p>
    <w:sectPr w:rsidR="003A6D9A" w:rsidSect="00BE76F3">
      <w:headerReference w:type="default" r:id="rId5"/>
      <w:pgSz w:w="11901" w:h="16817"/>
      <w:pgMar w:top="1134" w:right="567" w:bottom="709" w:left="1418" w:header="720" w:footer="720" w:gutter="0"/>
      <w:cols w:space="6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F3" w:rsidRDefault="00C82AD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E76F3" w:rsidRDefault="00C82A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6D"/>
    <w:rsid w:val="00960ECD"/>
    <w:rsid w:val="009A3E6D"/>
    <w:rsid w:val="00C82ADB"/>
    <w:rsid w:val="00F2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2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2A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2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2A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2019-03-22T06:17:00Z</dcterms:created>
  <dcterms:modified xsi:type="dcterms:W3CDTF">2019-03-22T06:17:00Z</dcterms:modified>
</cp:coreProperties>
</file>