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0" w:rsidRDefault="00F96E40" w:rsidP="00F96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F96E40" w:rsidRDefault="00F96E40" w:rsidP="00F96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:rsidR="00F96E40" w:rsidRDefault="00F96E40" w:rsidP="00F96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F96E40" w:rsidRDefault="00F96E40" w:rsidP="00F96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 2016 г.                                                                   N 34</w:t>
      </w: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 Администрации                                                                    Бобрышевского сельсовета Пристенского района                                                       Курской области и урегулированию                                                                              конфликта интересов (в редакции постановления №93 от 29.11.2017)</w:t>
      </w:r>
    </w:p>
    <w:p w:rsidR="00F96E40" w:rsidRDefault="00F96E40" w:rsidP="00F96E40">
      <w:pPr>
        <w:pStyle w:val="a4"/>
        <w:rPr>
          <w:rFonts w:ascii="Times New Roman" w:hAnsi="Times New Roman"/>
          <w:b/>
          <w:sz w:val="24"/>
        </w:rPr>
      </w:pPr>
    </w:p>
    <w:p w:rsidR="00F96E40" w:rsidRDefault="00F96E40" w:rsidP="00F96E40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</w:t>
      </w:r>
      <w:proofErr w:type="gramEnd"/>
      <w:r>
        <w:rPr>
          <w:rFonts w:ascii="Times New Roman" w:hAnsi="Times New Roman"/>
          <w:sz w:val="28"/>
          <w:szCs w:val="28"/>
        </w:rPr>
        <w:t>", руководствуясь Уставом муниципального образования «Бобрышевский сельсовет», администрацияБобрышевского сельсовета Пристенского района Курской области</w:t>
      </w:r>
      <w:r>
        <w:rPr>
          <w:rFonts w:ascii="Times New Roman" w:hAnsi="Times New Roman"/>
          <w:b/>
          <w:sz w:val="24"/>
        </w:rPr>
        <w:t xml:space="preserve"> ПОСТАНОВЛЯЕТ</w:t>
      </w:r>
      <w:proofErr w:type="gramStart"/>
      <w:r>
        <w:rPr>
          <w:rFonts w:ascii="Times New Roman" w:hAnsi="Times New Roman"/>
          <w:b/>
          <w:sz w:val="24"/>
        </w:rPr>
        <w:t>:</w:t>
      </w:r>
      <w:r>
        <w:t>:</w:t>
      </w:r>
      <w:proofErr w:type="gramEnd"/>
    </w:p>
    <w:p w:rsidR="00F96E40" w:rsidRDefault="00F96E40" w:rsidP="00F96E40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10" w:anchor="P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Бобрышевского сельсовета Пристенского района Курской области и урегулированию конфликта интересов. (Приложение 1)</w:t>
      </w:r>
    </w:p>
    <w:p w:rsidR="00F96E40" w:rsidRDefault="00F96E40" w:rsidP="00F96E40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Бобрышевского сельсовета Пристенского района Курской области и урегулированию конфликта интересов. (Приложение 2)</w:t>
      </w:r>
    </w:p>
    <w:p w:rsidR="00F96E40" w:rsidRDefault="00F96E40" w:rsidP="00F96E40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E40" w:rsidRDefault="00F96E40" w:rsidP="00F96E40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Боборышевского сельсовета</w:t>
      </w: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Пристенского района Курской области                               С.И.Бобрышев</w:t>
      </w: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6E40" w:rsidRDefault="00F96E40" w:rsidP="00F96E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F96E40" w:rsidRDefault="00F96E40" w:rsidP="00F96E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Бобрышевского сельсовета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26  февраля 2016 г. N34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поведению муниципальных служащих Администрации Бобрышевского сельсовета Пристенского района Курской области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40" w:rsidRDefault="00F96E40" w:rsidP="00F96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Бобрышевского сельсовета Пристенского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«Бобрышевский сельсовет» Пристенского района Курской области, настоящим Положением. 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Основной задачей комиссии является содействие Администрации Бобрышевского сельсовета Пристенского района Курской области: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в обеспечении соблюдения муниципальными служащими Администрации Бобрышевского сельсовета Пристенского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требования об урегулировании конфликта интересов);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в осуществлении в Администрации Бобрышевского сельсовета Пристенского района Курской области мер по предупреждению коррупции.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Бобрышевского сельсовета Пристенского района Курской области. 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 Администрации Бобрышевского сельсовета Пристенского района, назначение на которые и освобождение от которых осуществляется Главой Бобрышевского сельсовета Пристенского района Курской области, рассматриваются комиссией по соблюдению требований к служебному поведению муниципальных служащих и урегулированию конфликта интересов, образуемой в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Бобрышевского сельсовета Пристенского района Курской области.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Порядок формирования и деятельности комиссии, а также ее состав определяются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руководителем органа местного самоуправления в соответствии с настоящим Положением.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 Комиссия образуется нормативным правовым актом Администрации Бобрышевского сельсовета Пристенского района Курской области. Указанным актом утверждаются состав комиссии и порядок ее работы.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Бобрышевского сельсовета Пристенского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заместитель руководителя органа местного самоуправления (председатель комиссии), должностное лицо кадровой службы Администрации Бобрышевского сельсовета Пристенского района Курской области, ответственное за работу по профилактике коррупционных и иных правонарушений (секретарь комиссии);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депутаты Собрания депутатов Бобрышевского сельсовета.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Администрации Пристенского муниципального района.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r:id="rId14" w:anchor="P9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"б"</w:t>
        </w:r>
      </w:hyperlink>
      <w:hyperlink r:id="rId15" w:anchor="P9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 xml:space="preserve"> пункта 8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r:id="rId16" w:anchor="P9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пункте 9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Пристенского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11. Число членов комиссии, не замещающих должности муниципальной службы в Администрации Бобрышевского сельсовета Пристенского района Курской области, должно составлять не менее одной четверти от общего числа членов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Бобрышевского сельсовета Пристенского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Заседание комиссии считается правомочным, если на нем присутствует не менее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Бобрышевского сельсовета Пристенского района Курской области, недопустимо.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обращение гражданина, замещавшего в Администрации Бобрышевского сельсовета Пристенского района Курской должность муниципальной службы, включенную в перечень должностей, утвержденный нормативным правовым актом Администрации Бобрышевского сельсовета Пристенского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входили в его должностные (служебные) обязанности до истечения двух лет со дня увольнения с муниципальной службы;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представление руководителя органа местного самоуправления или любого члена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доходам");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Бобрышевского сельсовета Пристенского района Курской области, трудового или гражданско-правового договора на выполнение работ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r:id="rId22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r:id="rId24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Уведомление, указанное в </w:t>
      </w:r>
      <w:hyperlink r:id="rId25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работу по профилактике коррупционных и иных правонарушений, и с результатами ее проверки;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7" w:anchor="P10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"б" пункта 13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P133"/>
      <w:bookmarkEnd w:id="15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18.1. Заседание комиссии по рассмотрению заявлений, указанных в </w:t>
      </w:r>
      <w:hyperlink r:id="rId28" w:anchor="P1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абзацах третьем и четвертом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5"/>
      <w:bookmarkEnd w:id="16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r:id="rId29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веден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42"/>
      <w:bookmarkEnd w:id="1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r:id="rId31" w:anchor="P10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"а"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r:id="rId32" w:anchor="P1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третьем подпункта "а"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r:id="rId33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(служебные) обязанности;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51"/>
      <w:bookmarkEnd w:id="1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r:id="rId34" w:anchor="P1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третьем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Start w:id="19" w:name="P155"/>
    <w:bookmarkEnd w:id="19"/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"consultantplus://offline/ref=C5603C0478663D0BC1D52488144F06BA579AE5229CF6DFDF769B7415D36DB5A5F053564D8CF17B90BA027EaFcCP" </w:instrTex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0"/>
          <w:u w:val="none"/>
          <w:lang w:eastAsia="ru-RU"/>
        </w:rPr>
        <w:t>25.1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r:id="rId35" w:anchor="P1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"г"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3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3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" w:name="P159"/>
      <w:bookmarkEnd w:id="2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r:id="rId40" w:anchor="P10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подпунктах "а"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1" w:anchor="P1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"б"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2" w:anchor="P1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"г"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43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4" w:anchor="P14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пунктами 22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r:id="rId45" w:anchor="P15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6" w:anchor="P15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r:id="rId47" w:anchor="P15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25.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r:id="rId48" w:anchor="P16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26.1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65"/>
      <w:bookmarkEnd w:id="21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r:id="rId49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Бобрышевского сельсовета Пристенского района Курской области, одно из следующих решений: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r:id="rId51" w:anchor="P1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подпунктом "в"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28. Для исполнения решений комиссии могут быть подготовлены проекты нормативных правовых актов Администрации Бобрышевского сельсовета Пристенского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r:id="rId52" w:anchor="P10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пункте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54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37.1.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соответствующего заседания комиссии.</w:t>
      </w:r>
    </w:p>
    <w:p w:rsidR="00F96E40" w:rsidRDefault="00F96E40" w:rsidP="00F96E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38.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  <w:proofErr w:type="gramEnd"/>
    </w:p>
    <w:p w:rsidR="00F96E40" w:rsidRDefault="00F96E40" w:rsidP="00F96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E40" w:rsidRDefault="00F96E40" w:rsidP="00F96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E40" w:rsidRDefault="00F96E40" w:rsidP="00F96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E40" w:rsidRDefault="00F96E40" w:rsidP="00F96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E40" w:rsidRDefault="00F96E40" w:rsidP="00F96E4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6E40" w:rsidRDefault="00F96E40" w:rsidP="00F96E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F96E40" w:rsidRDefault="00F96E40" w:rsidP="00F96E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Бобрышевского сельсовета</w:t>
      </w:r>
    </w:p>
    <w:p w:rsidR="00F96E40" w:rsidRDefault="00F96E40" w:rsidP="00F9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:rsidR="00F96E40" w:rsidRDefault="00F96E40" w:rsidP="00F96E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26  февраля 2016 г. N34</w:t>
      </w:r>
    </w:p>
    <w:p w:rsidR="00F96E40" w:rsidRDefault="00F96E40" w:rsidP="00F9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E40" w:rsidRDefault="00F96E40" w:rsidP="00F96E4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96E40" w:rsidRDefault="00F96E40" w:rsidP="00F96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служебному</w:t>
      </w:r>
    </w:p>
    <w:p w:rsidR="00F96E40" w:rsidRDefault="00F96E40" w:rsidP="00F96E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F96E40" w:rsidRDefault="00F96E40" w:rsidP="00F96E40">
      <w:pPr>
        <w:pStyle w:val="ConsPlusTitle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Бобрышевского сельсоветаПристенского района Курской области и урегулированию конфликта интересов</w:t>
      </w:r>
    </w:p>
    <w:p w:rsidR="00F96E40" w:rsidRDefault="00F96E40" w:rsidP="00F96E40">
      <w:pPr>
        <w:pStyle w:val="ConsPlusNormal"/>
        <w:ind w:firstLine="540"/>
        <w:jc w:val="center"/>
        <w:rPr>
          <w:sz w:val="28"/>
          <w:szCs w:val="28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Угримова Елена Евгеньевна     —   заместитель Главы Бобрышевского сельсовета</w:t>
      </w:r>
    </w:p>
    <w:p w:rsidR="00F96E40" w:rsidRDefault="00F96E40" w:rsidP="00F96E40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председатель комиссии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Бобрышева Жанна Николаевна —  специалист 1 разряда Администрации                  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Бобрышевскогосельсовета</w:t>
      </w:r>
    </w:p>
    <w:p w:rsidR="00F96E40" w:rsidRDefault="00F96E40" w:rsidP="00F96E40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заместитель председателя комиссии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Быканова Любовь Викторовна —     депутат Собрания депутатов Бобрышевского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сельсовета</w:t>
      </w:r>
    </w:p>
    <w:p w:rsidR="00F96E40" w:rsidRDefault="00F96E40" w:rsidP="00F96E40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секретарь комиссии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ЧЛЕНЫ КОМИССИИ: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Гутнев Борис Валентинович —   директор МКУК «Бобрышевский ЦСДК»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Морозова Марина Владимировна —  директор МКУК «Ракитинский СДК»</w:t>
      </w: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ind w:firstLine="540"/>
        <w:jc w:val="both"/>
        <w:rPr>
          <w:szCs w:val="24"/>
        </w:rPr>
      </w:pPr>
    </w:p>
    <w:p w:rsidR="00F96E40" w:rsidRDefault="00F96E40" w:rsidP="00F96E40">
      <w:pPr>
        <w:pStyle w:val="ConsPlusNormal"/>
        <w:jc w:val="both"/>
        <w:rPr>
          <w:szCs w:val="24"/>
        </w:rPr>
      </w:pPr>
    </w:p>
    <w:p w:rsidR="00B626AE" w:rsidRDefault="00B626AE">
      <w:bookmarkStart w:id="22" w:name="_GoBack"/>
      <w:bookmarkEnd w:id="22"/>
    </w:p>
    <w:sectPr w:rsidR="00B6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3"/>
    <w:rsid w:val="00B626AE"/>
    <w:rsid w:val="00C12743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E4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96E4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F96E40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Title">
    <w:name w:val="ConsPlusTitle"/>
    <w:rsid w:val="00F96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96E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E4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96E4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F96E40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Title">
    <w:name w:val="ConsPlusTitle"/>
    <w:rsid w:val="00F96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96E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603C0478663D0BC1D52488144F06BA579AE52299F7D3D47B9B7415D36DB5A5aFc0P" TargetMode="External"/><Relationship Id="rId18" Type="http://schemas.openxmlformats.org/officeDocument/2006/relationships/hyperlink" Target="consultantplus://offline/ref=C5603C0478663D0BC1D53A8502235CB65199B22A91FEDD802EC42F4884a6c4P" TargetMode="External"/><Relationship Id="rId26" Type="http://schemas.openxmlformats.org/officeDocument/2006/relationships/hyperlink" Target="consultantplus://offline/ref=C5603C0478663D0BC1D53A8502235CB65199B2299AF9DD802EC42F488464BFF2B71C0F0CaCc0P" TargetMode="External"/><Relationship Id="rId39" Type="http://schemas.openxmlformats.org/officeDocument/2006/relationships/hyperlink" Target="consultantplus://offline/ref=C5603C0478663D0BC1D53A8502235CB65199B22A91FEDD802EC42F4884a6c4P" TargetMode="External"/><Relationship Id="rId21" Type="http://schemas.openxmlformats.org/officeDocument/2006/relationships/hyperlink" Target="consultantplus://offline/ref=C5603C0478663D0BC1D53A8502235CB65198BA299AF9DD802EC42F488464BFF2B71C0F0FCFFDa7c9P" TargetMode="External"/><Relationship Id="rId34" Type="http://schemas.openxmlformats.org/officeDocument/2006/relationships/hyperlink" Target="http://bobrishevo.rkursk.ru/files/284179.docx" TargetMode="External"/><Relationship Id="rId42" Type="http://schemas.openxmlformats.org/officeDocument/2006/relationships/hyperlink" Target="http://bobrishevo.rkursk.ru/files/284179.docx" TargetMode="External"/><Relationship Id="rId47" Type="http://schemas.openxmlformats.org/officeDocument/2006/relationships/hyperlink" Target="http://bobrishevo.rkursk.ru/files/284179.docx" TargetMode="External"/><Relationship Id="rId50" Type="http://schemas.openxmlformats.org/officeDocument/2006/relationships/hyperlink" Target="consultantplus://offline/ref=C5603C0478663D0BC1D53A8502235CB65199B2299AF9DD802EC42F488464BFF2B71C0F0CaCc0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603C0478663D0BC1D53A8502235CB65198BB269AF9DD802EC42F488464BFF2B71C0F0FC8FC7A94aBcCP" TargetMode="External"/><Relationship Id="rId12" Type="http://schemas.openxmlformats.org/officeDocument/2006/relationships/hyperlink" Target="consultantplus://offline/ref=C5603C0478663D0BC1D53A8502235CB65199B2299AF9DD802EC42F4884a6c4P" TargetMode="External"/><Relationship Id="rId17" Type="http://schemas.openxmlformats.org/officeDocument/2006/relationships/hyperlink" Target="consultantplus://offline/ref=C5603C0478663D0BC1D53A8502235CB65199B22A91FEDD802EC42F4884a6c4P" TargetMode="External"/><Relationship Id="rId25" Type="http://schemas.openxmlformats.org/officeDocument/2006/relationships/hyperlink" Target="http://bobrishevo.rkursk.ru/files/284179.docx" TargetMode="External"/><Relationship Id="rId33" Type="http://schemas.openxmlformats.org/officeDocument/2006/relationships/hyperlink" Target="http://bobrishevo.rkursk.ru/files/284179.docx" TargetMode="External"/><Relationship Id="rId38" Type="http://schemas.openxmlformats.org/officeDocument/2006/relationships/hyperlink" Target="consultantplus://offline/ref=C5603C0478663D0BC1D53A8502235CB65199B22A91FEDD802EC42F4884a6c4P" TargetMode="External"/><Relationship Id="rId46" Type="http://schemas.openxmlformats.org/officeDocument/2006/relationships/hyperlink" Target="http://bobrishevo.rkursk.ru/files/284179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brishevo.rkursk.ru/files/284179.docx" TargetMode="External"/><Relationship Id="rId20" Type="http://schemas.openxmlformats.org/officeDocument/2006/relationships/hyperlink" Target="consultantplus://offline/ref=C5603C0478663D0BC1D53A8502235CB65199B2299AF9DD802EC42F488464BFF2B71C0F0DaCcBP" TargetMode="External"/><Relationship Id="rId29" Type="http://schemas.openxmlformats.org/officeDocument/2006/relationships/hyperlink" Target="http://bobrishevo.rkursk.ru/files/284179.docx" TargetMode="External"/><Relationship Id="rId41" Type="http://schemas.openxmlformats.org/officeDocument/2006/relationships/hyperlink" Target="http://bobrishevo.rkursk.ru/files/284179.docx" TargetMode="External"/><Relationship Id="rId54" Type="http://schemas.openxmlformats.org/officeDocument/2006/relationships/hyperlink" Target="http://bobrishevo.rkursk.ru/files/284179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A299CF7DD802EC42F488464BFF2B71C0F0FC8FC7890aBcBP" TargetMode="External"/><Relationship Id="rId11" Type="http://schemas.openxmlformats.org/officeDocument/2006/relationships/hyperlink" Target="consultantplus://offline/ref=C5603C0478663D0BC1D53A8502235CB65299BC2A93A98A827F9121a4cDP" TargetMode="External"/><Relationship Id="rId24" Type="http://schemas.openxmlformats.org/officeDocument/2006/relationships/hyperlink" Target="http://bobrishevo.rkursk.ru/files/284179.docx" TargetMode="External"/><Relationship Id="rId32" Type="http://schemas.openxmlformats.org/officeDocument/2006/relationships/hyperlink" Target="http://bobrishevo.rkursk.ru/files/284179.docx" TargetMode="External"/><Relationship Id="rId37" Type="http://schemas.openxmlformats.org/officeDocument/2006/relationships/hyperlink" Target="consultantplus://offline/ref=C5603C0478663D0BC1D53A8502235CB65199B32C9FFBDD802EC42F488464BFF2B71C0F0FC8FC7A92aBc2P" TargetMode="External"/><Relationship Id="rId40" Type="http://schemas.openxmlformats.org/officeDocument/2006/relationships/hyperlink" Target="http://bobrishevo.rkursk.ru/files/284179.docx" TargetMode="External"/><Relationship Id="rId45" Type="http://schemas.openxmlformats.org/officeDocument/2006/relationships/hyperlink" Target="http://bobrishevo.rkursk.ru/files/284179.docx" TargetMode="External"/><Relationship Id="rId53" Type="http://schemas.openxmlformats.org/officeDocument/2006/relationships/hyperlink" Target="http://bobrishevo.rkursk.ru/files/284179.docx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http://bobrishevo.rkursk.ru/files/284179.docx" TargetMode="External"/><Relationship Id="rId23" Type="http://schemas.openxmlformats.org/officeDocument/2006/relationships/hyperlink" Target="consultantplus://offline/ref=C5603C0478663D0BC1D53A8502235CB65199B2299AF9DD802EC42F488464BFF2B71C0F0CaCc0P" TargetMode="External"/><Relationship Id="rId28" Type="http://schemas.openxmlformats.org/officeDocument/2006/relationships/hyperlink" Target="http://bobrishevo.rkursk.ru/files/284179.docx" TargetMode="External"/><Relationship Id="rId36" Type="http://schemas.openxmlformats.org/officeDocument/2006/relationships/hyperlink" Target="consultantplus://offline/ref=C5603C0478663D0BC1D53A8502235CB65199B32C9FFBDD802EC42F488464BFF2B71C0F0FC8FC7A92aBc2P" TargetMode="External"/><Relationship Id="rId49" Type="http://schemas.openxmlformats.org/officeDocument/2006/relationships/hyperlink" Target="http://bobrishevo.rkursk.ru/files/284179.docx" TargetMode="External"/><Relationship Id="rId10" Type="http://schemas.openxmlformats.org/officeDocument/2006/relationships/hyperlink" Target="http://bobrishevo.rkursk.ru/files/284179.docx" TargetMode="External"/><Relationship Id="rId19" Type="http://schemas.openxmlformats.org/officeDocument/2006/relationships/hyperlink" Target="consultantplus://offline/ref=C5603C0478663D0BC1D53A8502235CB65199B32C9FFBDD802EC42F488464BFF2B71C0F0FC8FC7A92aBc2P" TargetMode="External"/><Relationship Id="rId31" Type="http://schemas.openxmlformats.org/officeDocument/2006/relationships/hyperlink" Target="http://bobrishevo.rkursk.ru/files/284179.docx" TargetMode="External"/><Relationship Id="rId44" Type="http://schemas.openxmlformats.org/officeDocument/2006/relationships/hyperlink" Target="http://bobrishevo.rkursk.ru/files/284179.docx" TargetMode="External"/><Relationship Id="rId52" Type="http://schemas.openxmlformats.org/officeDocument/2006/relationships/hyperlink" Target="http://bobrishevo.rkursk.ru/files/28417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03C0478663D0BC1D52488144F06BA579AE52299F7D3D47B9B7415D36DB5A5F053564D8CF17B90BA027FaFc8P" TargetMode="External"/><Relationship Id="rId14" Type="http://schemas.openxmlformats.org/officeDocument/2006/relationships/hyperlink" Target="http://bobrishevo.rkursk.ru/files/284179.docx" TargetMode="External"/><Relationship Id="rId22" Type="http://schemas.openxmlformats.org/officeDocument/2006/relationships/hyperlink" Target="http://bobrishevo.rkursk.ru/files/284179.docx" TargetMode="External"/><Relationship Id="rId27" Type="http://schemas.openxmlformats.org/officeDocument/2006/relationships/hyperlink" Target="http://bobrishevo.rkursk.ru/files/284179.docx" TargetMode="External"/><Relationship Id="rId30" Type="http://schemas.openxmlformats.org/officeDocument/2006/relationships/hyperlink" Target="consultantplus://offline/ref=C5603C0478663D0BC1D52488144F06BA579AE5229CFADFD1749B7415D36DB5A5F053564D8CF17B90BA027DaFcFP" TargetMode="External"/><Relationship Id="rId35" Type="http://schemas.openxmlformats.org/officeDocument/2006/relationships/hyperlink" Target="http://bobrishevo.rkursk.ru/files/284179.docx" TargetMode="External"/><Relationship Id="rId43" Type="http://schemas.openxmlformats.org/officeDocument/2006/relationships/hyperlink" Target="http://bobrishevo.rkursk.ru/files/284179.docx" TargetMode="External"/><Relationship Id="rId48" Type="http://schemas.openxmlformats.org/officeDocument/2006/relationships/hyperlink" Target="http://bobrishevo.rkursk.ru/files/284179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603C0478663D0BC1D52488144F06BA579AE5229BF9DFDE7B9B7415D36DB5A5F053564D8CF17B90BA0B7AaFc6P" TargetMode="External"/><Relationship Id="rId51" Type="http://schemas.openxmlformats.org/officeDocument/2006/relationships/hyperlink" Target="http://bobrishevo.rkursk.ru/files/284179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6095</Words>
  <Characters>34746</Characters>
  <Application>Microsoft Office Word</Application>
  <DocSecurity>0</DocSecurity>
  <Lines>289</Lines>
  <Paragraphs>81</Paragraphs>
  <ScaleCrop>false</ScaleCrop>
  <Company/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2019-11-25T18:22:00Z</dcterms:created>
  <dcterms:modified xsi:type="dcterms:W3CDTF">2019-11-25T18:22:00Z</dcterms:modified>
</cp:coreProperties>
</file>