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sz w:val="28"/>
          <w:szCs w:val="28"/>
        </w:rPr>
        <w:t>РО</w:t>
      </w:r>
      <w:r w:rsidRPr="00036415">
        <w:rPr>
          <w:rFonts w:ascii="Times New Roman" w:hAnsi="Times New Roman" w:cs="Times New Roman"/>
          <w:b/>
          <w:sz w:val="28"/>
          <w:szCs w:val="28"/>
        </w:rPr>
        <w:t>ССИЙСКАЯ ФЕДЕРАЦИЯ</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МУНИЦИПАЛЬНОЕ</w:t>
      </w:r>
      <w:r w:rsidR="006B1462" w:rsidRPr="00036415">
        <w:rPr>
          <w:rFonts w:ascii="Times New Roman" w:hAnsi="Times New Roman" w:cs="Times New Roman"/>
          <w:b/>
          <w:sz w:val="28"/>
          <w:szCs w:val="28"/>
        </w:rPr>
        <w:t xml:space="preserve"> </w:t>
      </w:r>
      <w:r w:rsidRPr="00036415">
        <w:rPr>
          <w:rFonts w:ascii="Times New Roman" w:hAnsi="Times New Roman" w:cs="Times New Roman"/>
          <w:b/>
          <w:sz w:val="28"/>
          <w:szCs w:val="28"/>
        </w:rPr>
        <w:t>ОБРАЗОВАНИЕ</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«НАГОЛЬНЕНСКИЙ СЕЛЬСОВЕТ»</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ПРИСТЕНСКОГО РАЙОНА</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КУРСКОЙ ОБЛАСТИ</w:t>
      </w:r>
    </w:p>
    <w:p w:rsidR="007C7D68" w:rsidRPr="00036415" w:rsidRDefault="007C7D68" w:rsidP="00036415">
      <w:pPr>
        <w:spacing w:after="0" w:line="240" w:lineRule="auto"/>
        <w:jc w:val="center"/>
        <w:rPr>
          <w:rFonts w:ascii="Times New Roman" w:hAnsi="Times New Roman" w:cs="Times New Roman"/>
          <w:b/>
          <w:sz w:val="28"/>
          <w:szCs w:val="28"/>
        </w:rPr>
      </w:pPr>
    </w:p>
    <w:p w:rsidR="007C7D68"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ПЕРИОДИЧЕСКОЕ ПЕЧАТНОЕ ИЗДАНИЕ ОРГАНОВ МЕСТНОГО САМОУПРАВЛЕНИЯ</w:t>
      </w:r>
    </w:p>
    <w:p w:rsidR="00A01E62"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НАГОЛЬНЕНСКОГО СЕЛЬСОВЕТА</w:t>
      </w:r>
    </w:p>
    <w:p w:rsidR="00A01E62"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ОФИЦИАЛЬНЫЙ ИНФОРМАЦИОННЫЙ БЮЛЛЕТЕНЬ  «НАГОЛЬНЕНСКИЙ СЕЛЬСОВЕТ»</w:t>
      </w:r>
    </w:p>
    <w:p w:rsidR="007C7D68" w:rsidRPr="00036415" w:rsidRDefault="00A01E62"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ПРИСТЕНСКОГО РАЙОНА КУРСКОЙ ОБЛАСТИ</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(полное наименование)</w:t>
      </w:r>
    </w:p>
    <w:p w:rsidR="007C7D68" w:rsidRPr="00036415" w:rsidRDefault="007C7D68" w:rsidP="00036415">
      <w:pP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БЮЛЛЕТЕНЬ</w:t>
      </w:r>
    </w:p>
    <w:p w:rsidR="007C7D68" w:rsidRPr="00036415" w:rsidRDefault="007C7D68" w:rsidP="00036415">
      <w:pPr>
        <w:spacing w:after="0" w:line="240" w:lineRule="auto"/>
        <w:jc w:val="center"/>
        <w:rPr>
          <w:rFonts w:ascii="Times New Roman" w:hAnsi="Times New Roman" w:cs="Times New Roman"/>
          <w:b/>
          <w:i/>
          <w:sz w:val="28"/>
          <w:szCs w:val="28"/>
          <w:u w:val="single"/>
        </w:rPr>
      </w:pPr>
      <w:r w:rsidRPr="00036415">
        <w:rPr>
          <w:rFonts w:ascii="Times New Roman" w:hAnsi="Times New Roman" w:cs="Times New Roman"/>
          <w:b/>
          <w:i/>
          <w:sz w:val="28"/>
          <w:szCs w:val="28"/>
          <w:u w:val="single"/>
        </w:rPr>
        <w:t>«НАГОЛЬНЕНСКИЙ СЕЛЬСОВЕТ»</w:t>
      </w:r>
    </w:p>
    <w:p w:rsidR="007C7D68"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(сокращенное наименование)</w:t>
      </w:r>
    </w:p>
    <w:p w:rsidR="007C7D68"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p>
    <w:p w:rsidR="007C7D68"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r w:rsidRPr="00036415">
        <w:rPr>
          <w:rFonts w:ascii="Times New Roman" w:hAnsi="Times New Roman" w:cs="Times New Roman"/>
          <w:b/>
          <w:sz w:val="28"/>
          <w:szCs w:val="28"/>
        </w:rPr>
        <w:t>Официальный информационный бюллетень «Нагольненский сельсовет» предназначен для опубликования муниципальных правовых актов, обсуждения проектов муниципальных правовых актов по вопросам местного значения, доведения до жителей официальной информации о социально-экономическом и культурном развитии  сельсовета, развитии его общественной инфраструктуры и иной официальной информации</w:t>
      </w:r>
    </w:p>
    <w:p w:rsidR="007C7D68" w:rsidRPr="00036415" w:rsidRDefault="007C7D68" w:rsidP="00036415">
      <w:pPr>
        <w:pBdr>
          <w:bottom w:val="single" w:sz="12" w:space="1" w:color="auto"/>
        </w:pBd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5923"/>
        <w:gridCol w:w="3421"/>
      </w:tblGrid>
      <w:tr w:rsidR="007C7D68" w:rsidRPr="00036415" w:rsidTr="007C7D68">
        <w:tc>
          <w:tcPr>
            <w:tcW w:w="6062" w:type="dxa"/>
            <w:hideMark/>
          </w:tcPr>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sz w:val="28"/>
                <w:szCs w:val="28"/>
              </w:rPr>
              <w:t xml:space="preserve">Учредитель – </w:t>
            </w:r>
            <w:r w:rsidRPr="00036415">
              <w:rPr>
                <w:rFonts w:ascii="Times New Roman" w:hAnsi="Times New Roman" w:cs="Times New Roman"/>
                <w:b/>
                <w:i/>
                <w:sz w:val="28"/>
                <w:szCs w:val="28"/>
              </w:rPr>
              <w:t>Собрание депутатов Нагольненского сельсовета Пристенского района Курской области</w:t>
            </w:r>
          </w:p>
          <w:p w:rsidR="007C7D68" w:rsidRPr="00036415" w:rsidRDefault="007C7D68" w:rsidP="00036415">
            <w:pPr>
              <w:spacing w:after="0"/>
              <w:jc w:val="both"/>
              <w:rPr>
                <w:rFonts w:ascii="Times New Roman" w:hAnsi="Times New Roman" w:cs="Times New Roman"/>
                <w:b/>
                <w:i/>
                <w:sz w:val="28"/>
                <w:szCs w:val="28"/>
              </w:rPr>
            </w:pPr>
            <w:proofErr w:type="gramStart"/>
            <w:r w:rsidRPr="00036415">
              <w:rPr>
                <w:rFonts w:ascii="Times New Roman" w:hAnsi="Times New Roman" w:cs="Times New Roman"/>
                <w:b/>
                <w:i/>
                <w:sz w:val="28"/>
                <w:szCs w:val="28"/>
              </w:rPr>
              <w:t>(306200, Курская область, Пристенский район,</w:t>
            </w:r>
            <w:proofErr w:type="gramEnd"/>
          </w:p>
          <w:p w:rsidR="007C7D68" w:rsidRPr="00036415" w:rsidRDefault="007C7D68" w:rsidP="00036415">
            <w:pPr>
              <w:spacing w:after="0"/>
              <w:jc w:val="both"/>
              <w:rPr>
                <w:rFonts w:ascii="Times New Roman" w:hAnsi="Times New Roman" w:cs="Times New Roman"/>
                <w:b/>
                <w:sz w:val="28"/>
                <w:szCs w:val="28"/>
              </w:rPr>
            </w:pPr>
            <w:r w:rsidRPr="00036415">
              <w:rPr>
                <w:rFonts w:ascii="Times New Roman" w:hAnsi="Times New Roman" w:cs="Times New Roman"/>
                <w:b/>
                <w:i/>
                <w:sz w:val="28"/>
                <w:szCs w:val="28"/>
              </w:rPr>
              <w:t>х</w:t>
            </w:r>
            <w:proofErr w:type="gramStart"/>
            <w:r w:rsidRPr="00036415">
              <w:rPr>
                <w:rFonts w:ascii="Times New Roman" w:hAnsi="Times New Roman" w:cs="Times New Roman"/>
                <w:b/>
                <w:i/>
                <w:sz w:val="28"/>
                <w:szCs w:val="28"/>
              </w:rPr>
              <w:t>.Л</w:t>
            </w:r>
            <w:proofErr w:type="gramEnd"/>
            <w:r w:rsidRPr="00036415">
              <w:rPr>
                <w:rFonts w:ascii="Times New Roman" w:hAnsi="Times New Roman" w:cs="Times New Roman"/>
                <w:b/>
                <w:i/>
                <w:sz w:val="28"/>
                <w:szCs w:val="28"/>
              </w:rPr>
              <w:t>уг , ул. Школь</w:t>
            </w:r>
            <w:r w:rsidR="006B1462" w:rsidRPr="00036415">
              <w:rPr>
                <w:rFonts w:ascii="Times New Roman" w:hAnsi="Times New Roman" w:cs="Times New Roman"/>
                <w:b/>
                <w:i/>
                <w:sz w:val="28"/>
                <w:szCs w:val="28"/>
              </w:rPr>
              <w:t>ная, д.7</w:t>
            </w:r>
            <w:r w:rsidRPr="00036415">
              <w:rPr>
                <w:rFonts w:ascii="Times New Roman" w:hAnsi="Times New Roman" w:cs="Times New Roman"/>
                <w:b/>
                <w:i/>
                <w:sz w:val="28"/>
                <w:szCs w:val="28"/>
              </w:rPr>
              <w:t>)</w:t>
            </w:r>
          </w:p>
          <w:p w:rsidR="006B1462" w:rsidRPr="00036415" w:rsidRDefault="007C7D68" w:rsidP="00036415">
            <w:pPr>
              <w:spacing w:after="0"/>
              <w:jc w:val="both"/>
              <w:rPr>
                <w:rFonts w:ascii="Times New Roman" w:hAnsi="Times New Roman" w:cs="Times New Roman"/>
                <w:b/>
                <w:i/>
                <w:sz w:val="28"/>
                <w:szCs w:val="28"/>
              </w:rPr>
            </w:pPr>
            <w:proofErr w:type="gramStart"/>
            <w:r w:rsidRPr="00036415">
              <w:rPr>
                <w:rFonts w:ascii="Times New Roman" w:hAnsi="Times New Roman" w:cs="Times New Roman"/>
                <w:b/>
                <w:sz w:val="28"/>
                <w:szCs w:val="28"/>
              </w:rPr>
              <w:t xml:space="preserve">Редактор, издатель и распространитель – </w:t>
            </w:r>
            <w:r w:rsidR="006B1462" w:rsidRPr="00036415">
              <w:rPr>
                <w:rFonts w:ascii="Times New Roman" w:hAnsi="Times New Roman" w:cs="Times New Roman"/>
                <w:b/>
                <w:i/>
                <w:sz w:val="28"/>
                <w:szCs w:val="28"/>
              </w:rPr>
              <w:t>Администрация Нагольнен</w:t>
            </w:r>
            <w:r w:rsidRPr="00036415">
              <w:rPr>
                <w:rFonts w:ascii="Times New Roman" w:hAnsi="Times New Roman" w:cs="Times New Roman"/>
                <w:b/>
                <w:i/>
                <w:sz w:val="28"/>
                <w:szCs w:val="28"/>
              </w:rPr>
              <w:t>ского сельсовета Пристенского района Курской области (</w:t>
            </w:r>
            <w:proofErr w:type="gramEnd"/>
          </w:p>
          <w:p w:rsidR="006B1462" w:rsidRPr="00036415" w:rsidRDefault="006B1462" w:rsidP="00036415">
            <w:pPr>
              <w:spacing w:after="0"/>
              <w:jc w:val="both"/>
              <w:rPr>
                <w:rFonts w:ascii="Times New Roman" w:hAnsi="Times New Roman" w:cs="Times New Roman"/>
                <w:b/>
                <w:i/>
                <w:sz w:val="28"/>
                <w:szCs w:val="28"/>
              </w:rPr>
            </w:pPr>
            <w:r w:rsidRPr="00036415">
              <w:rPr>
                <w:rFonts w:ascii="Times New Roman" w:hAnsi="Times New Roman" w:cs="Times New Roman"/>
                <w:b/>
                <w:i/>
                <w:sz w:val="28"/>
                <w:szCs w:val="28"/>
              </w:rPr>
              <w:t>306200, Курская область, Пристенский район,</w:t>
            </w:r>
          </w:p>
          <w:p w:rsidR="006B1462" w:rsidRPr="00036415" w:rsidRDefault="006B1462" w:rsidP="00036415">
            <w:pPr>
              <w:spacing w:after="0"/>
              <w:jc w:val="both"/>
              <w:rPr>
                <w:rFonts w:ascii="Times New Roman" w:hAnsi="Times New Roman" w:cs="Times New Roman"/>
                <w:b/>
                <w:sz w:val="28"/>
                <w:szCs w:val="28"/>
              </w:rPr>
            </w:pPr>
            <w:r w:rsidRPr="00036415">
              <w:rPr>
                <w:rFonts w:ascii="Times New Roman" w:hAnsi="Times New Roman" w:cs="Times New Roman"/>
                <w:b/>
                <w:i/>
                <w:sz w:val="28"/>
                <w:szCs w:val="28"/>
              </w:rPr>
              <w:t>х</w:t>
            </w:r>
            <w:proofErr w:type="gramStart"/>
            <w:r w:rsidRPr="00036415">
              <w:rPr>
                <w:rFonts w:ascii="Times New Roman" w:hAnsi="Times New Roman" w:cs="Times New Roman"/>
                <w:b/>
                <w:i/>
                <w:sz w:val="28"/>
                <w:szCs w:val="28"/>
              </w:rPr>
              <w:t>.Л</w:t>
            </w:r>
            <w:proofErr w:type="gramEnd"/>
            <w:r w:rsidRPr="00036415">
              <w:rPr>
                <w:rFonts w:ascii="Times New Roman" w:hAnsi="Times New Roman" w:cs="Times New Roman"/>
                <w:b/>
                <w:i/>
                <w:sz w:val="28"/>
                <w:szCs w:val="28"/>
              </w:rPr>
              <w:t>уг , ул. Школьная, д.7</w:t>
            </w:r>
          </w:p>
          <w:p w:rsidR="007C7D68" w:rsidRPr="00036415" w:rsidRDefault="006B1462" w:rsidP="00036415">
            <w:pPr>
              <w:spacing w:after="0"/>
              <w:jc w:val="both"/>
              <w:rPr>
                <w:rFonts w:ascii="Times New Roman" w:hAnsi="Times New Roman" w:cs="Times New Roman"/>
                <w:b/>
                <w:i/>
                <w:sz w:val="28"/>
                <w:szCs w:val="28"/>
              </w:rPr>
            </w:pPr>
            <w:r w:rsidRPr="00036415">
              <w:rPr>
                <w:rFonts w:ascii="Times New Roman" w:hAnsi="Times New Roman" w:cs="Times New Roman"/>
                <w:b/>
                <w:i/>
                <w:sz w:val="28"/>
                <w:szCs w:val="28"/>
              </w:rPr>
              <w:t>тел.8(47134) 2-26-38</w:t>
            </w:r>
          </w:p>
          <w:p w:rsidR="007C7D68" w:rsidRPr="00036415" w:rsidRDefault="006B1462" w:rsidP="00036415">
            <w:pPr>
              <w:spacing w:after="0"/>
              <w:jc w:val="both"/>
              <w:rPr>
                <w:rFonts w:ascii="Times New Roman" w:hAnsi="Times New Roman" w:cs="Times New Roman"/>
                <w:b/>
                <w:i/>
                <w:sz w:val="28"/>
                <w:szCs w:val="28"/>
              </w:rPr>
            </w:pPr>
            <w:r w:rsidRPr="00036415">
              <w:rPr>
                <w:rFonts w:ascii="Times New Roman" w:hAnsi="Times New Roman" w:cs="Times New Roman"/>
                <w:b/>
                <w:i/>
                <w:sz w:val="28"/>
                <w:szCs w:val="28"/>
              </w:rPr>
              <w:t>Главный редактор – Г.А. Хмельницкий</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sz w:val="28"/>
                <w:szCs w:val="28"/>
              </w:rPr>
              <w:t xml:space="preserve">Издается </w:t>
            </w:r>
            <w:r w:rsidRPr="00036415">
              <w:rPr>
                <w:rFonts w:ascii="Times New Roman" w:hAnsi="Times New Roman" w:cs="Times New Roman"/>
                <w:b/>
                <w:i/>
                <w:sz w:val="28"/>
                <w:szCs w:val="28"/>
              </w:rPr>
              <w:t>с 30.08.2018 года</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sz w:val="28"/>
                <w:szCs w:val="28"/>
              </w:rPr>
              <w:t xml:space="preserve">Выходит </w:t>
            </w:r>
            <w:r w:rsidRPr="00036415">
              <w:rPr>
                <w:rFonts w:ascii="Times New Roman" w:hAnsi="Times New Roman" w:cs="Times New Roman"/>
                <w:b/>
                <w:i/>
                <w:sz w:val="28"/>
                <w:szCs w:val="28"/>
              </w:rPr>
              <w:t xml:space="preserve">– по мере необходимости, </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i/>
                <w:sz w:val="28"/>
                <w:szCs w:val="28"/>
              </w:rPr>
              <w:lastRenderedPageBreak/>
              <w:t>но не реже одного раза в квартал</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sz w:val="28"/>
                <w:szCs w:val="28"/>
              </w:rPr>
              <w:t xml:space="preserve">Тираж – </w:t>
            </w:r>
            <w:r w:rsidRPr="00036415">
              <w:rPr>
                <w:rFonts w:ascii="Times New Roman" w:hAnsi="Times New Roman" w:cs="Times New Roman"/>
                <w:b/>
                <w:i/>
                <w:sz w:val="28"/>
                <w:szCs w:val="28"/>
              </w:rPr>
              <w:t>50экз.</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i/>
                <w:sz w:val="28"/>
                <w:szCs w:val="28"/>
              </w:rPr>
              <w:t>Бюллетень издается на компьютерном обо</w:t>
            </w:r>
            <w:r w:rsidR="006B1462" w:rsidRPr="00036415">
              <w:rPr>
                <w:rFonts w:ascii="Times New Roman" w:hAnsi="Times New Roman" w:cs="Times New Roman"/>
                <w:b/>
                <w:i/>
                <w:sz w:val="28"/>
                <w:szCs w:val="28"/>
              </w:rPr>
              <w:t>рудовании Администрации Нагольнен</w:t>
            </w:r>
            <w:r w:rsidRPr="00036415">
              <w:rPr>
                <w:rFonts w:ascii="Times New Roman" w:hAnsi="Times New Roman" w:cs="Times New Roman"/>
                <w:b/>
                <w:i/>
                <w:sz w:val="28"/>
                <w:szCs w:val="28"/>
              </w:rPr>
              <w:t xml:space="preserve">ского сельсовета Пристенского района </w:t>
            </w:r>
          </w:p>
          <w:p w:rsidR="007C7D68" w:rsidRPr="00036415" w:rsidRDefault="007C7D68" w:rsidP="00036415">
            <w:pPr>
              <w:spacing w:after="0"/>
              <w:jc w:val="both"/>
              <w:rPr>
                <w:rFonts w:ascii="Times New Roman" w:hAnsi="Times New Roman" w:cs="Times New Roman"/>
                <w:b/>
                <w:i/>
                <w:sz w:val="28"/>
                <w:szCs w:val="28"/>
              </w:rPr>
            </w:pPr>
            <w:r w:rsidRPr="00036415">
              <w:rPr>
                <w:rFonts w:ascii="Times New Roman" w:hAnsi="Times New Roman" w:cs="Times New Roman"/>
                <w:b/>
                <w:sz w:val="28"/>
                <w:szCs w:val="28"/>
              </w:rPr>
              <w:t>Цена</w:t>
            </w:r>
            <w:r w:rsidRPr="00036415">
              <w:rPr>
                <w:rFonts w:ascii="Times New Roman" w:hAnsi="Times New Roman" w:cs="Times New Roman"/>
                <w:b/>
                <w:i/>
                <w:sz w:val="28"/>
                <w:szCs w:val="28"/>
              </w:rPr>
              <w:t xml:space="preserve"> – «Бесплатно»</w:t>
            </w:r>
          </w:p>
        </w:tc>
        <w:tc>
          <w:tcPr>
            <w:tcW w:w="3509" w:type="dxa"/>
            <w:hideMark/>
          </w:tcPr>
          <w:p w:rsidR="007C7D68" w:rsidRPr="00036415" w:rsidRDefault="00036415" w:rsidP="00036415">
            <w:pPr>
              <w:jc w:val="both"/>
              <w:rPr>
                <w:rFonts w:ascii="Times New Roman" w:hAnsi="Times New Roman" w:cs="Times New Roman"/>
                <w:b/>
                <w:i/>
                <w:sz w:val="32"/>
                <w:szCs w:val="32"/>
              </w:rPr>
            </w:pPr>
            <w:r>
              <w:rPr>
                <w:rFonts w:ascii="Times New Roman" w:hAnsi="Times New Roman" w:cs="Times New Roman"/>
                <w:b/>
                <w:i/>
                <w:sz w:val="28"/>
                <w:szCs w:val="28"/>
              </w:rPr>
              <w:lastRenderedPageBreak/>
              <w:t xml:space="preserve">       </w:t>
            </w:r>
            <w:r w:rsidR="00714D95" w:rsidRPr="00036415">
              <w:rPr>
                <w:rFonts w:ascii="Times New Roman" w:hAnsi="Times New Roman" w:cs="Times New Roman"/>
                <w:b/>
                <w:i/>
                <w:sz w:val="32"/>
                <w:szCs w:val="32"/>
              </w:rPr>
              <w:t>Выпуск №10 (25</w:t>
            </w:r>
            <w:r w:rsidR="007C7D68" w:rsidRPr="00036415">
              <w:rPr>
                <w:rFonts w:ascii="Times New Roman" w:hAnsi="Times New Roman" w:cs="Times New Roman"/>
                <w:b/>
                <w:i/>
                <w:sz w:val="32"/>
                <w:szCs w:val="32"/>
              </w:rPr>
              <w:t>)</w:t>
            </w:r>
          </w:p>
          <w:p w:rsidR="00036415" w:rsidRDefault="00036415" w:rsidP="00036415">
            <w:pPr>
              <w:jc w:val="both"/>
              <w:rPr>
                <w:rFonts w:ascii="Times New Roman" w:hAnsi="Times New Roman" w:cs="Times New Roman"/>
                <w:b/>
                <w:i/>
                <w:sz w:val="32"/>
                <w:szCs w:val="32"/>
              </w:rPr>
            </w:pPr>
            <w:r w:rsidRPr="00036415">
              <w:rPr>
                <w:rFonts w:ascii="Times New Roman" w:hAnsi="Times New Roman" w:cs="Times New Roman"/>
                <w:b/>
                <w:i/>
                <w:sz w:val="32"/>
                <w:szCs w:val="32"/>
              </w:rPr>
              <w:t xml:space="preserve">     </w:t>
            </w:r>
            <w:r>
              <w:rPr>
                <w:rFonts w:ascii="Times New Roman" w:hAnsi="Times New Roman" w:cs="Times New Roman"/>
                <w:b/>
                <w:i/>
                <w:sz w:val="32"/>
                <w:szCs w:val="32"/>
              </w:rPr>
              <w:t xml:space="preserve">    </w:t>
            </w:r>
            <w:r w:rsidRPr="00036415">
              <w:rPr>
                <w:rFonts w:ascii="Times New Roman" w:hAnsi="Times New Roman" w:cs="Times New Roman"/>
                <w:b/>
                <w:i/>
                <w:sz w:val="32"/>
                <w:szCs w:val="32"/>
              </w:rPr>
              <w:t xml:space="preserve"> </w:t>
            </w:r>
            <w:r w:rsidR="00714D95" w:rsidRPr="00036415">
              <w:rPr>
                <w:rFonts w:ascii="Times New Roman" w:hAnsi="Times New Roman" w:cs="Times New Roman"/>
                <w:b/>
                <w:i/>
                <w:sz w:val="32"/>
                <w:szCs w:val="32"/>
              </w:rPr>
              <w:t>18 но</w:t>
            </w:r>
            <w:r w:rsidR="009C6A36" w:rsidRPr="00036415">
              <w:rPr>
                <w:rFonts w:ascii="Times New Roman" w:hAnsi="Times New Roman" w:cs="Times New Roman"/>
                <w:b/>
                <w:i/>
                <w:sz w:val="32"/>
                <w:szCs w:val="32"/>
              </w:rPr>
              <w:t>ября</w:t>
            </w:r>
            <w:r w:rsidR="007C7D68" w:rsidRPr="00036415">
              <w:rPr>
                <w:rFonts w:ascii="Times New Roman" w:hAnsi="Times New Roman" w:cs="Times New Roman"/>
                <w:b/>
                <w:i/>
                <w:sz w:val="32"/>
                <w:szCs w:val="32"/>
              </w:rPr>
              <w:t xml:space="preserve"> </w:t>
            </w:r>
          </w:p>
          <w:p w:rsidR="007C7D68" w:rsidRPr="00036415" w:rsidRDefault="00036415" w:rsidP="00036415">
            <w:pPr>
              <w:jc w:val="both"/>
              <w:rPr>
                <w:rFonts w:ascii="Times New Roman" w:hAnsi="Times New Roman" w:cs="Times New Roman"/>
                <w:b/>
                <w:i/>
                <w:sz w:val="32"/>
                <w:szCs w:val="32"/>
              </w:rPr>
            </w:pPr>
            <w:r>
              <w:rPr>
                <w:rFonts w:ascii="Times New Roman" w:hAnsi="Times New Roman" w:cs="Times New Roman"/>
                <w:b/>
                <w:i/>
                <w:sz w:val="32"/>
                <w:szCs w:val="32"/>
              </w:rPr>
              <w:t xml:space="preserve">          </w:t>
            </w:r>
            <w:r w:rsidR="007C7D68" w:rsidRPr="00036415">
              <w:rPr>
                <w:rFonts w:ascii="Times New Roman" w:hAnsi="Times New Roman" w:cs="Times New Roman"/>
                <w:b/>
                <w:i/>
                <w:sz w:val="32"/>
                <w:szCs w:val="32"/>
              </w:rPr>
              <w:t>2020 года</w:t>
            </w:r>
          </w:p>
          <w:p w:rsidR="007C7D68" w:rsidRPr="00036415" w:rsidRDefault="00714D95" w:rsidP="00036415">
            <w:pPr>
              <w:pStyle w:val="ConsPlusNormal"/>
              <w:jc w:val="both"/>
              <w:rPr>
                <w:rFonts w:ascii="Times New Roman" w:hAnsi="Times New Roman" w:cs="Times New Roman"/>
                <w:b/>
                <w:i/>
                <w:sz w:val="28"/>
                <w:szCs w:val="28"/>
              </w:rPr>
            </w:pPr>
            <w:r w:rsidRPr="00036415">
              <w:rPr>
                <w:rFonts w:ascii="Times New Roman" w:hAnsi="Times New Roman" w:cs="Times New Roman"/>
                <w:b/>
                <w:i/>
                <w:sz w:val="32"/>
                <w:szCs w:val="32"/>
              </w:rPr>
              <w:t>среда</w:t>
            </w:r>
          </w:p>
        </w:tc>
      </w:tr>
    </w:tbl>
    <w:p w:rsidR="006B1462" w:rsidRPr="00036415" w:rsidRDefault="00282447" w:rsidP="00036415">
      <w:pPr>
        <w:tabs>
          <w:tab w:val="left" w:pos="3360"/>
        </w:tabs>
        <w:jc w:val="both"/>
        <w:rPr>
          <w:rFonts w:ascii="Times New Roman" w:hAnsi="Times New Roman" w:cs="Times New Roman"/>
          <w:sz w:val="28"/>
          <w:szCs w:val="28"/>
        </w:rPr>
      </w:pPr>
      <w:r w:rsidRPr="00036415">
        <w:rPr>
          <w:rFonts w:ascii="Times New Roman" w:hAnsi="Times New Roman" w:cs="Times New Roman"/>
          <w:sz w:val="28"/>
          <w:szCs w:val="28"/>
        </w:rPr>
        <w:lastRenderedPageBreak/>
        <w:tab/>
        <w:t>СОДЕРЖАНИЕ</w:t>
      </w:r>
    </w:p>
    <w:p w:rsidR="00714D95" w:rsidRPr="00036415" w:rsidRDefault="00447495" w:rsidP="00036415">
      <w:pPr>
        <w:pStyle w:val="ConsPlusTitle"/>
        <w:widowControl/>
        <w:jc w:val="both"/>
        <w:rPr>
          <w:rFonts w:ascii="Times New Roman" w:hAnsi="Times New Roman" w:cs="Times New Roman"/>
          <w:b w:val="0"/>
          <w:sz w:val="28"/>
          <w:szCs w:val="28"/>
        </w:rPr>
      </w:pPr>
      <w:r w:rsidRPr="00036415">
        <w:rPr>
          <w:rFonts w:ascii="Times New Roman" w:hAnsi="Times New Roman" w:cs="Times New Roman"/>
          <w:b w:val="0"/>
          <w:sz w:val="28"/>
          <w:szCs w:val="28"/>
        </w:rPr>
        <w:t xml:space="preserve">1. </w:t>
      </w:r>
      <w:r w:rsidR="00BB5F24" w:rsidRPr="00036415">
        <w:rPr>
          <w:rFonts w:ascii="Times New Roman" w:hAnsi="Times New Roman" w:cs="Times New Roman"/>
          <w:b w:val="0"/>
          <w:sz w:val="28"/>
          <w:szCs w:val="28"/>
        </w:rPr>
        <w:t>Решение Собрания депутатов Нагольн</w:t>
      </w:r>
      <w:r w:rsidR="007A1D2C" w:rsidRPr="00036415">
        <w:rPr>
          <w:rFonts w:ascii="Times New Roman" w:hAnsi="Times New Roman" w:cs="Times New Roman"/>
          <w:b w:val="0"/>
          <w:sz w:val="28"/>
          <w:szCs w:val="28"/>
        </w:rPr>
        <w:t>енского сельсовета Пристенского</w:t>
      </w:r>
      <w:r w:rsidRPr="00036415">
        <w:rPr>
          <w:rFonts w:ascii="Times New Roman" w:hAnsi="Times New Roman" w:cs="Times New Roman"/>
          <w:b w:val="0"/>
          <w:sz w:val="28"/>
          <w:szCs w:val="28"/>
        </w:rPr>
        <w:t xml:space="preserve"> </w:t>
      </w:r>
      <w:r w:rsidR="00BB5F24" w:rsidRPr="00036415">
        <w:rPr>
          <w:rFonts w:ascii="Times New Roman" w:hAnsi="Times New Roman" w:cs="Times New Roman"/>
          <w:b w:val="0"/>
          <w:sz w:val="28"/>
          <w:szCs w:val="28"/>
        </w:rPr>
        <w:t xml:space="preserve">района </w:t>
      </w:r>
      <w:r w:rsidR="00714D95" w:rsidRPr="00036415">
        <w:rPr>
          <w:rFonts w:ascii="Times New Roman" w:hAnsi="Times New Roman" w:cs="Times New Roman"/>
          <w:b w:val="0"/>
          <w:sz w:val="28"/>
          <w:szCs w:val="28"/>
        </w:rPr>
        <w:t>№ 8</w:t>
      </w:r>
      <w:r w:rsidR="00150056" w:rsidRPr="00036415">
        <w:rPr>
          <w:rFonts w:ascii="Times New Roman" w:hAnsi="Times New Roman" w:cs="Times New Roman"/>
          <w:b w:val="0"/>
          <w:sz w:val="28"/>
          <w:szCs w:val="28"/>
        </w:rPr>
        <w:t xml:space="preserve"> </w:t>
      </w:r>
      <w:r w:rsidR="00BB5F24" w:rsidRPr="00036415">
        <w:rPr>
          <w:rFonts w:ascii="Times New Roman" w:hAnsi="Times New Roman" w:cs="Times New Roman"/>
          <w:b w:val="0"/>
          <w:sz w:val="28"/>
          <w:szCs w:val="28"/>
        </w:rPr>
        <w:t>от</w:t>
      </w:r>
      <w:r w:rsidR="00714D95" w:rsidRPr="00036415">
        <w:rPr>
          <w:rFonts w:ascii="Times New Roman" w:hAnsi="Times New Roman" w:cs="Times New Roman"/>
          <w:b w:val="0"/>
          <w:sz w:val="28"/>
          <w:szCs w:val="28"/>
        </w:rPr>
        <w:t xml:space="preserve"> 18.11</w:t>
      </w:r>
      <w:r w:rsidR="00770210" w:rsidRPr="00036415">
        <w:rPr>
          <w:rFonts w:ascii="Times New Roman" w:hAnsi="Times New Roman" w:cs="Times New Roman"/>
          <w:b w:val="0"/>
          <w:sz w:val="28"/>
          <w:szCs w:val="28"/>
        </w:rPr>
        <w:t>.2020  «</w:t>
      </w:r>
      <w:r w:rsidR="00714D95" w:rsidRPr="00036415">
        <w:rPr>
          <w:rFonts w:ascii="Times New Roman" w:hAnsi="Times New Roman" w:cs="Times New Roman"/>
          <w:b w:val="0"/>
          <w:sz w:val="28"/>
          <w:szCs w:val="28"/>
        </w:rPr>
        <w:t>Предварительные</w:t>
      </w:r>
      <w:r w:rsidR="00697FCD">
        <w:rPr>
          <w:rFonts w:ascii="Times New Roman" w:hAnsi="Times New Roman" w:cs="Times New Roman"/>
          <w:b w:val="0"/>
          <w:sz w:val="28"/>
          <w:szCs w:val="28"/>
        </w:rPr>
        <w:t xml:space="preserve"> итоги социально-экономического </w:t>
      </w:r>
      <w:r w:rsidR="00714D95" w:rsidRPr="00036415">
        <w:rPr>
          <w:rFonts w:ascii="Times New Roman" w:hAnsi="Times New Roman" w:cs="Times New Roman"/>
          <w:b w:val="0"/>
          <w:sz w:val="28"/>
          <w:szCs w:val="28"/>
        </w:rPr>
        <w:t>развит</w:t>
      </w:r>
      <w:r w:rsidR="00697FCD">
        <w:rPr>
          <w:rFonts w:ascii="Times New Roman" w:hAnsi="Times New Roman" w:cs="Times New Roman"/>
          <w:b w:val="0"/>
          <w:sz w:val="28"/>
          <w:szCs w:val="28"/>
        </w:rPr>
        <w:t xml:space="preserve">ия  муниципального образования </w:t>
      </w:r>
      <w:r w:rsidR="00714D95" w:rsidRPr="00036415">
        <w:rPr>
          <w:rFonts w:ascii="Times New Roman" w:hAnsi="Times New Roman" w:cs="Times New Roman"/>
          <w:b w:val="0"/>
          <w:sz w:val="28"/>
          <w:szCs w:val="28"/>
        </w:rPr>
        <w:t>«Нагольненский</w:t>
      </w:r>
      <w:r w:rsidR="00697FCD">
        <w:rPr>
          <w:rFonts w:ascii="Times New Roman" w:hAnsi="Times New Roman" w:cs="Times New Roman"/>
          <w:b w:val="0"/>
          <w:sz w:val="28"/>
          <w:szCs w:val="28"/>
        </w:rPr>
        <w:t xml:space="preserve"> сельсовет» Пристенского района </w:t>
      </w:r>
      <w:r w:rsidR="00714D95" w:rsidRPr="00036415">
        <w:rPr>
          <w:rFonts w:ascii="Times New Roman" w:hAnsi="Times New Roman" w:cs="Times New Roman"/>
          <w:b w:val="0"/>
          <w:sz w:val="28"/>
          <w:szCs w:val="28"/>
        </w:rPr>
        <w:t>Курской области  за</w:t>
      </w:r>
      <w:r w:rsidR="00697FCD">
        <w:rPr>
          <w:rFonts w:ascii="Times New Roman" w:hAnsi="Times New Roman" w:cs="Times New Roman"/>
          <w:b w:val="0"/>
          <w:sz w:val="28"/>
          <w:szCs w:val="28"/>
        </w:rPr>
        <w:t xml:space="preserve"> январь - сентябрь 2020 года и </w:t>
      </w:r>
      <w:r w:rsidR="00714D95" w:rsidRPr="00036415">
        <w:rPr>
          <w:rFonts w:ascii="Times New Roman" w:hAnsi="Times New Roman" w:cs="Times New Roman"/>
          <w:b w:val="0"/>
          <w:sz w:val="28"/>
          <w:szCs w:val="28"/>
        </w:rPr>
        <w:t xml:space="preserve">ожидаемые итоги социально- экономического развития </w:t>
      </w:r>
    </w:p>
    <w:p w:rsidR="00714D95" w:rsidRPr="00036415" w:rsidRDefault="00714D95" w:rsidP="00036415">
      <w:pPr>
        <w:pStyle w:val="ConsPlusTitle"/>
        <w:widowControl/>
        <w:jc w:val="both"/>
        <w:rPr>
          <w:rFonts w:ascii="Times New Roman" w:hAnsi="Times New Roman" w:cs="Times New Roman"/>
          <w:b w:val="0"/>
          <w:sz w:val="28"/>
          <w:szCs w:val="28"/>
        </w:rPr>
      </w:pPr>
      <w:r w:rsidRPr="00036415">
        <w:rPr>
          <w:rFonts w:ascii="Times New Roman" w:hAnsi="Times New Roman" w:cs="Times New Roman"/>
          <w:b w:val="0"/>
          <w:sz w:val="28"/>
          <w:szCs w:val="28"/>
        </w:rPr>
        <w:t>муниципального  образования «Нагольненский сельсовет» Пристенского  района Курской области за 2020 год»</w:t>
      </w:r>
    </w:p>
    <w:p w:rsidR="00714D95" w:rsidRPr="00036415" w:rsidRDefault="00770210"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 Решение Собрания депутатов Нагольненского се</w:t>
      </w:r>
      <w:r w:rsidR="00714D95" w:rsidRPr="00036415">
        <w:rPr>
          <w:rFonts w:ascii="Times New Roman" w:hAnsi="Times New Roman" w:cs="Times New Roman"/>
          <w:sz w:val="28"/>
          <w:szCs w:val="28"/>
        </w:rPr>
        <w:t>льсовета Пристенского района № 9 от 18.11</w:t>
      </w:r>
      <w:r w:rsidRPr="00036415">
        <w:rPr>
          <w:rFonts w:ascii="Times New Roman" w:hAnsi="Times New Roman" w:cs="Times New Roman"/>
          <w:sz w:val="28"/>
          <w:szCs w:val="28"/>
        </w:rPr>
        <w:t xml:space="preserve">.2020  </w:t>
      </w:r>
      <w:r w:rsidR="001C3728" w:rsidRPr="00036415">
        <w:rPr>
          <w:rFonts w:ascii="Times New Roman" w:hAnsi="Times New Roman" w:cs="Times New Roman"/>
          <w:sz w:val="28"/>
          <w:szCs w:val="28"/>
        </w:rPr>
        <w:t xml:space="preserve"> года «</w:t>
      </w:r>
      <w:r w:rsidR="00714D95" w:rsidRPr="00036415">
        <w:rPr>
          <w:rFonts w:ascii="Times New Roman" w:hAnsi="Times New Roman" w:cs="Times New Roman"/>
          <w:sz w:val="28"/>
          <w:szCs w:val="28"/>
        </w:rPr>
        <w:t>О проекте решения Собрания депутатов</w:t>
      </w:r>
    </w:p>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w:t>
      </w:r>
      <w:r w:rsidR="00697FCD">
        <w:rPr>
          <w:rFonts w:ascii="Times New Roman" w:hAnsi="Times New Roman" w:cs="Times New Roman"/>
          <w:sz w:val="28"/>
          <w:szCs w:val="28"/>
        </w:rPr>
        <w:t xml:space="preserve"> сельсовета Пристенского района</w:t>
      </w:r>
      <w:r w:rsidRPr="00036415">
        <w:rPr>
          <w:rFonts w:ascii="Times New Roman" w:hAnsi="Times New Roman" w:cs="Times New Roman"/>
          <w:sz w:val="28"/>
          <w:szCs w:val="28"/>
        </w:rPr>
        <w:t xml:space="preserve"> Курской об</w:t>
      </w:r>
      <w:r w:rsidR="00697FCD">
        <w:rPr>
          <w:rFonts w:ascii="Times New Roman" w:hAnsi="Times New Roman" w:cs="Times New Roman"/>
          <w:sz w:val="28"/>
          <w:szCs w:val="28"/>
        </w:rPr>
        <w:t>ласти «О бюджете муниципального</w:t>
      </w:r>
      <w:r w:rsidRPr="00036415">
        <w:rPr>
          <w:rFonts w:ascii="Times New Roman" w:hAnsi="Times New Roman" w:cs="Times New Roman"/>
          <w:sz w:val="28"/>
          <w:szCs w:val="28"/>
        </w:rPr>
        <w:t xml:space="preserve"> образования «Нагольненский сельсовет»</w:t>
      </w:r>
    </w:p>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w:t>
      </w:r>
      <w:r w:rsidR="00697FCD">
        <w:rPr>
          <w:rFonts w:ascii="Times New Roman" w:hAnsi="Times New Roman" w:cs="Times New Roman"/>
          <w:sz w:val="28"/>
          <w:szCs w:val="28"/>
        </w:rPr>
        <w:t>она Курской области на 2021 год</w:t>
      </w:r>
      <w:r w:rsidRPr="00036415">
        <w:rPr>
          <w:rFonts w:ascii="Times New Roman" w:hAnsi="Times New Roman" w:cs="Times New Roman"/>
          <w:sz w:val="28"/>
          <w:szCs w:val="28"/>
        </w:rPr>
        <w:t xml:space="preserve"> и на плановый период 2022-2023 годов»</w:t>
      </w:r>
    </w:p>
    <w:p w:rsidR="00D36054" w:rsidRPr="00697FCD"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w:t>
      </w:r>
      <w:r w:rsidR="0067766F" w:rsidRPr="00036415">
        <w:rPr>
          <w:rFonts w:ascii="Times New Roman" w:hAnsi="Times New Roman" w:cs="Times New Roman"/>
          <w:sz w:val="28"/>
          <w:szCs w:val="28"/>
        </w:rPr>
        <w:t xml:space="preserve">. </w:t>
      </w:r>
      <w:r w:rsidR="001C3728" w:rsidRPr="00036415">
        <w:rPr>
          <w:rFonts w:ascii="Times New Roman" w:hAnsi="Times New Roman" w:cs="Times New Roman"/>
          <w:sz w:val="28"/>
          <w:szCs w:val="28"/>
        </w:rPr>
        <w:t>Постановление  Администрации Нагольненского сельсовета Пристенского района</w:t>
      </w:r>
      <w:r w:rsidR="00D36054" w:rsidRPr="00036415">
        <w:rPr>
          <w:rFonts w:ascii="Times New Roman" w:hAnsi="Times New Roman" w:cs="Times New Roman"/>
          <w:sz w:val="28"/>
          <w:szCs w:val="28"/>
        </w:rPr>
        <w:t xml:space="preserve"> </w:t>
      </w:r>
      <w:r w:rsidRPr="00036415">
        <w:rPr>
          <w:rFonts w:ascii="Times New Roman" w:eastAsia="Times New Roman CYR" w:hAnsi="Times New Roman" w:cs="Times New Roman"/>
          <w:bCs/>
          <w:sz w:val="28"/>
          <w:szCs w:val="28"/>
        </w:rPr>
        <w:t>от 10 ноября 2020 года № 57</w:t>
      </w:r>
      <w:r w:rsidR="00D36054" w:rsidRPr="00036415">
        <w:rPr>
          <w:rFonts w:ascii="Times New Roman" w:hAnsi="Times New Roman" w:cs="Times New Roman"/>
          <w:sz w:val="28"/>
          <w:szCs w:val="28"/>
        </w:rPr>
        <w:t xml:space="preserve"> </w:t>
      </w:r>
      <w:r w:rsidR="00D36054" w:rsidRPr="00036415">
        <w:rPr>
          <w:rFonts w:ascii="Times New Roman" w:hAnsi="Times New Roman" w:cs="Times New Roman"/>
          <w:bCs/>
          <w:sz w:val="28"/>
          <w:szCs w:val="28"/>
        </w:rPr>
        <w:t>«</w:t>
      </w:r>
      <w:r w:rsidRPr="00036415">
        <w:rPr>
          <w:rFonts w:ascii="Times New Roman" w:hAnsi="Times New Roman" w:cs="Times New Roman"/>
          <w:sz w:val="28"/>
          <w:szCs w:val="28"/>
        </w:rPr>
        <w:t>Об утверж</w:t>
      </w:r>
      <w:r w:rsidR="00697FCD">
        <w:rPr>
          <w:rFonts w:ascii="Times New Roman" w:hAnsi="Times New Roman" w:cs="Times New Roman"/>
          <w:sz w:val="28"/>
          <w:szCs w:val="28"/>
        </w:rPr>
        <w:t xml:space="preserve">дении муниципальной программы  </w:t>
      </w:r>
      <w:r w:rsidRPr="00036415">
        <w:rPr>
          <w:rFonts w:ascii="Times New Roman" w:hAnsi="Times New Roman" w:cs="Times New Roman"/>
          <w:sz w:val="28"/>
          <w:szCs w:val="28"/>
        </w:rPr>
        <w:t>«Защита населен</w:t>
      </w:r>
      <w:r w:rsidR="00697FCD">
        <w:rPr>
          <w:rFonts w:ascii="Times New Roman" w:hAnsi="Times New Roman" w:cs="Times New Roman"/>
          <w:sz w:val="28"/>
          <w:szCs w:val="28"/>
        </w:rPr>
        <w:t>ия и территории от чрезвычайных</w:t>
      </w:r>
      <w:r w:rsidRPr="00036415">
        <w:rPr>
          <w:rFonts w:ascii="Times New Roman" w:hAnsi="Times New Roman" w:cs="Times New Roman"/>
          <w:sz w:val="28"/>
          <w:szCs w:val="28"/>
        </w:rPr>
        <w:t xml:space="preserve"> ситуаций, обе</w:t>
      </w:r>
      <w:r w:rsidR="00697FCD">
        <w:rPr>
          <w:rFonts w:ascii="Times New Roman" w:hAnsi="Times New Roman" w:cs="Times New Roman"/>
          <w:sz w:val="28"/>
          <w:szCs w:val="28"/>
        </w:rPr>
        <w:t xml:space="preserve">спечение пожарной безопасности </w:t>
      </w:r>
      <w:r w:rsidRPr="00036415">
        <w:rPr>
          <w:rFonts w:ascii="Times New Roman" w:hAnsi="Times New Roman" w:cs="Times New Roman"/>
          <w:sz w:val="28"/>
          <w:szCs w:val="28"/>
        </w:rPr>
        <w:t>и безопасности людей на водных о</w:t>
      </w:r>
      <w:r w:rsidR="00697FCD">
        <w:rPr>
          <w:rFonts w:ascii="Times New Roman" w:hAnsi="Times New Roman" w:cs="Times New Roman"/>
          <w:sz w:val="28"/>
          <w:szCs w:val="28"/>
        </w:rPr>
        <w:t xml:space="preserve">бъектах </w:t>
      </w:r>
      <w:r w:rsidRPr="00036415">
        <w:rPr>
          <w:rFonts w:ascii="Times New Roman" w:hAnsi="Times New Roman" w:cs="Times New Roman"/>
          <w:sz w:val="28"/>
          <w:szCs w:val="28"/>
        </w:rPr>
        <w:t xml:space="preserve">в Нагольненском сельсовете Пристенского района </w:t>
      </w:r>
      <w:r w:rsidR="00D36054" w:rsidRPr="00036415">
        <w:rPr>
          <w:rFonts w:ascii="Times New Roman" w:hAnsi="Times New Roman" w:cs="Times New Roman"/>
          <w:bCs/>
          <w:sz w:val="28"/>
          <w:szCs w:val="28"/>
        </w:rPr>
        <w:t>»</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4. Постановление  Администрации Нагольненского сельсовета Пристенского района </w:t>
      </w:r>
      <w:r w:rsidRPr="00036415">
        <w:rPr>
          <w:rFonts w:ascii="Times New Roman" w:eastAsia="Times New Roman CYR" w:hAnsi="Times New Roman" w:cs="Times New Roman"/>
          <w:bCs/>
          <w:sz w:val="28"/>
          <w:szCs w:val="28"/>
        </w:rPr>
        <w:t>от 10 ноября 2020 года № 58 «</w:t>
      </w:r>
      <w:r w:rsidRPr="00036415">
        <w:rPr>
          <w:rFonts w:ascii="Times New Roman" w:hAnsi="Times New Roman" w:cs="Times New Roman"/>
          <w:sz w:val="28"/>
          <w:szCs w:val="28"/>
        </w:rPr>
        <w:t xml:space="preserve"> Об утве</w:t>
      </w:r>
      <w:r w:rsidR="00697FCD">
        <w:rPr>
          <w:rFonts w:ascii="Times New Roman" w:hAnsi="Times New Roman" w:cs="Times New Roman"/>
          <w:sz w:val="28"/>
          <w:szCs w:val="28"/>
        </w:rPr>
        <w:t xml:space="preserve">рждении муниципальной программы </w:t>
      </w:r>
      <w:r w:rsidRPr="00036415">
        <w:rPr>
          <w:rFonts w:ascii="Times New Roman" w:hAnsi="Times New Roman" w:cs="Times New Roman"/>
          <w:sz w:val="28"/>
          <w:szCs w:val="28"/>
        </w:rPr>
        <w:t xml:space="preserve">«Профилактика </w:t>
      </w:r>
      <w:r w:rsidR="00697FCD">
        <w:rPr>
          <w:rFonts w:ascii="Times New Roman" w:hAnsi="Times New Roman" w:cs="Times New Roman"/>
          <w:sz w:val="28"/>
          <w:szCs w:val="28"/>
        </w:rPr>
        <w:t xml:space="preserve">правонарушений в  муниципальном </w:t>
      </w:r>
      <w:r w:rsidRPr="00036415">
        <w:rPr>
          <w:rFonts w:ascii="Times New Roman" w:hAnsi="Times New Roman" w:cs="Times New Roman"/>
          <w:sz w:val="28"/>
          <w:szCs w:val="28"/>
        </w:rPr>
        <w:t>образовании «Нагольненский сельсовет» Пристенского</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района Курской области на 2021 – 2025 годы»</w:t>
      </w:r>
    </w:p>
    <w:p w:rsidR="00957F44" w:rsidRPr="00036415" w:rsidRDefault="00957F44" w:rsidP="00036415">
      <w:pPr>
        <w:spacing w:after="0"/>
        <w:jc w:val="both"/>
        <w:rPr>
          <w:rFonts w:ascii="Times New Roman" w:hAnsi="Times New Roman" w:cs="Times New Roman"/>
          <w:sz w:val="28"/>
          <w:szCs w:val="28"/>
        </w:rPr>
      </w:pPr>
      <w:r w:rsidRPr="00036415">
        <w:rPr>
          <w:rFonts w:ascii="Times New Roman" w:hAnsi="Times New Roman" w:cs="Times New Roman"/>
          <w:sz w:val="28"/>
          <w:szCs w:val="28"/>
        </w:rPr>
        <w:t>5</w:t>
      </w:r>
      <w:r w:rsidR="00C41E63" w:rsidRPr="00036415">
        <w:rPr>
          <w:rFonts w:ascii="Times New Roman" w:hAnsi="Times New Roman" w:cs="Times New Roman"/>
          <w:sz w:val="28"/>
          <w:szCs w:val="28"/>
        </w:rPr>
        <w:t xml:space="preserve">. Постановление  Администрации Нагольненского сельсовета Пристенского района </w:t>
      </w:r>
      <w:r w:rsidRPr="00036415">
        <w:rPr>
          <w:rFonts w:ascii="Times New Roman" w:eastAsia="Times New Roman CYR" w:hAnsi="Times New Roman" w:cs="Times New Roman"/>
          <w:bCs/>
          <w:sz w:val="28"/>
          <w:szCs w:val="28"/>
        </w:rPr>
        <w:t xml:space="preserve">от 10 ноября 2020 года № 59 </w:t>
      </w:r>
      <w:r w:rsidR="00697FCD">
        <w:rPr>
          <w:rFonts w:ascii="Times New Roman" w:hAnsi="Times New Roman" w:cs="Times New Roman"/>
          <w:sz w:val="28"/>
          <w:szCs w:val="28"/>
        </w:rPr>
        <w:t xml:space="preserve">«Об  утверждении муниципальной </w:t>
      </w:r>
      <w:r w:rsidRPr="00036415">
        <w:rPr>
          <w:rFonts w:ascii="Times New Roman" w:hAnsi="Times New Roman" w:cs="Times New Roman"/>
          <w:sz w:val="28"/>
          <w:szCs w:val="28"/>
        </w:rPr>
        <w:t>программы «Развитие культуры  на территории</w:t>
      </w:r>
    </w:p>
    <w:p w:rsidR="00957F44" w:rsidRPr="00036415" w:rsidRDefault="00957F44" w:rsidP="00036415">
      <w:pPr>
        <w:spacing w:after="0"/>
        <w:jc w:val="both"/>
        <w:rPr>
          <w:rFonts w:ascii="Times New Roman" w:hAnsi="Times New Roman" w:cs="Times New Roman"/>
          <w:sz w:val="28"/>
          <w:szCs w:val="28"/>
        </w:rPr>
      </w:pPr>
      <w:r w:rsidRPr="00036415">
        <w:rPr>
          <w:rFonts w:ascii="Times New Roman" w:hAnsi="Times New Roman" w:cs="Times New Roman"/>
          <w:sz w:val="28"/>
          <w:szCs w:val="28"/>
        </w:rPr>
        <w:t>муниципаль</w:t>
      </w:r>
      <w:r w:rsidR="00697FCD">
        <w:rPr>
          <w:rFonts w:ascii="Times New Roman" w:hAnsi="Times New Roman" w:cs="Times New Roman"/>
          <w:sz w:val="28"/>
          <w:szCs w:val="28"/>
        </w:rPr>
        <w:t xml:space="preserve">ного образования «Нагольненский сельсовет» Пристенского района </w:t>
      </w:r>
      <w:r w:rsidRPr="00036415">
        <w:rPr>
          <w:rFonts w:ascii="Times New Roman" w:hAnsi="Times New Roman" w:cs="Times New Roman"/>
          <w:sz w:val="28"/>
          <w:szCs w:val="28"/>
        </w:rPr>
        <w:t>Курской области на 2021-2025 годы»</w:t>
      </w:r>
    </w:p>
    <w:p w:rsidR="00036415" w:rsidRPr="00036415" w:rsidRDefault="00957F44" w:rsidP="00036415">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6. Постановление  Администрации Нагольненского сельсовета Пристенского района </w:t>
      </w:r>
      <w:r w:rsidRPr="00036415">
        <w:rPr>
          <w:rFonts w:ascii="Times New Roman" w:eastAsia="Times New Roman CYR" w:hAnsi="Times New Roman" w:cs="Times New Roman"/>
          <w:bCs/>
          <w:sz w:val="28"/>
          <w:szCs w:val="28"/>
        </w:rPr>
        <w:t>от 10 ноября 2020 года № 60</w:t>
      </w:r>
      <w:r w:rsidR="00036415" w:rsidRPr="00036415">
        <w:rPr>
          <w:rFonts w:ascii="Times New Roman" w:hAnsi="Times New Roman" w:cs="Times New Roman"/>
          <w:sz w:val="28"/>
          <w:szCs w:val="28"/>
        </w:rPr>
        <w:t xml:space="preserve"> «Об утверждении муниципальной</w:t>
      </w:r>
      <w:r w:rsidR="00697FCD">
        <w:rPr>
          <w:rFonts w:ascii="Times New Roman" w:hAnsi="Times New Roman" w:cs="Times New Roman"/>
          <w:sz w:val="28"/>
          <w:szCs w:val="28"/>
        </w:rPr>
        <w:t xml:space="preserve"> </w:t>
      </w:r>
      <w:r w:rsidR="00036415" w:rsidRPr="00036415">
        <w:rPr>
          <w:rFonts w:ascii="Times New Roman" w:hAnsi="Times New Roman" w:cs="Times New Roman"/>
          <w:sz w:val="28"/>
          <w:szCs w:val="28"/>
        </w:rPr>
        <w:t>программы «Развитие и укрепление</w:t>
      </w:r>
      <w:r w:rsidR="00697FCD">
        <w:rPr>
          <w:rFonts w:ascii="Times New Roman" w:hAnsi="Times New Roman" w:cs="Times New Roman"/>
          <w:sz w:val="28"/>
          <w:szCs w:val="28"/>
        </w:rPr>
        <w:t xml:space="preserve"> материально-</w:t>
      </w:r>
      <w:r w:rsidR="00697FCD">
        <w:rPr>
          <w:rFonts w:ascii="Times New Roman" w:hAnsi="Times New Roman" w:cs="Times New Roman"/>
          <w:sz w:val="28"/>
          <w:szCs w:val="28"/>
        </w:rPr>
        <w:lastRenderedPageBreak/>
        <w:t xml:space="preserve">технической базы муниципального образования « Нагольненский сельсовет» Пристенского района Курской </w:t>
      </w:r>
      <w:r w:rsidR="00036415" w:rsidRPr="00036415">
        <w:rPr>
          <w:rFonts w:ascii="Times New Roman" w:hAnsi="Times New Roman" w:cs="Times New Roman"/>
          <w:sz w:val="28"/>
          <w:szCs w:val="28"/>
        </w:rPr>
        <w:t>области на 2021-2025 годы»</w:t>
      </w:r>
    </w:p>
    <w:p w:rsidR="00957F44" w:rsidRPr="00697FCD"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7. Постановление  Администрации Нагольненского сельсовета Пристенского района </w:t>
      </w:r>
      <w:r w:rsidRPr="00036415">
        <w:rPr>
          <w:rFonts w:ascii="Times New Roman" w:eastAsia="Times New Roman CYR" w:hAnsi="Times New Roman" w:cs="Times New Roman"/>
          <w:bCs/>
          <w:sz w:val="28"/>
          <w:szCs w:val="28"/>
        </w:rPr>
        <w:t>от 10 ноября 2020 года № 61</w:t>
      </w:r>
      <w:r w:rsidRPr="00036415">
        <w:rPr>
          <w:rFonts w:ascii="Times New Roman" w:hAnsi="Times New Roman" w:cs="Times New Roman"/>
          <w:sz w:val="28"/>
          <w:szCs w:val="28"/>
        </w:rPr>
        <w:t xml:space="preserve"> «Об утверж</w:t>
      </w:r>
      <w:r w:rsidR="00697FCD">
        <w:rPr>
          <w:rFonts w:ascii="Times New Roman" w:hAnsi="Times New Roman" w:cs="Times New Roman"/>
          <w:sz w:val="28"/>
          <w:szCs w:val="28"/>
        </w:rPr>
        <w:t xml:space="preserve">дении муниципальной программы  </w:t>
      </w:r>
      <w:r w:rsidRPr="00036415">
        <w:rPr>
          <w:rFonts w:ascii="Times New Roman" w:hAnsi="Times New Roman" w:cs="Times New Roman"/>
          <w:bCs/>
          <w:sz w:val="28"/>
          <w:szCs w:val="28"/>
        </w:rPr>
        <w:t>«Энергосбережение и повышение энергетической эффективности в Нагольненском сельсовете Пристенского района Курской области на период  2021 – 2025 годы»»</w:t>
      </w:r>
    </w:p>
    <w:p w:rsidR="00036415" w:rsidRPr="00036415" w:rsidRDefault="00036415"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w:t>
      </w:r>
      <w:r w:rsidR="00957F44" w:rsidRPr="00036415">
        <w:rPr>
          <w:rFonts w:ascii="Times New Roman" w:hAnsi="Times New Roman" w:cs="Times New Roman"/>
          <w:sz w:val="28"/>
          <w:szCs w:val="28"/>
        </w:rPr>
        <w:t xml:space="preserve">. Постановление  Администрации Нагольненского сельсовета Пристенского района </w:t>
      </w:r>
      <w:r w:rsidRPr="00036415">
        <w:rPr>
          <w:rFonts w:ascii="Times New Roman" w:eastAsia="Times New Roman CYR" w:hAnsi="Times New Roman" w:cs="Times New Roman"/>
          <w:bCs/>
          <w:sz w:val="28"/>
          <w:szCs w:val="28"/>
        </w:rPr>
        <w:t>от 10 ноября 2020 года № 63 «</w:t>
      </w:r>
      <w:r w:rsidRPr="00036415">
        <w:rPr>
          <w:rFonts w:ascii="Times New Roman" w:hAnsi="Times New Roman" w:cs="Times New Roman"/>
          <w:sz w:val="28"/>
          <w:szCs w:val="28"/>
        </w:rPr>
        <w:t>О внесении изменени</w:t>
      </w:r>
      <w:r w:rsidR="00697FCD">
        <w:rPr>
          <w:rFonts w:ascii="Times New Roman" w:hAnsi="Times New Roman" w:cs="Times New Roman"/>
          <w:sz w:val="28"/>
          <w:szCs w:val="28"/>
        </w:rPr>
        <w:t xml:space="preserve">й в Административный регламент </w:t>
      </w:r>
      <w:r w:rsidRPr="00036415">
        <w:rPr>
          <w:rFonts w:ascii="Times New Roman" w:hAnsi="Times New Roman" w:cs="Times New Roman"/>
          <w:sz w:val="28"/>
          <w:szCs w:val="28"/>
        </w:rPr>
        <w:t xml:space="preserve">по предоставлению муниципальной услуги </w:t>
      </w:r>
    </w:p>
    <w:p w:rsidR="00036415" w:rsidRPr="00697FCD" w:rsidRDefault="00036415" w:rsidP="00697FCD">
      <w:pPr>
        <w:spacing w:after="0" w:line="240" w:lineRule="auto"/>
        <w:jc w:val="both"/>
        <w:rPr>
          <w:rFonts w:ascii="Times New Roman" w:hAnsi="Times New Roman" w:cs="Times New Roman"/>
          <w:bCs/>
          <w:sz w:val="28"/>
          <w:szCs w:val="28"/>
          <w:lang w:eastAsia="en-US"/>
        </w:rPr>
      </w:pPr>
      <w:r w:rsidRPr="00036415">
        <w:rPr>
          <w:rFonts w:ascii="Times New Roman" w:hAnsi="Times New Roman" w:cs="Times New Roman"/>
          <w:sz w:val="28"/>
          <w:szCs w:val="28"/>
        </w:rPr>
        <w:t>«</w:t>
      </w:r>
      <w:r w:rsidRPr="00036415">
        <w:rPr>
          <w:rFonts w:ascii="Times New Roman" w:eastAsia="Times New Roman" w:hAnsi="Times New Roman" w:cs="Times New Roman"/>
          <w:bCs/>
          <w:sz w:val="28"/>
          <w:szCs w:val="28"/>
          <w:lang w:eastAsia="en-US"/>
        </w:rPr>
        <w:t>Присвоение адресов объектам адресации, изменение, аннулирование адресов</w:t>
      </w: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утвержденный</w:t>
      </w:r>
      <w:proofErr w:type="gramEnd"/>
      <w:r w:rsidRPr="00036415">
        <w:rPr>
          <w:rFonts w:ascii="Times New Roman" w:hAnsi="Times New Roman" w:cs="Times New Roman"/>
          <w:sz w:val="28"/>
          <w:szCs w:val="28"/>
        </w:rPr>
        <w:t xml:space="preserve"> постановлением Администрации Нагольненского  сельсовета Пристенского</w:t>
      </w:r>
      <w:r w:rsidR="00697FCD">
        <w:rPr>
          <w:rFonts w:ascii="Times New Roman" w:hAnsi="Times New Roman" w:cs="Times New Roman"/>
          <w:bCs/>
          <w:sz w:val="28"/>
          <w:szCs w:val="28"/>
          <w:lang w:eastAsia="en-US"/>
        </w:rPr>
        <w:t xml:space="preserve"> </w:t>
      </w:r>
      <w:r w:rsidRPr="00036415">
        <w:rPr>
          <w:rFonts w:ascii="Times New Roman" w:hAnsi="Times New Roman" w:cs="Times New Roman"/>
          <w:sz w:val="28"/>
          <w:szCs w:val="28"/>
        </w:rPr>
        <w:t>района Курской области №10 от 25.01.2019 г.»</w:t>
      </w:r>
    </w:p>
    <w:p w:rsidR="00957F44" w:rsidRPr="00036415" w:rsidRDefault="00957F44" w:rsidP="00036415">
      <w:pPr>
        <w:spacing w:after="0" w:line="240" w:lineRule="auto"/>
        <w:jc w:val="both"/>
        <w:rPr>
          <w:rFonts w:ascii="Times New Roman" w:eastAsia="Times New Roman CYR" w:hAnsi="Times New Roman" w:cs="Times New Roman"/>
          <w:bCs/>
          <w:sz w:val="28"/>
          <w:szCs w:val="28"/>
        </w:rPr>
      </w:pPr>
    </w:p>
    <w:p w:rsidR="00036415" w:rsidRPr="00036415" w:rsidRDefault="00036415" w:rsidP="00036415">
      <w:pPr>
        <w:spacing w:after="0" w:line="240" w:lineRule="auto"/>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spacing w:after="0"/>
        <w:jc w:val="both"/>
        <w:rPr>
          <w:rFonts w:ascii="Times New Roman" w:hAnsi="Times New Roman" w:cs="Times New Roman"/>
          <w:sz w:val="28"/>
          <w:szCs w:val="28"/>
        </w:rPr>
      </w:pPr>
      <w:r w:rsidRPr="00036415">
        <w:rPr>
          <w:rFonts w:ascii="Times New Roman" w:eastAsia="Times New Roman CYR" w:hAnsi="Times New Roman" w:cs="Times New Roman"/>
          <w:bCs/>
          <w:sz w:val="28"/>
          <w:szCs w:val="28"/>
        </w:rPr>
        <w:t xml:space="preserve"> </w:t>
      </w:r>
    </w:p>
    <w:p w:rsidR="00957F44" w:rsidRPr="00036415" w:rsidRDefault="00957F44" w:rsidP="00036415">
      <w:pPr>
        <w:spacing w:after="0"/>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1C3728" w:rsidRPr="00036415" w:rsidRDefault="001C3728" w:rsidP="00036415">
      <w:pPr>
        <w:jc w:val="both"/>
        <w:rPr>
          <w:rFonts w:ascii="Times New Roman" w:hAnsi="Times New Roman" w:cs="Times New Roman"/>
          <w:sz w:val="28"/>
          <w:szCs w:val="28"/>
        </w:rPr>
      </w:pPr>
    </w:p>
    <w:p w:rsidR="001C3728" w:rsidRPr="00036415" w:rsidRDefault="001C3728" w:rsidP="00036415">
      <w:pPr>
        <w:spacing w:after="0" w:line="240" w:lineRule="auto"/>
        <w:jc w:val="both"/>
        <w:rPr>
          <w:rFonts w:ascii="Times New Roman" w:eastAsia="Times New Roman" w:hAnsi="Times New Roman" w:cs="Times New Roman"/>
          <w:sz w:val="28"/>
          <w:szCs w:val="28"/>
        </w:rPr>
      </w:pPr>
    </w:p>
    <w:p w:rsidR="001C3728" w:rsidRPr="00036415" w:rsidRDefault="001C3728" w:rsidP="00036415">
      <w:pPr>
        <w:spacing w:after="0" w:line="240" w:lineRule="auto"/>
        <w:jc w:val="both"/>
        <w:rPr>
          <w:rFonts w:ascii="Times New Roman" w:eastAsia="Times New Roman" w:hAnsi="Times New Roman" w:cs="Times New Roman"/>
          <w:sz w:val="28"/>
          <w:szCs w:val="28"/>
        </w:rPr>
      </w:pPr>
    </w:p>
    <w:p w:rsidR="00D36054" w:rsidRDefault="00D36054"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Default="00697FCD" w:rsidP="00036415">
      <w:pPr>
        <w:tabs>
          <w:tab w:val="left" w:pos="2664"/>
        </w:tabs>
        <w:spacing w:after="0"/>
        <w:jc w:val="both"/>
        <w:rPr>
          <w:rFonts w:ascii="Times New Roman" w:hAnsi="Times New Roman" w:cs="Times New Roman"/>
          <w:sz w:val="28"/>
          <w:szCs w:val="28"/>
        </w:rPr>
      </w:pPr>
    </w:p>
    <w:p w:rsidR="00697FCD" w:rsidRPr="00036415" w:rsidRDefault="00697FCD" w:rsidP="00036415">
      <w:pPr>
        <w:tabs>
          <w:tab w:val="left" w:pos="2664"/>
        </w:tabs>
        <w:spacing w:after="0"/>
        <w:jc w:val="both"/>
        <w:rPr>
          <w:rFonts w:ascii="Times New Roman" w:hAnsi="Times New Roman" w:cs="Times New Roman"/>
          <w:sz w:val="28"/>
          <w:szCs w:val="28"/>
        </w:rPr>
      </w:pPr>
    </w:p>
    <w:p w:rsidR="00770210" w:rsidRPr="00697FCD" w:rsidRDefault="00770210" w:rsidP="00697FCD">
      <w:pPr>
        <w:spacing w:after="0"/>
        <w:jc w:val="center"/>
        <w:rPr>
          <w:rFonts w:ascii="Times New Roman" w:hAnsi="Times New Roman" w:cs="Times New Roman"/>
          <w:b/>
          <w:sz w:val="28"/>
          <w:szCs w:val="28"/>
        </w:rPr>
      </w:pPr>
    </w:p>
    <w:p w:rsidR="00714D95" w:rsidRPr="00697FCD" w:rsidRDefault="00714D95" w:rsidP="00697FCD">
      <w:pPr>
        <w:pStyle w:val="ConsPlusTitle"/>
        <w:widowControl/>
        <w:jc w:val="center"/>
        <w:outlineLvl w:val="0"/>
        <w:rPr>
          <w:rFonts w:ascii="Times New Roman" w:hAnsi="Times New Roman" w:cs="Times New Roman"/>
          <w:sz w:val="28"/>
          <w:szCs w:val="28"/>
        </w:rPr>
      </w:pPr>
      <w:r w:rsidRPr="00697FCD">
        <w:rPr>
          <w:rFonts w:ascii="Times New Roman" w:hAnsi="Times New Roman" w:cs="Times New Roman"/>
          <w:sz w:val="28"/>
          <w:szCs w:val="28"/>
        </w:rPr>
        <w:t>СОБРАНИЕ ДЕПУТАТОВ</w:t>
      </w:r>
    </w:p>
    <w:p w:rsidR="00714D95" w:rsidRPr="00697FCD" w:rsidRDefault="00714D95" w:rsidP="00697FCD">
      <w:pPr>
        <w:pStyle w:val="ConsPlusTitle"/>
        <w:widowControl/>
        <w:jc w:val="center"/>
        <w:outlineLvl w:val="0"/>
        <w:rPr>
          <w:rFonts w:ascii="Times New Roman" w:hAnsi="Times New Roman" w:cs="Times New Roman"/>
          <w:sz w:val="28"/>
          <w:szCs w:val="28"/>
        </w:rPr>
      </w:pPr>
      <w:r w:rsidRPr="00697FCD">
        <w:rPr>
          <w:rFonts w:ascii="Times New Roman" w:hAnsi="Times New Roman" w:cs="Times New Roman"/>
          <w:sz w:val="28"/>
          <w:szCs w:val="28"/>
        </w:rPr>
        <w:t>НАГОЛЬНЕНСКОГО СЕЛЬСОВЕТА</w:t>
      </w:r>
    </w:p>
    <w:p w:rsidR="00714D95" w:rsidRPr="00697FCD" w:rsidRDefault="00714D95" w:rsidP="00697FCD">
      <w:pPr>
        <w:pStyle w:val="ConsPlusTitle"/>
        <w:widowControl/>
        <w:jc w:val="center"/>
        <w:outlineLvl w:val="0"/>
        <w:rPr>
          <w:rFonts w:ascii="Times New Roman" w:hAnsi="Times New Roman" w:cs="Times New Roman"/>
          <w:sz w:val="28"/>
          <w:szCs w:val="28"/>
        </w:rPr>
      </w:pPr>
      <w:r w:rsidRPr="00697FCD">
        <w:rPr>
          <w:rFonts w:ascii="Times New Roman" w:hAnsi="Times New Roman" w:cs="Times New Roman"/>
          <w:sz w:val="28"/>
          <w:szCs w:val="28"/>
        </w:rPr>
        <w:t>ПРИСТЕНСКОГО РАЙОНА КУРСКОЙ ОБЛАСТИ</w:t>
      </w:r>
    </w:p>
    <w:p w:rsidR="00714D95" w:rsidRPr="00697FCD" w:rsidRDefault="00714D95" w:rsidP="00697FCD">
      <w:pPr>
        <w:pStyle w:val="ConsPlusTitle"/>
        <w:widowControl/>
        <w:jc w:val="center"/>
        <w:rPr>
          <w:rFonts w:ascii="Times New Roman" w:hAnsi="Times New Roman" w:cs="Times New Roman"/>
          <w:sz w:val="28"/>
          <w:szCs w:val="28"/>
        </w:rPr>
      </w:pP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РЕШЕНИЕ</w:t>
      </w: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от 18 ноября 2020г.                                                                                N 8</w:t>
      </w:r>
    </w:p>
    <w:p w:rsidR="00714D95" w:rsidRPr="00697FCD" w:rsidRDefault="00714D95" w:rsidP="00697FCD">
      <w:pPr>
        <w:pStyle w:val="ConsPlusTitle"/>
        <w:widowControl/>
        <w:jc w:val="center"/>
        <w:rPr>
          <w:rFonts w:ascii="Times New Roman" w:hAnsi="Times New Roman" w:cs="Times New Roman"/>
          <w:sz w:val="28"/>
          <w:szCs w:val="28"/>
        </w:rPr>
      </w:pP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 xml:space="preserve">Предварительные итоги </w:t>
      </w:r>
      <w:proofErr w:type="gramStart"/>
      <w:r w:rsidRPr="00697FCD">
        <w:rPr>
          <w:rFonts w:ascii="Times New Roman" w:hAnsi="Times New Roman" w:cs="Times New Roman"/>
          <w:sz w:val="28"/>
          <w:szCs w:val="28"/>
        </w:rPr>
        <w:t>социально-экономического</w:t>
      </w:r>
      <w:proofErr w:type="gramEnd"/>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развития  муниципального образования</w:t>
      </w: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«Нагольненский сельсовет» Пристенского района</w:t>
      </w: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Курской области  за январь - сентябрь 2020 года и</w:t>
      </w: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ожидаемые итоги социально- экономического развития</w:t>
      </w:r>
    </w:p>
    <w:p w:rsidR="00714D95" w:rsidRPr="00697FCD" w:rsidRDefault="00714D95" w:rsidP="00697FCD">
      <w:pPr>
        <w:pStyle w:val="ConsPlusTitle"/>
        <w:widowControl/>
        <w:jc w:val="center"/>
        <w:rPr>
          <w:rFonts w:ascii="Times New Roman" w:hAnsi="Times New Roman" w:cs="Times New Roman"/>
          <w:sz w:val="28"/>
          <w:szCs w:val="28"/>
        </w:rPr>
      </w:pPr>
      <w:r w:rsidRPr="00697FCD">
        <w:rPr>
          <w:rFonts w:ascii="Times New Roman" w:hAnsi="Times New Roman" w:cs="Times New Roman"/>
          <w:sz w:val="28"/>
          <w:szCs w:val="28"/>
        </w:rPr>
        <w:t>муниципального  образования «Нагольненский сельсовет» Пристенского  района Курской области за 2020 год</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Рассмотрев предварительные итоги социально-экономического развития муниципального образования «Нагольненский сельсовет», Пристенского района Курской области  за январь - сентябрь 2020 года и ожидаемые итоги социально-экономического развития муниципального образования «Нагольненский сельсовет» Пристенского района Курской области за 2020 год, Собрание депутатов Нагольненского сельсовета Пристенского района Курской  области РЕШИЛО:</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1. Принять к сведению итоги социально-экономического развития муниципального образования «Нагольненский сельсовет», Пристенского района Курской области январь - сентябрь 2020 года и ожидаемые итоги социально-экономического развития муниципального образования «Нагольненский сельсовет», Пристенского района Курской области  за 2020 год </w:t>
      </w:r>
      <w:proofErr w:type="gramStart"/>
      <w:r w:rsidRPr="00036415">
        <w:rPr>
          <w:rFonts w:ascii="Times New Roman" w:hAnsi="Times New Roman" w:cs="Times New Roman"/>
          <w:sz w:val="28"/>
          <w:szCs w:val="28"/>
        </w:rPr>
        <w:t>согласно приложения</w:t>
      </w:r>
      <w:proofErr w:type="gramEnd"/>
      <w:r w:rsidRPr="00036415">
        <w:rPr>
          <w:rFonts w:ascii="Times New Roman" w:hAnsi="Times New Roman" w:cs="Times New Roman"/>
          <w:sz w:val="28"/>
          <w:szCs w:val="28"/>
        </w:rPr>
        <w:t xml:space="preserve">. </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2. Настоящее решение вступает в силу со дня его обнародования</w:t>
      </w:r>
      <w:proofErr w:type="gramStart"/>
      <w:r w:rsidRPr="00036415">
        <w:rPr>
          <w:rFonts w:ascii="Times New Roman" w:hAnsi="Times New Roman" w:cs="Times New Roman"/>
          <w:sz w:val="28"/>
          <w:szCs w:val="28"/>
        </w:rPr>
        <w:t xml:space="preserve"> .</w:t>
      </w:r>
      <w:proofErr w:type="gramEnd"/>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pStyle w:val="ConsPlusTitle"/>
        <w:jc w:val="both"/>
        <w:rPr>
          <w:rFonts w:ascii="Times New Roman" w:hAnsi="Times New Roman" w:cs="Times New Roman"/>
          <w:b w:val="0"/>
          <w:sz w:val="28"/>
          <w:szCs w:val="28"/>
        </w:rPr>
      </w:pPr>
      <w:r w:rsidRPr="00036415">
        <w:rPr>
          <w:rFonts w:ascii="Times New Roman" w:hAnsi="Times New Roman" w:cs="Times New Roman"/>
          <w:b w:val="0"/>
          <w:sz w:val="28"/>
          <w:szCs w:val="28"/>
        </w:rPr>
        <w:t>Председатель Собрания депутатов</w:t>
      </w:r>
    </w:p>
    <w:p w:rsidR="00714D95" w:rsidRPr="00036415" w:rsidRDefault="00714D95" w:rsidP="00036415">
      <w:pPr>
        <w:pStyle w:val="ConsPlusTitle"/>
        <w:jc w:val="both"/>
        <w:rPr>
          <w:rFonts w:ascii="Times New Roman" w:hAnsi="Times New Roman" w:cs="Times New Roman"/>
          <w:b w:val="0"/>
          <w:sz w:val="28"/>
          <w:szCs w:val="28"/>
        </w:rPr>
      </w:pPr>
      <w:r w:rsidRPr="00036415">
        <w:rPr>
          <w:rFonts w:ascii="Times New Roman" w:hAnsi="Times New Roman" w:cs="Times New Roman"/>
          <w:b w:val="0"/>
          <w:sz w:val="28"/>
          <w:szCs w:val="28"/>
        </w:rPr>
        <w:t>Нагольненского се</w:t>
      </w:r>
      <w:r w:rsidR="00697FCD">
        <w:rPr>
          <w:rFonts w:ascii="Times New Roman" w:hAnsi="Times New Roman" w:cs="Times New Roman"/>
          <w:b w:val="0"/>
          <w:sz w:val="28"/>
          <w:szCs w:val="28"/>
        </w:rPr>
        <w:t xml:space="preserve">льсовета Пристенского района </w:t>
      </w:r>
      <w:r w:rsidR="00697FCD">
        <w:rPr>
          <w:rFonts w:ascii="Times New Roman" w:hAnsi="Times New Roman" w:cs="Times New Roman"/>
          <w:b w:val="0"/>
          <w:sz w:val="28"/>
          <w:szCs w:val="28"/>
        </w:rPr>
        <w:tab/>
      </w:r>
      <w:r w:rsidR="00697FCD">
        <w:rPr>
          <w:rFonts w:ascii="Times New Roman" w:hAnsi="Times New Roman" w:cs="Times New Roman"/>
          <w:b w:val="0"/>
          <w:sz w:val="28"/>
          <w:szCs w:val="28"/>
        </w:rPr>
        <w:tab/>
      </w:r>
      <w:r w:rsidRPr="00036415">
        <w:rPr>
          <w:rFonts w:ascii="Times New Roman" w:hAnsi="Times New Roman" w:cs="Times New Roman"/>
          <w:b w:val="0"/>
          <w:sz w:val="28"/>
          <w:szCs w:val="28"/>
        </w:rPr>
        <w:t>А.И. Божко</w:t>
      </w:r>
    </w:p>
    <w:p w:rsidR="00714D95" w:rsidRPr="00036415" w:rsidRDefault="00714D95" w:rsidP="00036415">
      <w:pPr>
        <w:pStyle w:val="ConsPlusTitle"/>
        <w:jc w:val="both"/>
        <w:rPr>
          <w:rFonts w:ascii="Times New Roman" w:hAnsi="Times New Roman" w:cs="Times New Roman"/>
          <w:b w:val="0"/>
          <w:sz w:val="28"/>
          <w:szCs w:val="28"/>
        </w:rPr>
      </w:pPr>
    </w:p>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Глава Нагольненского сельсовета</w:t>
      </w:r>
    </w:p>
    <w:p w:rsidR="00697FCD"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Пристенского района </w:t>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t>Г.А. Хмельницкий</w:t>
      </w:r>
    </w:p>
    <w:p w:rsidR="00714D95" w:rsidRPr="00036415" w:rsidRDefault="00714D95" w:rsidP="00697FCD">
      <w:pPr>
        <w:pStyle w:val="ConsPlusNormal"/>
        <w:ind w:firstLine="0"/>
        <w:jc w:val="right"/>
        <w:rPr>
          <w:rFonts w:ascii="Times New Roman" w:eastAsia="Calibri" w:hAnsi="Times New Roman" w:cs="Times New Roman"/>
          <w:sz w:val="28"/>
          <w:szCs w:val="28"/>
        </w:rPr>
      </w:pPr>
      <w:r w:rsidRPr="00036415">
        <w:rPr>
          <w:rFonts w:ascii="Times New Roman" w:hAnsi="Times New Roman" w:cs="Times New Roman"/>
          <w:sz w:val="28"/>
          <w:szCs w:val="28"/>
        </w:rPr>
        <w:lastRenderedPageBreak/>
        <w:t>Приложение № 1</w:t>
      </w:r>
    </w:p>
    <w:p w:rsidR="00714D95" w:rsidRPr="00036415" w:rsidRDefault="00714D95" w:rsidP="00036415">
      <w:pPr>
        <w:pStyle w:val="ConsPlusNormal"/>
        <w:ind w:left="4536" w:firstLine="0"/>
        <w:jc w:val="both"/>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 Нагольненского сельсовета</w:t>
      </w:r>
    </w:p>
    <w:p w:rsidR="00714D95" w:rsidRPr="00036415" w:rsidRDefault="00714D95" w:rsidP="00036415">
      <w:pPr>
        <w:pStyle w:val="ConsPlusNormal"/>
        <w:ind w:left="4536" w:firstLine="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w:t>
      </w:r>
    </w:p>
    <w:p w:rsidR="00714D95" w:rsidRPr="00036415" w:rsidRDefault="00714D95" w:rsidP="00036415">
      <w:pPr>
        <w:pStyle w:val="ConsPlusNormal"/>
        <w:ind w:left="4536" w:firstLine="0"/>
        <w:jc w:val="both"/>
        <w:rPr>
          <w:rFonts w:ascii="Times New Roman" w:hAnsi="Times New Roman" w:cs="Times New Roman"/>
          <w:sz w:val="28"/>
          <w:szCs w:val="28"/>
        </w:rPr>
      </w:pPr>
      <w:r w:rsidRPr="00036415">
        <w:rPr>
          <w:rFonts w:ascii="Times New Roman" w:hAnsi="Times New Roman" w:cs="Times New Roman"/>
          <w:sz w:val="28"/>
          <w:szCs w:val="28"/>
        </w:rPr>
        <w:t>от   18   .11.2020 № 8</w:t>
      </w:r>
    </w:p>
    <w:p w:rsidR="00714D95" w:rsidRPr="00036415" w:rsidRDefault="00714D95" w:rsidP="00036415">
      <w:pPr>
        <w:jc w:val="both"/>
        <w:rPr>
          <w:rFonts w:ascii="Times New Roman" w:hAnsi="Times New Roman" w:cs="Times New Roman"/>
          <w:sz w:val="28"/>
          <w:szCs w:val="28"/>
        </w:rPr>
      </w:pP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Предварительные итоги</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социально – экономического развития муниципального</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образования «Нагольненский сельсовет»</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Пристенского района Курской области</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за январ</w:t>
      </w:r>
      <w:proofErr w:type="gramStart"/>
      <w:r w:rsidRPr="00697FCD">
        <w:rPr>
          <w:rFonts w:ascii="Times New Roman" w:hAnsi="Times New Roman" w:cs="Times New Roman"/>
          <w:b/>
          <w:sz w:val="28"/>
          <w:szCs w:val="28"/>
        </w:rPr>
        <w:t>ь-</w:t>
      </w:r>
      <w:proofErr w:type="gramEnd"/>
      <w:r w:rsidRPr="00697FCD">
        <w:rPr>
          <w:rFonts w:ascii="Times New Roman" w:hAnsi="Times New Roman" w:cs="Times New Roman"/>
          <w:b/>
          <w:sz w:val="28"/>
          <w:szCs w:val="28"/>
        </w:rPr>
        <w:t xml:space="preserve"> сентябрь 2020года и</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ожидаемые итоги социально - экономического развития</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Нагольненского сельсовета Пристенского района</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Курской области за 2020 год</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демографическая ситуация</w:t>
      </w: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В январе - сентябре 2020 года по МО «Нагольненский сельсовет» родилось 9 человек, что на 1 человека</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или на 12 % больше, чем в соответствующем периоде прошлого года. Умерло 15  человек, что на 4 человека меньше</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или на 11 % меньше, чем в соответствующем периоде прошлого года.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Миграционный процесс: прибыло 30 человек, выбыло 16 человек.</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Миграционная прибыль  составила 14 человек.</w:t>
      </w: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Личное подсобное хозяйство</w:t>
      </w: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Численность скота в личных подсобных хозяйствах поселений  по состоянию на 1 октября 2020 года характеризуется следующими данными: КРС – 73 гол., или  почти на 4%  больше</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чем в соответствующем периоде прошлого года.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Свиней </w:t>
      </w:r>
      <w:proofErr w:type="gramStart"/>
      <w:r w:rsidRPr="00036415">
        <w:rPr>
          <w:rFonts w:ascii="Times New Roman" w:hAnsi="Times New Roman" w:cs="Times New Roman"/>
          <w:sz w:val="28"/>
          <w:szCs w:val="28"/>
        </w:rPr>
        <w:t>-н</w:t>
      </w:r>
      <w:proofErr w:type="gramEnd"/>
      <w:r w:rsidRPr="00036415">
        <w:rPr>
          <w:rFonts w:ascii="Times New Roman" w:hAnsi="Times New Roman" w:cs="Times New Roman"/>
          <w:sz w:val="28"/>
          <w:szCs w:val="28"/>
        </w:rPr>
        <w:t>ет .</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lastRenderedPageBreak/>
        <w:t>Овец и коз – 319 гол</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или на 1,3 %  меньше по сравнению с  соответствующим уровнем прошлого  года.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Птицы – 3120 гол</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или на 18% меньше к соответствующему уровню прошлого года.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Тенденция к снижению поголовья овец и птицы  вызвана тем, что на территории муниципального образования преобладает население пенсионного возраста и в связи с деятельностью свиноводческого комплекса.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Малое предпринимательство</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На территории поселения на 01 октября 2020 г. работает 3 человека индивидуальных предпринимателей.</w:t>
      </w: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Потребительский рынок</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Платные услуги не оказывались населению крупными и средними организациями.</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По состоянию на 1 октября текущего года на потребительском рынке поселений работало 2 магазина.</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Стационарной торговой сетью охвачено 2 населенных пункта</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что составляет 50% от всех населенных пунктов муниципального образования.</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Населенные пункты без торговых предприятий обслуживаются  ПО «Пристень».</w:t>
      </w: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Финансы</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Кредиторской задолженности на 1 октября 2020 года по Администрации Нагольненского сельсовета нет.</w:t>
      </w: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Рынок труда</w:t>
      </w: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lastRenderedPageBreak/>
        <w:t>Средне списочная численность работников в крупных и средних организациях по оценке 2020 года составит 76 человек Сократилась численность безработных граждан в связи с вводом в действие свинокомплекса ОО</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Пристенский» и др. предприятий ООО «Мираторг».</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И все </w:t>
      </w:r>
      <w:proofErr w:type="gramStart"/>
      <w:r w:rsidRPr="00036415">
        <w:rPr>
          <w:rFonts w:ascii="Times New Roman" w:hAnsi="Times New Roman" w:cs="Times New Roman"/>
          <w:sz w:val="28"/>
          <w:szCs w:val="28"/>
        </w:rPr>
        <w:t>равно значительная</w:t>
      </w:r>
      <w:proofErr w:type="gramEnd"/>
      <w:r w:rsidRPr="00036415">
        <w:rPr>
          <w:rFonts w:ascii="Times New Roman" w:hAnsi="Times New Roman" w:cs="Times New Roman"/>
          <w:sz w:val="28"/>
          <w:szCs w:val="28"/>
        </w:rPr>
        <w:t xml:space="preserve"> численность работоспособного населения – безработные, и только незначительная часть из них официально зарегистрированные безработные. Все это обусловлено было тем, что на территории  муниципального образования не было сельскохозяйственных и промышленных предприятий. В настоящее время значительная часть  безработного населения задействована на свинокомплексе ООО «Пристенский» и ООО</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ристенская зерновая кампания».</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r w:rsidRPr="00036415">
        <w:rPr>
          <w:rFonts w:ascii="Times New Roman" w:hAnsi="Times New Roman" w:cs="Times New Roman"/>
          <w:sz w:val="28"/>
          <w:szCs w:val="28"/>
        </w:rPr>
        <w:t>Уровень жизни</w:t>
      </w:r>
    </w:p>
    <w:p w:rsidR="00714D95" w:rsidRPr="00036415" w:rsidRDefault="00714D95" w:rsidP="00036415">
      <w:pPr>
        <w:autoSpaceDE w:val="0"/>
        <w:autoSpaceDN w:val="0"/>
        <w:adjustRightInd w:val="0"/>
        <w:jc w:val="both"/>
        <w:outlineLvl w:val="1"/>
        <w:rPr>
          <w:rFonts w:ascii="Times New Roman" w:hAnsi="Times New Roman" w:cs="Times New Roman"/>
          <w:sz w:val="28"/>
          <w:szCs w:val="28"/>
        </w:rPr>
      </w:pP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Среднемесячная начисленная заработная плата в крупных и средних организациях поселений по оценке 2020 года составит 29375руб, что на 2668 рублей выше по сравнению с 2019 годом</w:t>
      </w:r>
      <w:proofErr w:type="gramStart"/>
      <w:r w:rsidRPr="00036415">
        <w:rPr>
          <w:rFonts w:ascii="Times New Roman" w:hAnsi="Times New Roman" w:cs="Times New Roman"/>
          <w:sz w:val="28"/>
          <w:szCs w:val="28"/>
        </w:rPr>
        <w:t xml:space="preserve"> .</w:t>
      </w:r>
      <w:proofErr w:type="gramEnd"/>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Просроченная задолженность по заработной плате на 1 октября текущего года отсутствует по бюджетным организациям.</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По прогнозной оценке 2019 года в демографической ситуации незначительное изменение ожидается.</w:t>
      </w:r>
    </w:p>
    <w:p w:rsidR="00714D95" w:rsidRPr="00036415" w:rsidRDefault="00714D95" w:rsidP="00036415">
      <w:pPr>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Тенденция увеличения численности населения поселений сохранится., но очень незначительно</w:t>
      </w:r>
      <w:proofErr w:type="gramStart"/>
      <w:r w:rsidRPr="00036415">
        <w:rPr>
          <w:rFonts w:ascii="Times New Roman" w:hAnsi="Times New Roman" w:cs="Times New Roman"/>
          <w:sz w:val="28"/>
          <w:szCs w:val="28"/>
        </w:rPr>
        <w:t xml:space="preserve"> П</w:t>
      </w:r>
      <w:proofErr w:type="gramEnd"/>
      <w:r w:rsidRPr="00036415">
        <w:rPr>
          <w:rFonts w:ascii="Times New Roman" w:hAnsi="Times New Roman" w:cs="Times New Roman"/>
          <w:sz w:val="28"/>
          <w:szCs w:val="28"/>
        </w:rPr>
        <w:t>о прогнозной оценке, в 2020 году среднегодовая численность постоянного населения составит 893 человека.</w:t>
      </w:r>
    </w:p>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Ожидается дальнейшее снижение поголовья скота в ЛПХ.</w:t>
      </w:r>
    </w:p>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Но ожидается повышение уровня жизни населения, в связи с появлением новых рабочих мест</w:t>
      </w:r>
    </w:p>
    <w:p w:rsidR="00714D95" w:rsidRPr="00036415" w:rsidRDefault="00714D95" w:rsidP="00036415">
      <w:pPr>
        <w:jc w:val="both"/>
        <w:rPr>
          <w:rFonts w:ascii="Times New Roman" w:hAnsi="Times New Roman" w:cs="Times New Roman"/>
          <w:sz w:val="28"/>
          <w:szCs w:val="28"/>
        </w:rPr>
      </w:pPr>
    </w:p>
    <w:p w:rsidR="00697FCD" w:rsidRDefault="00697FCD" w:rsidP="00036415">
      <w:pPr>
        <w:tabs>
          <w:tab w:val="left" w:pos="3000"/>
        </w:tabs>
        <w:jc w:val="both"/>
        <w:rPr>
          <w:rFonts w:ascii="Times New Roman" w:hAnsi="Times New Roman" w:cs="Times New Roman"/>
          <w:sz w:val="28"/>
          <w:szCs w:val="28"/>
        </w:rPr>
      </w:pPr>
    </w:p>
    <w:p w:rsidR="00697FCD" w:rsidRDefault="00697FCD" w:rsidP="00036415">
      <w:pPr>
        <w:tabs>
          <w:tab w:val="left" w:pos="3000"/>
        </w:tabs>
        <w:jc w:val="both"/>
        <w:rPr>
          <w:rFonts w:ascii="Times New Roman" w:hAnsi="Times New Roman" w:cs="Times New Roman"/>
          <w:sz w:val="28"/>
          <w:szCs w:val="28"/>
        </w:rPr>
      </w:pPr>
    </w:p>
    <w:p w:rsidR="00697FCD" w:rsidRDefault="00697FCD" w:rsidP="00036415">
      <w:pPr>
        <w:tabs>
          <w:tab w:val="left" w:pos="3000"/>
        </w:tabs>
        <w:jc w:val="both"/>
        <w:rPr>
          <w:rFonts w:ascii="Times New Roman" w:hAnsi="Times New Roman" w:cs="Times New Roman"/>
          <w:sz w:val="28"/>
          <w:szCs w:val="28"/>
        </w:rPr>
      </w:pPr>
    </w:p>
    <w:p w:rsidR="00714D95" w:rsidRPr="00697FCD" w:rsidRDefault="00714D95" w:rsidP="00697FCD">
      <w:pPr>
        <w:tabs>
          <w:tab w:val="left" w:pos="3000"/>
        </w:tabs>
        <w:spacing w:after="0"/>
        <w:jc w:val="center"/>
        <w:rPr>
          <w:rFonts w:ascii="Times New Roman" w:hAnsi="Times New Roman" w:cs="Times New Roman"/>
          <w:b/>
          <w:sz w:val="28"/>
          <w:szCs w:val="28"/>
        </w:rPr>
      </w:pPr>
      <w:r w:rsidRPr="00697FCD">
        <w:rPr>
          <w:rFonts w:ascii="Times New Roman" w:hAnsi="Times New Roman" w:cs="Times New Roman"/>
          <w:b/>
          <w:sz w:val="28"/>
          <w:szCs w:val="28"/>
        </w:rPr>
        <w:lastRenderedPageBreak/>
        <w:t>СОБРАНИЕ ДЕПУТАТОВ</w:t>
      </w:r>
    </w:p>
    <w:p w:rsidR="00714D95" w:rsidRPr="00697FCD" w:rsidRDefault="00714D95" w:rsidP="00697FCD">
      <w:pPr>
        <w:spacing w:after="0"/>
        <w:ind w:firstLine="708"/>
        <w:jc w:val="center"/>
        <w:rPr>
          <w:rFonts w:ascii="Times New Roman" w:hAnsi="Times New Roman" w:cs="Times New Roman"/>
          <w:b/>
          <w:sz w:val="28"/>
          <w:szCs w:val="28"/>
        </w:rPr>
      </w:pPr>
      <w:r w:rsidRPr="00697FCD">
        <w:rPr>
          <w:rFonts w:ascii="Times New Roman" w:hAnsi="Times New Roman" w:cs="Times New Roman"/>
          <w:b/>
          <w:sz w:val="28"/>
          <w:szCs w:val="28"/>
        </w:rPr>
        <w:t>НАГОЛЬНЕНСКОГО СЕЛЬСОВЕТА</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ПРИСТЕНСКОГО РАЙОНА КУРСКОЙ ОБЛАСТИ</w:t>
      </w:r>
    </w:p>
    <w:p w:rsidR="00714D95" w:rsidRPr="00697FCD" w:rsidRDefault="00714D95" w:rsidP="00697FCD">
      <w:pPr>
        <w:spacing w:after="0"/>
        <w:jc w:val="center"/>
        <w:rPr>
          <w:rFonts w:ascii="Times New Roman" w:hAnsi="Times New Roman" w:cs="Times New Roman"/>
          <w:b/>
          <w:sz w:val="28"/>
          <w:szCs w:val="28"/>
        </w:rPr>
      </w:pPr>
    </w:p>
    <w:p w:rsidR="00714D95" w:rsidRPr="00697FCD" w:rsidRDefault="00714D95" w:rsidP="00697FCD">
      <w:pPr>
        <w:tabs>
          <w:tab w:val="left" w:pos="3285"/>
        </w:tabs>
        <w:spacing w:after="0"/>
        <w:jc w:val="center"/>
        <w:rPr>
          <w:rFonts w:ascii="Times New Roman" w:hAnsi="Times New Roman" w:cs="Times New Roman"/>
          <w:b/>
          <w:sz w:val="28"/>
          <w:szCs w:val="28"/>
        </w:rPr>
      </w:pPr>
      <w:r w:rsidRPr="00697FCD">
        <w:rPr>
          <w:rFonts w:ascii="Times New Roman" w:hAnsi="Times New Roman" w:cs="Times New Roman"/>
          <w:b/>
          <w:sz w:val="28"/>
          <w:szCs w:val="28"/>
        </w:rPr>
        <w:t>РЕШЕНИЕ</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от  18   ноября 2020года                                        №     9</w:t>
      </w:r>
    </w:p>
    <w:p w:rsidR="00714D95" w:rsidRPr="00697FCD" w:rsidRDefault="00714D95" w:rsidP="00697FCD">
      <w:pPr>
        <w:spacing w:after="0"/>
        <w:jc w:val="center"/>
        <w:rPr>
          <w:rFonts w:ascii="Times New Roman" w:hAnsi="Times New Roman" w:cs="Times New Roman"/>
          <w:b/>
          <w:sz w:val="28"/>
          <w:szCs w:val="28"/>
        </w:rPr>
      </w:pP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О проекте решения Собрания депутатов</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Нагольненского сельсовета Пристенского района</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 xml:space="preserve">Курской области «О бюджете </w:t>
      </w:r>
      <w:proofErr w:type="gramStart"/>
      <w:r w:rsidRPr="00697FCD">
        <w:rPr>
          <w:rFonts w:ascii="Times New Roman" w:hAnsi="Times New Roman" w:cs="Times New Roman"/>
          <w:b/>
          <w:sz w:val="28"/>
          <w:szCs w:val="28"/>
        </w:rPr>
        <w:t>муниципального</w:t>
      </w:r>
      <w:proofErr w:type="gramEnd"/>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образования «Нагольненский сельсовет»</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Пристенского района Курской области на 2021 год</w:t>
      </w:r>
    </w:p>
    <w:p w:rsidR="00714D95" w:rsidRPr="00697FCD" w:rsidRDefault="00714D95" w:rsidP="00697FCD">
      <w:pPr>
        <w:spacing w:after="0"/>
        <w:jc w:val="center"/>
        <w:rPr>
          <w:rFonts w:ascii="Times New Roman" w:hAnsi="Times New Roman" w:cs="Times New Roman"/>
          <w:b/>
          <w:sz w:val="28"/>
          <w:szCs w:val="28"/>
        </w:rPr>
      </w:pPr>
      <w:r w:rsidRPr="00697FCD">
        <w:rPr>
          <w:rFonts w:ascii="Times New Roman" w:hAnsi="Times New Roman" w:cs="Times New Roman"/>
          <w:b/>
          <w:sz w:val="28"/>
          <w:szCs w:val="28"/>
        </w:rPr>
        <w:t>и на плановый период 2022-2023 годов»</w:t>
      </w:r>
    </w:p>
    <w:p w:rsidR="00714D95" w:rsidRPr="00697FCD" w:rsidRDefault="00714D95" w:rsidP="00697FCD">
      <w:pPr>
        <w:tabs>
          <w:tab w:val="left" w:pos="1065"/>
        </w:tabs>
        <w:spacing w:after="0"/>
        <w:jc w:val="center"/>
        <w:rPr>
          <w:rFonts w:ascii="Times New Roman" w:hAnsi="Times New Roman" w:cs="Times New Roman"/>
          <w:b/>
          <w:sz w:val="28"/>
          <w:szCs w:val="28"/>
        </w:rPr>
      </w:pPr>
    </w:p>
    <w:p w:rsidR="00714D95" w:rsidRPr="00697FCD" w:rsidRDefault="00714D95" w:rsidP="00697FCD">
      <w:pPr>
        <w:tabs>
          <w:tab w:val="left" w:pos="1065"/>
        </w:tabs>
        <w:spacing w:after="0"/>
        <w:jc w:val="center"/>
        <w:rPr>
          <w:rFonts w:ascii="Times New Roman" w:hAnsi="Times New Roman" w:cs="Times New Roman"/>
          <w:b/>
          <w:sz w:val="28"/>
          <w:szCs w:val="28"/>
        </w:rPr>
      </w:pPr>
    </w:p>
    <w:p w:rsidR="00714D95" w:rsidRPr="00036415" w:rsidRDefault="00714D95" w:rsidP="00036415">
      <w:pPr>
        <w:tabs>
          <w:tab w:val="left" w:pos="1065"/>
        </w:tabs>
        <w:jc w:val="both"/>
        <w:rPr>
          <w:rFonts w:ascii="Times New Roman" w:hAnsi="Times New Roman" w:cs="Times New Roman"/>
          <w:sz w:val="28"/>
          <w:szCs w:val="28"/>
        </w:rPr>
      </w:pPr>
      <w:r w:rsidRPr="00036415">
        <w:rPr>
          <w:rFonts w:ascii="Times New Roman" w:hAnsi="Times New Roman" w:cs="Times New Roman"/>
          <w:sz w:val="28"/>
          <w:szCs w:val="28"/>
        </w:rPr>
        <w:t xml:space="preserve">          В соответствии со ст. 52 и ст. 28 Федерального Закона от 6.10.2003 года №131-ФЗ «Об общих принципах организации местного самоуправления в Российской Федерации», Бюджетным кодексом Российской Федерации, и  Уставом муниципального образования «Нагольненский сельсовет» Пристенского района Курской области, Собрание депутатов Нагольненского сельсовета Пристенского района Курской области РЕШИЛО:</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 1. Внести проект решения Собрания депутатов Нагольненского сельсовета Пристенского района Курской области «О бюджете муниципального образования «Нагольненский сельсовет» Пристенского района Курской области на 2021год и на плановый период 2022-2023 годов» на обсуждение граждан, проживающих на территории Нагольненского сельсовета. (Приложение №1)</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2. Обнародовать проект решения Собрания депутатов  Нагольненского сельсовета Пристенского района Курской области «О бюджете муниципального образования «Нагольненский сельсовет» Пристенского района Курской области на 2021год и на плановый период 2022-2023 годов»  на 4-х информационных стендах, расположенных: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1-й – здание Администрации Нагольненского сельсовета;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2-й </w:t>
      </w:r>
      <w:proofErr w:type="gramStart"/>
      <w:r w:rsidRPr="00036415">
        <w:rPr>
          <w:rFonts w:ascii="Times New Roman" w:hAnsi="Times New Roman" w:cs="Times New Roman"/>
          <w:sz w:val="28"/>
          <w:szCs w:val="28"/>
        </w:rPr>
        <w:t>–з</w:t>
      </w:r>
      <w:proofErr w:type="gramEnd"/>
      <w:r w:rsidRPr="00036415">
        <w:rPr>
          <w:rFonts w:ascii="Times New Roman" w:hAnsi="Times New Roman" w:cs="Times New Roman"/>
          <w:sz w:val="28"/>
          <w:szCs w:val="28"/>
        </w:rPr>
        <w:t xml:space="preserve">дание Луговского ЦСДК;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lastRenderedPageBreak/>
        <w:t>3-й – здание Нагольненского СДК;</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4-й-х. Мокренький ул. Заречная 68</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для его обсуждения гражданами, проживающими на территории  Нагольненского сельсовета Пристенского района Курской области и представления предложений по нему.</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3. </w:t>
      </w:r>
      <w:proofErr w:type="gramStart"/>
      <w:r w:rsidRPr="00036415">
        <w:rPr>
          <w:rFonts w:ascii="Times New Roman" w:hAnsi="Times New Roman" w:cs="Times New Roman"/>
          <w:sz w:val="28"/>
          <w:szCs w:val="28"/>
        </w:rPr>
        <w:t>Обратиться к гражданам, проживающим на территории  Нагольненского сельсовета Пристенского района Курской области, с просьбой принять активное участие в обсуждении проекта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 внести предложения по совершенствованию данного проекта.</w:t>
      </w:r>
      <w:proofErr w:type="gramEnd"/>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4. Утвердить прилагаемый состав комиссии по обсуждению проекта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5. Поручить комиссии:</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5.1. Обобщить и систематизировать предложения по проекту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5.2. Обобщенные и систематизированные материалы предоставить Собранию депутатов   Нагольненского сельсовета Пристенского района Курской области .</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6. Утвердить прилагаемые:</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Порядок участия граждан в обсуждении проекта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      Порядок учета предложений по проекту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Временный порядок проведения публичных слушаний по проекту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2021год и на плановый период 2022-2023  годов».</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7. По проекту решения Собрания депутатов Нагольненского сельсовета Пристенского района Курской области «О бюджете муниципального образования «Нагольненский сельсовет» Пристенского района Курской области на 2021 год и на плановый период 2022-2023 годов» назначить и провести публичные слушания  09 декабря 2020 года в 11часов 00 мин по адресу</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Курская область Пристенский район х. Луг, ул. Школьная, дом 7, здание Администрации Нагольненского сельсовета.</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8. Направить проект решения Собрания депутатов Нагольненского сельсовета Пристенского района Курской области «О бюджете муниципального образования «Нагольненский сельсовет» Пристенского района Курской области на 2021 год и на плановый период 2022-2023 годов» для обсуждения в Контрольн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ревизионную комиссию Пристенского района Курской области.</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9. Предложения и замечания по предмету публичных слушаний направить Собранию депутатов Нагольненского сельсовета Пристенского района Курской области.  </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10.Обнародовать настоящее решение на четырёх  информационных стендах, расположенных: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   1-й – здание Администрации Нагольненского сельсовета Пристенского района ;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2-й </w:t>
      </w:r>
      <w:proofErr w:type="gramStart"/>
      <w:r w:rsidRPr="00036415">
        <w:rPr>
          <w:rFonts w:ascii="Times New Roman" w:hAnsi="Times New Roman" w:cs="Times New Roman"/>
          <w:sz w:val="28"/>
          <w:szCs w:val="28"/>
        </w:rPr>
        <w:t>–з</w:t>
      </w:r>
      <w:proofErr w:type="gramEnd"/>
      <w:r w:rsidRPr="00036415">
        <w:rPr>
          <w:rFonts w:ascii="Times New Roman" w:hAnsi="Times New Roman" w:cs="Times New Roman"/>
          <w:sz w:val="28"/>
          <w:szCs w:val="28"/>
        </w:rPr>
        <w:t xml:space="preserve">дание Луговского ЦСДК; </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3-й – здание Нагольненского СДК;</w:t>
      </w:r>
    </w:p>
    <w:p w:rsidR="00714D95" w:rsidRPr="00036415" w:rsidRDefault="00714D95"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4-й-х. Мокренький ул. Заречная 68</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11. </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исполнением  настоящего решения оставляю за собой.</w:t>
      </w:r>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12 . Настоящее решение вступает в силу со дня его обнародования.</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Председатель Собрания депутатов</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Нагольненского сельсовета </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w:t>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t>А.И. Божко</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Глава Нагольненского сельсовета</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Пристенского района</w:t>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t>Г.А.Хмельницкий</w:t>
      </w:r>
    </w:p>
    <w:p w:rsidR="00714D95" w:rsidRPr="00036415" w:rsidRDefault="00714D95" w:rsidP="00036415">
      <w:pPr>
        <w:jc w:val="both"/>
        <w:rPr>
          <w:rFonts w:ascii="Times New Roman" w:hAnsi="Times New Roman" w:cs="Times New Roman"/>
          <w:sz w:val="28"/>
          <w:szCs w:val="28"/>
        </w:rPr>
      </w:pPr>
    </w:p>
    <w:p w:rsidR="00714D95" w:rsidRDefault="00714D95"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Default="00697FCD" w:rsidP="00036415">
      <w:pPr>
        <w:jc w:val="both"/>
        <w:rPr>
          <w:rFonts w:ascii="Times New Roman" w:hAnsi="Times New Roman" w:cs="Times New Roman"/>
          <w:sz w:val="28"/>
          <w:szCs w:val="28"/>
        </w:rPr>
      </w:pPr>
    </w:p>
    <w:p w:rsidR="00697FCD" w:rsidRPr="00036415" w:rsidRDefault="00697FCD" w:rsidP="00036415">
      <w:pPr>
        <w:jc w:val="both"/>
        <w:rPr>
          <w:rFonts w:ascii="Times New Roman" w:hAnsi="Times New Roman" w:cs="Times New Roman"/>
          <w:sz w:val="28"/>
          <w:szCs w:val="28"/>
        </w:rPr>
      </w:pPr>
    </w:p>
    <w:p w:rsidR="00714D95" w:rsidRPr="00036415" w:rsidRDefault="00714D95" w:rsidP="00697FCD">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Приложение №1</w:t>
      </w:r>
    </w:p>
    <w:p w:rsidR="00714D95" w:rsidRPr="00036415" w:rsidRDefault="00714D95" w:rsidP="00697FCD">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к   решению Собрания депутатов </w:t>
      </w:r>
    </w:p>
    <w:p w:rsidR="00714D95" w:rsidRPr="00036415" w:rsidRDefault="00714D95" w:rsidP="00697FCD">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Нагольненского сельсовета</w:t>
      </w:r>
    </w:p>
    <w:p w:rsidR="00714D95" w:rsidRPr="00036415" w:rsidRDefault="00714D95" w:rsidP="00697FCD">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Пристенского  района Курской области </w:t>
      </w:r>
    </w:p>
    <w:p w:rsidR="00714D95" w:rsidRPr="00036415" w:rsidRDefault="00714D95" w:rsidP="00697FCD">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от    18     ноября 2020 г. № 9</w:t>
      </w:r>
    </w:p>
    <w:p w:rsidR="00714D95" w:rsidRPr="00697FCD" w:rsidRDefault="00714D95" w:rsidP="00697FCD">
      <w:pPr>
        <w:spacing w:after="0"/>
        <w:jc w:val="center"/>
        <w:rPr>
          <w:rFonts w:ascii="Times New Roman" w:hAnsi="Times New Roman" w:cs="Times New Roman"/>
          <w:b/>
          <w:sz w:val="28"/>
          <w:szCs w:val="28"/>
        </w:rPr>
      </w:pPr>
    </w:p>
    <w:p w:rsidR="00714D95" w:rsidRPr="00697FCD" w:rsidRDefault="00714D95" w:rsidP="00697FCD">
      <w:pPr>
        <w:pStyle w:val="af6"/>
        <w:ind w:firstLine="708"/>
        <w:jc w:val="center"/>
        <w:outlineLvl w:val="0"/>
        <w:rPr>
          <w:rFonts w:ascii="Times New Roman" w:hAnsi="Times New Roman"/>
          <w:b/>
          <w:sz w:val="28"/>
          <w:szCs w:val="28"/>
        </w:rPr>
      </w:pPr>
      <w:r w:rsidRPr="00697FCD">
        <w:rPr>
          <w:rFonts w:ascii="Times New Roman" w:hAnsi="Times New Roman"/>
          <w:b/>
          <w:sz w:val="28"/>
          <w:szCs w:val="28"/>
        </w:rPr>
        <w:t>СОБРАНИЕ ДЕПУТАТОВ</w:t>
      </w:r>
    </w:p>
    <w:p w:rsidR="00714D95" w:rsidRPr="00697FCD" w:rsidRDefault="00714D95" w:rsidP="00697FCD">
      <w:pPr>
        <w:autoSpaceDE w:val="0"/>
        <w:autoSpaceDN w:val="0"/>
        <w:spacing w:after="0"/>
        <w:jc w:val="center"/>
        <w:outlineLvl w:val="0"/>
        <w:rPr>
          <w:rFonts w:ascii="Times New Roman" w:hAnsi="Times New Roman" w:cs="Times New Roman"/>
          <w:b/>
          <w:sz w:val="28"/>
          <w:szCs w:val="28"/>
        </w:rPr>
      </w:pPr>
      <w:r w:rsidRPr="00697FCD">
        <w:rPr>
          <w:rFonts w:ascii="Times New Roman" w:hAnsi="Times New Roman" w:cs="Times New Roman"/>
          <w:b/>
          <w:sz w:val="28"/>
          <w:szCs w:val="28"/>
        </w:rPr>
        <w:t>НАГОЛЬНЕНСКОГО СЕЛЬСОВЕТА</w:t>
      </w:r>
    </w:p>
    <w:p w:rsidR="00714D95" w:rsidRPr="00697FCD" w:rsidRDefault="00714D95" w:rsidP="00697FCD">
      <w:pPr>
        <w:autoSpaceDE w:val="0"/>
        <w:autoSpaceDN w:val="0"/>
        <w:spacing w:after="0"/>
        <w:jc w:val="center"/>
        <w:outlineLvl w:val="0"/>
        <w:rPr>
          <w:rFonts w:ascii="Times New Roman" w:hAnsi="Times New Roman" w:cs="Times New Roman"/>
          <w:b/>
          <w:sz w:val="28"/>
          <w:szCs w:val="28"/>
        </w:rPr>
      </w:pPr>
      <w:r w:rsidRPr="00697FCD">
        <w:rPr>
          <w:rFonts w:ascii="Times New Roman" w:hAnsi="Times New Roman" w:cs="Times New Roman"/>
          <w:b/>
          <w:sz w:val="28"/>
          <w:szCs w:val="28"/>
        </w:rPr>
        <w:t>ПРИСТЕНСКОГО РАЙОНА КУРСКОЙ ОБЛАСТИ</w:t>
      </w:r>
    </w:p>
    <w:p w:rsidR="00714D95" w:rsidRPr="00697FCD" w:rsidRDefault="00714D95" w:rsidP="00697FCD">
      <w:pPr>
        <w:autoSpaceDE w:val="0"/>
        <w:autoSpaceDN w:val="0"/>
        <w:spacing w:after="0"/>
        <w:jc w:val="center"/>
        <w:outlineLvl w:val="0"/>
        <w:rPr>
          <w:rFonts w:ascii="Times New Roman" w:hAnsi="Times New Roman" w:cs="Times New Roman"/>
          <w:b/>
          <w:bCs/>
          <w:color w:val="0000FF"/>
          <w:sz w:val="28"/>
          <w:szCs w:val="28"/>
        </w:rPr>
      </w:pPr>
    </w:p>
    <w:p w:rsidR="00714D95" w:rsidRPr="00697FCD" w:rsidRDefault="00714D95" w:rsidP="00697FCD">
      <w:pPr>
        <w:autoSpaceDE w:val="0"/>
        <w:autoSpaceDN w:val="0"/>
        <w:spacing w:after="0"/>
        <w:jc w:val="center"/>
        <w:outlineLvl w:val="0"/>
        <w:rPr>
          <w:rFonts w:ascii="Times New Roman" w:hAnsi="Times New Roman" w:cs="Times New Roman"/>
          <w:b/>
          <w:bCs/>
          <w:color w:val="000000"/>
          <w:sz w:val="28"/>
          <w:szCs w:val="28"/>
        </w:rPr>
      </w:pPr>
      <w:r w:rsidRPr="00697FCD">
        <w:rPr>
          <w:rFonts w:ascii="Times New Roman" w:hAnsi="Times New Roman" w:cs="Times New Roman"/>
          <w:b/>
          <w:bCs/>
          <w:color w:val="000000"/>
          <w:sz w:val="28"/>
          <w:szCs w:val="28"/>
        </w:rPr>
        <w:t>ПРОЕКТ РЕШЕНИЯ</w:t>
      </w:r>
    </w:p>
    <w:p w:rsidR="00714D95" w:rsidRPr="00697FCD" w:rsidRDefault="00714D95" w:rsidP="00697FCD">
      <w:pPr>
        <w:autoSpaceDE w:val="0"/>
        <w:autoSpaceDN w:val="0"/>
        <w:adjustRightInd w:val="0"/>
        <w:spacing w:after="0"/>
        <w:jc w:val="center"/>
        <w:rPr>
          <w:rFonts w:ascii="Times New Roman" w:hAnsi="Times New Roman" w:cs="Times New Roman"/>
          <w:b/>
          <w:bCs/>
          <w:sz w:val="28"/>
          <w:szCs w:val="28"/>
          <w:lang w:eastAsia="en-US"/>
        </w:rPr>
      </w:pPr>
      <w:r w:rsidRPr="00697FCD">
        <w:rPr>
          <w:rFonts w:ascii="Times New Roman" w:hAnsi="Times New Roman" w:cs="Times New Roman"/>
          <w:b/>
          <w:bCs/>
          <w:sz w:val="28"/>
          <w:szCs w:val="28"/>
          <w:lang w:eastAsia="en-US"/>
        </w:rPr>
        <w:t>от «   »                  2020 года                                                           №</w:t>
      </w:r>
    </w:p>
    <w:p w:rsidR="00714D95" w:rsidRPr="00697FCD" w:rsidRDefault="00714D95" w:rsidP="00697FCD">
      <w:pPr>
        <w:autoSpaceDE w:val="0"/>
        <w:autoSpaceDN w:val="0"/>
        <w:spacing w:after="0"/>
        <w:jc w:val="center"/>
        <w:outlineLvl w:val="0"/>
        <w:rPr>
          <w:rFonts w:ascii="Times New Roman" w:hAnsi="Times New Roman" w:cs="Times New Roman"/>
          <w:b/>
          <w:bCs/>
          <w:color w:val="0000FF"/>
          <w:sz w:val="28"/>
          <w:szCs w:val="28"/>
        </w:rPr>
      </w:pPr>
    </w:p>
    <w:p w:rsidR="00714D95" w:rsidRPr="00697FCD" w:rsidRDefault="00714D95" w:rsidP="00697FCD">
      <w:pPr>
        <w:pStyle w:val="af6"/>
        <w:jc w:val="center"/>
        <w:outlineLvl w:val="0"/>
        <w:rPr>
          <w:rFonts w:ascii="Times New Roman" w:hAnsi="Times New Roman"/>
          <w:b/>
          <w:bCs/>
          <w:sz w:val="28"/>
          <w:szCs w:val="28"/>
        </w:rPr>
      </w:pPr>
      <w:r w:rsidRPr="00697FCD">
        <w:rPr>
          <w:rFonts w:ascii="Times New Roman" w:hAnsi="Times New Roman"/>
          <w:b/>
          <w:bCs/>
          <w:sz w:val="28"/>
          <w:szCs w:val="28"/>
        </w:rPr>
        <w:t xml:space="preserve">О бюджете </w:t>
      </w:r>
      <w:proofErr w:type="gramStart"/>
      <w:r w:rsidRPr="00697FCD">
        <w:rPr>
          <w:rFonts w:ascii="Times New Roman" w:hAnsi="Times New Roman"/>
          <w:b/>
          <w:bCs/>
          <w:sz w:val="28"/>
          <w:szCs w:val="28"/>
        </w:rPr>
        <w:t>муниципального</w:t>
      </w:r>
      <w:proofErr w:type="gramEnd"/>
    </w:p>
    <w:p w:rsidR="00714D95" w:rsidRPr="00697FCD" w:rsidRDefault="00714D95" w:rsidP="00697FCD">
      <w:pPr>
        <w:autoSpaceDE w:val="0"/>
        <w:autoSpaceDN w:val="0"/>
        <w:spacing w:after="0"/>
        <w:jc w:val="center"/>
        <w:outlineLvl w:val="0"/>
        <w:rPr>
          <w:rFonts w:ascii="Times New Roman" w:hAnsi="Times New Roman" w:cs="Times New Roman"/>
          <w:b/>
          <w:bCs/>
          <w:sz w:val="28"/>
          <w:szCs w:val="28"/>
        </w:rPr>
      </w:pPr>
      <w:r w:rsidRPr="00697FCD">
        <w:rPr>
          <w:rFonts w:ascii="Times New Roman" w:hAnsi="Times New Roman" w:cs="Times New Roman"/>
          <w:b/>
          <w:bCs/>
          <w:sz w:val="28"/>
          <w:szCs w:val="28"/>
        </w:rPr>
        <w:t>образования «Нагольненский сельсовет»</w:t>
      </w:r>
    </w:p>
    <w:p w:rsidR="00714D95" w:rsidRPr="00697FCD" w:rsidRDefault="00714D95" w:rsidP="00697FCD">
      <w:pPr>
        <w:autoSpaceDE w:val="0"/>
        <w:autoSpaceDN w:val="0"/>
        <w:spacing w:after="0"/>
        <w:jc w:val="center"/>
        <w:outlineLvl w:val="0"/>
        <w:rPr>
          <w:rFonts w:ascii="Times New Roman" w:hAnsi="Times New Roman" w:cs="Times New Roman"/>
          <w:b/>
          <w:bCs/>
          <w:sz w:val="28"/>
          <w:szCs w:val="28"/>
        </w:rPr>
      </w:pPr>
      <w:r w:rsidRPr="00697FCD">
        <w:rPr>
          <w:rFonts w:ascii="Times New Roman" w:hAnsi="Times New Roman" w:cs="Times New Roman"/>
          <w:b/>
          <w:bCs/>
          <w:sz w:val="28"/>
          <w:szCs w:val="28"/>
        </w:rPr>
        <w:t>Пристенского района Курской области на 2021 год</w:t>
      </w:r>
    </w:p>
    <w:p w:rsidR="00714D95" w:rsidRPr="00697FCD" w:rsidRDefault="00714D95" w:rsidP="00697FCD">
      <w:pPr>
        <w:autoSpaceDE w:val="0"/>
        <w:autoSpaceDN w:val="0"/>
        <w:spacing w:after="0"/>
        <w:jc w:val="center"/>
        <w:outlineLvl w:val="0"/>
        <w:rPr>
          <w:rFonts w:ascii="Times New Roman" w:hAnsi="Times New Roman" w:cs="Times New Roman"/>
          <w:b/>
          <w:bCs/>
          <w:sz w:val="28"/>
          <w:szCs w:val="28"/>
        </w:rPr>
      </w:pPr>
      <w:r w:rsidRPr="00697FCD">
        <w:rPr>
          <w:rFonts w:ascii="Times New Roman" w:hAnsi="Times New Roman" w:cs="Times New Roman"/>
          <w:b/>
          <w:bCs/>
          <w:sz w:val="28"/>
          <w:szCs w:val="28"/>
        </w:rPr>
        <w:t>и на плановый период 2022 и 2023годов</w:t>
      </w:r>
    </w:p>
    <w:p w:rsidR="00714D95" w:rsidRPr="00036415" w:rsidRDefault="00714D95" w:rsidP="00036415">
      <w:pPr>
        <w:autoSpaceDE w:val="0"/>
        <w:autoSpaceDN w:val="0"/>
        <w:jc w:val="both"/>
        <w:outlineLvl w:val="0"/>
        <w:rPr>
          <w:rFonts w:ascii="Times New Roman" w:hAnsi="Times New Roman" w:cs="Times New Roman"/>
          <w:bCs/>
          <w:sz w:val="28"/>
          <w:szCs w:val="28"/>
        </w:rPr>
      </w:pPr>
    </w:p>
    <w:p w:rsidR="00714D95" w:rsidRPr="00036415" w:rsidRDefault="00714D95" w:rsidP="00036415">
      <w:pPr>
        <w:autoSpaceDE w:val="0"/>
        <w:autoSpaceDN w:val="0"/>
        <w:jc w:val="both"/>
        <w:outlineLvl w:val="0"/>
        <w:rPr>
          <w:rFonts w:ascii="Times New Roman" w:hAnsi="Times New Roman" w:cs="Times New Roman"/>
          <w:bCs/>
          <w:sz w:val="28"/>
          <w:szCs w:val="28"/>
        </w:rPr>
      </w:pPr>
    </w:p>
    <w:p w:rsidR="00714D95" w:rsidRPr="00036415" w:rsidRDefault="00714D95" w:rsidP="00036415">
      <w:pPr>
        <w:autoSpaceDE w:val="0"/>
        <w:autoSpaceDN w:val="0"/>
        <w:jc w:val="both"/>
        <w:outlineLvl w:val="0"/>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 1. Основные характеристики бюджета Нагольненского сельсовета (поселения)</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1.Утвердить основные характеристики бюджета поселения на 2021 год:</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прогнозируемый общий объем доходов бюджета поселения в сумме 2998319 рублей;</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общий объем расходов бюджета поселения в сумме 2998319 рублей;</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-дефици</w:t>
      </w:r>
      <w:proofErr w:type="gramStart"/>
      <w:r w:rsidRPr="00036415">
        <w:rPr>
          <w:rFonts w:ascii="Times New Roman" w:hAnsi="Times New Roman" w:cs="Times New Roman"/>
          <w:sz w:val="28"/>
          <w:szCs w:val="28"/>
        </w:rPr>
        <w:t>т(</w:t>
      </w:r>
      <w:proofErr w:type="gramEnd"/>
      <w:r w:rsidRPr="00036415">
        <w:rPr>
          <w:rFonts w:ascii="Times New Roman" w:hAnsi="Times New Roman" w:cs="Times New Roman"/>
          <w:sz w:val="28"/>
          <w:szCs w:val="28"/>
        </w:rPr>
        <w:t>профицит) бюджета поселения  на 2021 год в сумме 0 рублей.</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2. Утвердить основные характеристики бюджета поселения на 2022 и 2023 годы:</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roofErr w:type="gramStart"/>
      <w:r w:rsidRPr="00036415">
        <w:rPr>
          <w:rFonts w:ascii="Times New Roman" w:hAnsi="Times New Roman" w:cs="Times New Roman"/>
          <w:sz w:val="28"/>
          <w:szCs w:val="28"/>
        </w:rPr>
        <w:t>- прогнозируемый общий объем доходов бюджета поселения на 2022 год в сумме 2003759 рублей, на 2023 год в сумме 1916138 рублей;</w:t>
      </w:r>
      <w:proofErr w:type="gramEnd"/>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 общий объем расходов бюджета поселения на 2022 год в сумме 2003759 рублей, в том числе условно утвержденные расходы в сумме </w:t>
      </w:r>
      <w:r w:rsidRPr="00036415">
        <w:rPr>
          <w:rFonts w:ascii="Times New Roman" w:hAnsi="Times New Roman" w:cs="Times New Roman"/>
          <w:sz w:val="28"/>
          <w:szCs w:val="28"/>
        </w:rPr>
        <w:lastRenderedPageBreak/>
        <w:t>46774рубля, на 2023 год в сумме 1916138  рублей, в том числе условно утвержденные расходы в сумме 88990 рублей;</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--дефици</w:t>
      </w:r>
      <w:proofErr w:type="gramStart"/>
      <w:r w:rsidRPr="00036415">
        <w:rPr>
          <w:rFonts w:ascii="Times New Roman" w:hAnsi="Times New Roman" w:cs="Times New Roman"/>
          <w:sz w:val="28"/>
          <w:szCs w:val="28"/>
        </w:rPr>
        <w:t>т(</w:t>
      </w:r>
      <w:proofErr w:type="gramEnd"/>
      <w:r w:rsidRPr="00036415">
        <w:rPr>
          <w:rFonts w:ascii="Times New Roman" w:hAnsi="Times New Roman" w:cs="Times New Roman"/>
          <w:sz w:val="28"/>
          <w:szCs w:val="28"/>
        </w:rPr>
        <w:t>профицит) бюджета поселения  на 2022 год в сумме 0 рублей, дефицит(профицит) бюджета поселения  на 2023 год в сумме 0 рублей.</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Статья 2. Источники финансирования дефицита местного бюджета</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Установить источники финансирования дефицита местного бюджета</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на 2021 год согласно приложению № 1 к настоящему Решению;</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на плановый период 2022 и 2023 годов согласно приложению №2 к настоящему Решению.</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 3. Главные администраторы доходов местного бюджета, главные администраторы источников финансирования дефицита местного бюджета</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851"/>
        <w:jc w:val="both"/>
        <w:rPr>
          <w:rFonts w:ascii="Times New Roman" w:hAnsi="Times New Roman" w:cs="Times New Roman"/>
          <w:sz w:val="28"/>
          <w:szCs w:val="28"/>
        </w:rPr>
      </w:pPr>
      <w:r w:rsidRPr="00036415">
        <w:rPr>
          <w:rFonts w:ascii="Times New Roman" w:hAnsi="Times New Roman" w:cs="Times New Roman"/>
          <w:sz w:val="28"/>
          <w:szCs w:val="28"/>
        </w:rPr>
        <w:t xml:space="preserve">1. Утвердить перечень главных администраторов доходов местного бюджета, включая доходы, полученные от платных услуг, оказываемых муниципальными казенными учреждениями поселения, согласно приложению № 3 к настоящему Решению. </w:t>
      </w:r>
    </w:p>
    <w:p w:rsidR="00714D95" w:rsidRPr="00036415" w:rsidRDefault="00714D95" w:rsidP="00697FCD">
      <w:pPr>
        <w:autoSpaceDE w:val="0"/>
        <w:autoSpaceDN w:val="0"/>
        <w:spacing w:after="0"/>
        <w:ind w:firstLine="851"/>
        <w:jc w:val="both"/>
        <w:rPr>
          <w:rFonts w:ascii="Times New Roman" w:hAnsi="Times New Roman" w:cs="Times New Roman"/>
          <w:sz w:val="28"/>
          <w:szCs w:val="28"/>
        </w:rPr>
      </w:pPr>
      <w:r w:rsidRPr="00036415">
        <w:rPr>
          <w:rFonts w:ascii="Times New Roman" w:hAnsi="Times New Roman" w:cs="Times New Roman"/>
          <w:sz w:val="28"/>
          <w:szCs w:val="28"/>
        </w:rPr>
        <w:t xml:space="preserve">2. Утвердить перечень главных </w:t>
      </w:r>
      <w:proofErr w:type="gramStart"/>
      <w:r w:rsidRPr="00036415">
        <w:rPr>
          <w:rFonts w:ascii="Times New Roman" w:hAnsi="Times New Roman" w:cs="Times New Roman"/>
          <w:sz w:val="28"/>
          <w:szCs w:val="28"/>
        </w:rPr>
        <w:t>администраторов источников финансирования дефицита местного бюджета</w:t>
      </w:r>
      <w:proofErr w:type="gramEnd"/>
      <w:r w:rsidRPr="00036415">
        <w:rPr>
          <w:rFonts w:ascii="Times New Roman" w:hAnsi="Times New Roman" w:cs="Times New Roman"/>
          <w:sz w:val="28"/>
          <w:szCs w:val="28"/>
        </w:rPr>
        <w:t xml:space="preserve"> согласно приложению № 4 к настоящему Решению. </w:t>
      </w:r>
    </w:p>
    <w:p w:rsidR="00714D95" w:rsidRPr="00036415" w:rsidRDefault="00714D95" w:rsidP="00697FCD">
      <w:pPr>
        <w:autoSpaceDE w:val="0"/>
        <w:autoSpaceDN w:val="0"/>
        <w:spacing w:after="0"/>
        <w:ind w:firstLine="851"/>
        <w:jc w:val="both"/>
        <w:rPr>
          <w:rFonts w:ascii="Times New Roman" w:hAnsi="Times New Roman" w:cs="Times New Roman"/>
          <w:sz w:val="28"/>
          <w:szCs w:val="28"/>
        </w:rPr>
      </w:pPr>
    </w:p>
    <w:p w:rsidR="00714D95" w:rsidRPr="00036415" w:rsidRDefault="00714D95" w:rsidP="00697FCD">
      <w:pPr>
        <w:autoSpaceDE w:val="0"/>
        <w:autoSpaceDN w:val="0"/>
        <w:spacing w:after="0"/>
        <w:ind w:firstLine="851"/>
        <w:jc w:val="both"/>
        <w:rPr>
          <w:rFonts w:ascii="Times New Roman" w:hAnsi="Times New Roman" w:cs="Times New Roman"/>
          <w:bCs/>
          <w:sz w:val="28"/>
          <w:szCs w:val="28"/>
        </w:rPr>
      </w:pPr>
      <w:r w:rsidRPr="00036415">
        <w:rPr>
          <w:rFonts w:ascii="Times New Roman" w:hAnsi="Times New Roman" w:cs="Times New Roman"/>
          <w:bCs/>
          <w:sz w:val="28"/>
          <w:szCs w:val="28"/>
        </w:rPr>
        <w:t>Статья 4. Особенности администрирования доходов бюджета Нагольненского сельсовета (поселения) в 2021 году и на плановом периоде 2022 и 2023 годов</w:t>
      </w:r>
    </w:p>
    <w:p w:rsidR="00714D95" w:rsidRPr="00036415" w:rsidRDefault="00714D95" w:rsidP="00697FCD">
      <w:pPr>
        <w:autoSpaceDE w:val="0"/>
        <w:autoSpaceDN w:val="0"/>
        <w:spacing w:after="0"/>
        <w:ind w:firstLine="851"/>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1. Отсрочки и рассрочки по уплате местных налогов, пени и штрафов осуществляются при условии срока их действия в пределах финансового года.</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2. Установить, что средства, поступающие получателям бюджетных сре</w:t>
      </w:r>
      <w:proofErr w:type="gramStart"/>
      <w:r w:rsidRPr="00036415">
        <w:rPr>
          <w:rFonts w:ascii="Times New Roman" w:hAnsi="Times New Roman" w:cs="Times New Roman"/>
          <w:sz w:val="28"/>
          <w:szCs w:val="28"/>
        </w:rPr>
        <w:t>дств в п</w:t>
      </w:r>
      <w:proofErr w:type="gramEnd"/>
      <w:r w:rsidRPr="00036415">
        <w:rPr>
          <w:rFonts w:ascii="Times New Roman" w:hAnsi="Times New Roman" w:cs="Times New Roman"/>
          <w:sz w:val="28"/>
          <w:szCs w:val="28"/>
        </w:rPr>
        <w:t>огашение дебиторской задолженности прошлых лет, в полном объеме зачисляются в доход бюджета поселения.</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3. Установить, что поступающие добровольные взносы и пожертвования (безвозмездные поступления) в бюджет поселения в полном объеме зачисляются в доход местного бюджета и направляются на </w:t>
      </w:r>
      <w:r w:rsidRPr="00036415">
        <w:rPr>
          <w:rFonts w:ascii="Times New Roman" w:hAnsi="Times New Roman" w:cs="Times New Roman"/>
          <w:sz w:val="28"/>
          <w:szCs w:val="28"/>
        </w:rPr>
        <w:lastRenderedPageBreak/>
        <w:t>финансирование получателей бюджетных средств согласно цели их предоставления.</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w:t>
      </w:r>
      <w:r w:rsidRPr="00036415">
        <w:rPr>
          <w:rFonts w:ascii="Times New Roman" w:hAnsi="Times New Roman" w:cs="Times New Roman"/>
          <w:bCs/>
          <w:caps/>
          <w:sz w:val="28"/>
          <w:szCs w:val="28"/>
        </w:rPr>
        <w:t xml:space="preserve"> 5. </w:t>
      </w:r>
      <w:r w:rsidRPr="00036415">
        <w:rPr>
          <w:rFonts w:ascii="Times New Roman" w:hAnsi="Times New Roman" w:cs="Times New Roman"/>
          <w:bCs/>
          <w:sz w:val="28"/>
          <w:szCs w:val="28"/>
        </w:rPr>
        <w:t>Прогнозируемое поступление доходов бюджета поселения в 2021 год и в плановом периоде 2022 и 2023 годов</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tabs>
          <w:tab w:val="center" w:pos="4961"/>
        </w:tabs>
        <w:autoSpaceDE w:val="0"/>
        <w:autoSpaceDN w:val="0"/>
        <w:spacing w:after="0"/>
        <w:ind w:firstLine="851"/>
        <w:jc w:val="both"/>
        <w:rPr>
          <w:rFonts w:ascii="Times New Roman" w:hAnsi="Times New Roman" w:cs="Times New Roman"/>
          <w:sz w:val="28"/>
          <w:szCs w:val="28"/>
        </w:rPr>
      </w:pPr>
      <w:r w:rsidRPr="00036415">
        <w:rPr>
          <w:rFonts w:ascii="Times New Roman" w:hAnsi="Times New Roman" w:cs="Times New Roman"/>
          <w:sz w:val="28"/>
          <w:szCs w:val="28"/>
        </w:rPr>
        <w:t xml:space="preserve">Утвердить прогнозируемое поступление доходов в бюджет поселения </w:t>
      </w:r>
    </w:p>
    <w:p w:rsidR="00714D95" w:rsidRPr="00036415" w:rsidRDefault="00714D95" w:rsidP="00697FCD">
      <w:pPr>
        <w:tabs>
          <w:tab w:val="center" w:pos="4961"/>
        </w:tabs>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в 2021году согласно приложению № 5 к настоящему решению с последующим внесением изменений в настоящее решение;</w:t>
      </w:r>
    </w:p>
    <w:p w:rsidR="00714D95" w:rsidRPr="00036415" w:rsidRDefault="00714D95" w:rsidP="00697FCD">
      <w:pPr>
        <w:tabs>
          <w:tab w:val="center" w:pos="4961"/>
        </w:tabs>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 плановый период 2022 и 2023 годов согласно приложению №6.</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w:t>
      </w:r>
      <w:r w:rsidRPr="00036415">
        <w:rPr>
          <w:rFonts w:ascii="Times New Roman" w:hAnsi="Times New Roman" w:cs="Times New Roman"/>
          <w:bCs/>
          <w:caps/>
          <w:sz w:val="28"/>
          <w:szCs w:val="28"/>
        </w:rPr>
        <w:t xml:space="preserve"> 6. </w:t>
      </w:r>
      <w:r w:rsidRPr="00036415">
        <w:rPr>
          <w:rFonts w:ascii="Times New Roman" w:hAnsi="Times New Roman" w:cs="Times New Roman"/>
          <w:bCs/>
          <w:sz w:val="28"/>
          <w:szCs w:val="28"/>
        </w:rPr>
        <w:t>Бюджетные ассигнования бюджета поселения на 2021 год и на плановый период 2022 и 2023 годов</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1. 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036415">
        <w:rPr>
          <w:rFonts w:ascii="Times New Roman" w:hAnsi="Times New Roman" w:cs="Times New Roman"/>
          <w:sz w:val="28"/>
          <w:szCs w:val="28"/>
        </w:rPr>
        <w:t>видов расходов классификации расходов местного бюджета</w:t>
      </w:r>
      <w:proofErr w:type="gramEnd"/>
      <w:r w:rsidRPr="00036415">
        <w:rPr>
          <w:rFonts w:ascii="Times New Roman" w:hAnsi="Times New Roman" w:cs="Times New Roman"/>
          <w:sz w:val="28"/>
          <w:szCs w:val="28"/>
        </w:rPr>
        <w:t xml:space="preserve"> </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на 2021 год согласно приложению № 7 к настоящему Решению;</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на плановый период 2022 и 2023 годов согласно приложению №8 к настоящему Решению.</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2. Утвердить ведомственную структуру расходов бюджета поселения </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на 2021 год согласно приложению № 9 к настоящему Решению;</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на плановый период 2022 и 2023 годов согласно приложению №10 к настоящему Решению. </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3. Утвердить распределения бюджетных ассигнований на реализацию муниципальных программ, финансируемых за счет средств местного бюджета:</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 на 2021 год согласно приложению №11 настоящего Решения.</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 на плановый период 2022 и 2023 годов согласно приложению №12</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4.Утвердить размер резервного фонда Нагольненского сельсовета на 2021год в сумме 1000 рублей, на 2022 год в размере 1000 рублей и на 2023 год в размере 1000 рублей.</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5.Предоставить  в пределах общего объема расходов бюджета муниципального образования «Нагольненский сельсовет», установленного статьей 1 настоящего Решения, иные межбюджетные трансферты бюджету муниципального района «Пристенский район» из бюджета </w:t>
      </w:r>
      <w:r w:rsidRPr="00036415">
        <w:rPr>
          <w:rFonts w:ascii="Times New Roman" w:hAnsi="Times New Roman" w:cs="Times New Roman"/>
          <w:sz w:val="28"/>
          <w:szCs w:val="28"/>
        </w:rPr>
        <w:lastRenderedPageBreak/>
        <w:t>муниципального образования «Нагольненский сельсовет» в следующих объемах:</w:t>
      </w:r>
    </w:p>
    <w:p w:rsidR="00714D95" w:rsidRPr="00036415" w:rsidRDefault="00714D95" w:rsidP="00697FCD">
      <w:pPr>
        <w:autoSpaceDE w:val="0"/>
        <w:autoSpaceDN w:val="0"/>
        <w:adjustRightInd w:val="0"/>
        <w:spacing w:after="0"/>
        <w:ind w:firstLine="540"/>
        <w:jc w:val="both"/>
        <w:rPr>
          <w:rFonts w:ascii="Times New Roman" w:hAnsi="Times New Roman" w:cs="Times New Roman"/>
          <w:sz w:val="28"/>
          <w:szCs w:val="28"/>
        </w:rPr>
      </w:pPr>
      <w:r w:rsidRPr="00036415">
        <w:rPr>
          <w:rFonts w:ascii="Times New Roman" w:hAnsi="Times New Roman" w:cs="Times New Roman"/>
          <w:sz w:val="28"/>
          <w:szCs w:val="28"/>
        </w:rPr>
        <w:t>иных межбюджетных трансфертов бюджету муниципального района «Пристенский район» на 2021 год согласно приложению №17, на плановый период 2022 и 2023 годов согласно приложению № 18 к настоящему Решению.</w:t>
      </w:r>
    </w:p>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w:t>
      </w:r>
      <w:r w:rsidRPr="00036415">
        <w:rPr>
          <w:rFonts w:ascii="Times New Roman" w:hAnsi="Times New Roman" w:cs="Times New Roman"/>
          <w:bCs/>
          <w:caps/>
          <w:sz w:val="28"/>
          <w:szCs w:val="28"/>
        </w:rPr>
        <w:t xml:space="preserve"> 7. </w:t>
      </w:r>
      <w:r w:rsidRPr="00036415">
        <w:rPr>
          <w:rFonts w:ascii="Times New Roman" w:hAnsi="Times New Roman" w:cs="Times New Roman"/>
          <w:bCs/>
          <w:sz w:val="28"/>
          <w:szCs w:val="28"/>
        </w:rPr>
        <w:t>Особенности исполнения бюджета поселения в 2021 году</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adjustRightInd w:val="0"/>
        <w:spacing w:after="0"/>
        <w:ind w:firstLine="540"/>
        <w:jc w:val="both"/>
        <w:outlineLvl w:val="3"/>
        <w:rPr>
          <w:rFonts w:ascii="Times New Roman" w:hAnsi="Times New Roman" w:cs="Times New Roman"/>
          <w:sz w:val="28"/>
          <w:szCs w:val="28"/>
        </w:rPr>
      </w:pPr>
      <w:r w:rsidRPr="00036415">
        <w:rPr>
          <w:rFonts w:ascii="Times New Roman" w:hAnsi="Times New Roman" w:cs="Times New Roman"/>
          <w:sz w:val="28"/>
          <w:szCs w:val="28"/>
        </w:rPr>
        <w:t>1. 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учредительных документах. Доходы, полученные от указанной деятельности, поступают в местный бюджет.</w:t>
      </w:r>
    </w:p>
    <w:p w:rsidR="00714D95" w:rsidRPr="00036415" w:rsidRDefault="00714D95" w:rsidP="00697FCD">
      <w:pPr>
        <w:autoSpaceDE w:val="0"/>
        <w:autoSpaceDN w:val="0"/>
        <w:spacing w:after="0"/>
        <w:ind w:firstLine="709"/>
        <w:jc w:val="both"/>
        <w:rPr>
          <w:rFonts w:ascii="Times New Roman" w:hAnsi="Times New Roman" w:cs="Times New Roman"/>
          <w:color w:val="0000FF"/>
          <w:sz w:val="28"/>
          <w:szCs w:val="28"/>
        </w:rPr>
      </w:pPr>
      <w:r w:rsidRPr="00036415">
        <w:rPr>
          <w:rFonts w:ascii="Times New Roman" w:hAnsi="Times New Roman" w:cs="Times New Roman"/>
          <w:sz w:val="28"/>
          <w:szCs w:val="28"/>
        </w:rPr>
        <w:t>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учреждениями с учетом объемов доходов от платных услуг и иной приносящей доход деятельности, осуществляемой этими учреждениями, поступивших в местный бюджет.</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2. Остатки средств местного бюджета по состоянию на 1 января 2021 года на счете местного бюджета, образовавшиеся в связи с неполным использованием доходов муниципальными казенными учреждениями от прочих безвозмездных поступлений, безвозмездных поступлений от Фонда социального страхования Российской Федерации, направляются в 2021 году </w:t>
      </w:r>
      <w:proofErr w:type="gramStart"/>
      <w:r w:rsidRPr="00036415">
        <w:rPr>
          <w:rFonts w:ascii="Times New Roman" w:hAnsi="Times New Roman" w:cs="Times New Roman"/>
          <w:sz w:val="28"/>
          <w:szCs w:val="28"/>
        </w:rPr>
        <w:t>на те</w:t>
      </w:r>
      <w:proofErr w:type="gramEnd"/>
      <w:r w:rsidRPr="00036415">
        <w:rPr>
          <w:rFonts w:ascii="Times New Roman" w:hAnsi="Times New Roman" w:cs="Times New Roman"/>
          <w:sz w:val="28"/>
          <w:szCs w:val="28"/>
        </w:rPr>
        <w:t xml:space="preserve"> же цели в качестве дополнительного источника.</w:t>
      </w:r>
      <w:r w:rsidRPr="00036415">
        <w:rPr>
          <w:rFonts w:ascii="Times New Roman" w:hAnsi="Times New Roman" w:cs="Times New Roman"/>
          <w:sz w:val="28"/>
          <w:szCs w:val="28"/>
        </w:rPr>
        <w:tab/>
        <w:t xml:space="preserve"> </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3. Предоставить право Администрации Нагольненского сельсовета вносить в 2021 году изменения в показатели сводной бюджетной росписи бюджета поселения, связанные с особенностями исполнения бюджета поселения и (или) распределением, перераспределением бюджетных ассигнований между главными распорядителями средств бюджета поселения в связи </w:t>
      </w:r>
      <w:proofErr w:type="gramStart"/>
      <w:r w:rsidRPr="00036415">
        <w:rPr>
          <w:rFonts w:ascii="Times New Roman" w:hAnsi="Times New Roman" w:cs="Times New Roman"/>
          <w:sz w:val="28"/>
          <w:szCs w:val="28"/>
        </w:rPr>
        <w:t>с</w:t>
      </w:r>
      <w:proofErr w:type="gramEnd"/>
      <w:r w:rsidRPr="00036415">
        <w:rPr>
          <w:rFonts w:ascii="Times New Roman" w:hAnsi="Times New Roman" w:cs="Times New Roman"/>
          <w:sz w:val="28"/>
          <w:szCs w:val="28"/>
        </w:rPr>
        <w:t>:</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1) передачей полномочий по финансированию отдельных учреждений, мероприятий или расходов;</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2) передачей органам местного самоуправления </w:t>
      </w:r>
      <w:proofErr w:type="gramStart"/>
      <w:r w:rsidRPr="00036415">
        <w:rPr>
          <w:rFonts w:ascii="Times New Roman" w:hAnsi="Times New Roman" w:cs="Times New Roman"/>
          <w:sz w:val="28"/>
          <w:szCs w:val="28"/>
        </w:rPr>
        <w:t>части полномочий органов исполнительной власти муниципального района</w:t>
      </w:r>
      <w:proofErr w:type="gramEnd"/>
      <w:r w:rsidRPr="00036415">
        <w:rPr>
          <w:rFonts w:ascii="Times New Roman" w:hAnsi="Times New Roman" w:cs="Times New Roman"/>
          <w:sz w:val="28"/>
          <w:szCs w:val="28"/>
        </w:rPr>
        <w:t>;</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3) поступления целевых добровольных взносов и пожертвований от физических и юридических лиц.</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lastRenderedPageBreak/>
        <w:t>4. Установить, что получатель средств местного бюджета при заключении договоров (муниципальных контрактов) на поставку товаров (работ, услуг) вправе предусматривать авансовые платежи в размерах</w:t>
      </w:r>
      <w:proofErr w:type="gramStart"/>
      <w:r w:rsidRPr="00036415">
        <w:rPr>
          <w:rFonts w:ascii="Times New Roman" w:hAnsi="Times New Roman" w:cs="Times New Roman"/>
          <w:sz w:val="28"/>
          <w:szCs w:val="28"/>
        </w:rPr>
        <w:t xml:space="preserve"> :</w:t>
      </w:r>
      <w:proofErr w:type="gramEnd"/>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1) 100 процентов суммы договора (контракта) – по договорам (контрактам) об оказании услуг связи, о подписке на печатные издания и об их приобретении, об обучении на курсах повышения квалификации</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приобретении авиа-железнодорожных билетов, билетов для проезда городским и пригородным транспортом, по договорам обязательного страхования гражданской ответственности владельцев автотранспортных средств, а также по договорам, подлежащим оплате за счет средств, полученных от оказания платных услуг и иной приносящей доход деятельности:</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2) не более 30 процентов суммы договора (контракта) – по иным договорам (контрактам), если иное не предусмотрено законодательством Российской Федерации.</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roofErr w:type="gramStart"/>
      <w:r w:rsidRPr="00036415">
        <w:rPr>
          <w:rFonts w:ascii="Times New Roman" w:hAnsi="Times New Roman" w:cs="Times New Roman"/>
          <w:sz w:val="28"/>
          <w:szCs w:val="28"/>
        </w:rPr>
        <w:t>3) для осуществления расходов, связанных с оплатой организационных взносов за участие в мероприятиях (выставках, конференциях, форумах, семинарах, совещаниях, тренингах, соревнованиях и т. п.), а также расходов, связанных со служебными командировками,- в размере 100 процентов.</w:t>
      </w:r>
      <w:proofErr w:type="gramEnd"/>
    </w:p>
    <w:p w:rsidR="00714D95" w:rsidRPr="00036415" w:rsidRDefault="00714D95" w:rsidP="00697FCD">
      <w:pPr>
        <w:widowControl w:val="0"/>
        <w:autoSpaceDE w:val="0"/>
        <w:autoSpaceDN w:val="0"/>
        <w:adjustRightInd w:val="0"/>
        <w:spacing w:after="0"/>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5. </w:t>
      </w:r>
      <w:proofErr w:type="gramStart"/>
      <w:r w:rsidRPr="00036415">
        <w:rPr>
          <w:rFonts w:ascii="Times New Roman" w:hAnsi="Times New Roman" w:cs="Times New Roman"/>
          <w:sz w:val="28"/>
          <w:szCs w:val="28"/>
        </w:rPr>
        <w:t>Установить, что Управление Федерального казначейства по Курской области в соответствии с федеральным законодательством вправе осуществлять в 2021 году на основании решений главных распорядителей средств областного бюджета полномочия получателя средств областного бюджета по перечислению в местные бюджеты межбюджетных трансфертов, предоставляемых из областного бюджета в форме субсидий, субвенций и иных межбюджетных трансфертов, имеющих целевое назначение, в пределах суммы, необходимой для оплаты денежных</w:t>
      </w:r>
      <w:proofErr w:type="gramEnd"/>
      <w:r w:rsidRPr="00036415">
        <w:rPr>
          <w:rFonts w:ascii="Times New Roman" w:hAnsi="Times New Roman" w:cs="Times New Roman"/>
          <w:sz w:val="28"/>
          <w:szCs w:val="28"/>
        </w:rPr>
        <w:t xml:space="preserve">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 </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 8. Особенности использования бюджетных ассигнований по обеспечению деятельности органов власти Нагольненского сельсовета.</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1.Орган местного самоуправления муниципального образования «Нагольненский сельсовет» не вправе принимать решения, приводящие к </w:t>
      </w:r>
      <w:r w:rsidRPr="00036415">
        <w:rPr>
          <w:rFonts w:ascii="Times New Roman" w:hAnsi="Times New Roman" w:cs="Times New Roman"/>
          <w:sz w:val="28"/>
          <w:szCs w:val="28"/>
        </w:rPr>
        <w:lastRenderedPageBreak/>
        <w:t>увеличению в 2021 году численности муниципальных служащих и работников муниципальных казенных учреждений, за исключением случаев передачи дополнительных полномочий в соответствии с законодательством Российской Федерации.</w:t>
      </w:r>
    </w:p>
    <w:p w:rsidR="00714D95" w:rsidRPr="00036415" w:rsidRDefault="00714D95" w:rsidP="00697FCD">
      <w:pPr>
        <w:widowControl w:val="0"/>
        <w:suppressAutoHyphens/>
        <w:spacing w:after="0"/>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 </w:t>
      </w:r>
    </w:p>
    <w:p w:rsidR="00714D95" w:rsidRPr="00036415" w:rsidRDefault="00714D95" w:rsidP="00697FCD">
      <w:pPr>
        <w:autoSpaceDE w:val="0"/>
        <w:autoSpaceDN w:val="0"/>
        <w:spacing w:after="0"/>
        <w:jc w:val="both"/>
        <w:rPr>
          <w:rFonts w:ascii="Times New Roman" w:hAnsi="Times New Roman" w:cs="Times New Roman"/>
          <w:bCs/>
          <w:sz w:val="28"/>
          <w:szCs w:val="28"/>
        </w:rPr>
      </w:pPr>
      <w:r w:rsidRPr="00036415">
        <w:rPr>
          <w:rFonts w:ascii="Times New Roman" w:hAnsi="Times New Roman" w:cs="Times New Roman"/>
          <w:bCs/>
          <w:sz w:val="28"/>
          <w:szCs w:val="28"/>
        </w:rPr>
        <w:t>Статья 9. Особенности использования бюджетных сре</w:t>
      </w:r>
      <w:proofErr w:type="gramStart"/>
      <w:r w:rsidRPr="00036415">
        <w:rPr>
          <w:rFonts w:ascii="Times New Roman" w:hAnsi="Times New Roman" w:cs="Times New Roman"/>
          <w:bCs/>
          <w:sz w:val="28"/>
          <w:szCs w:val="28"/>
        </w:rPr>
        <w:t>дств в сф</w:t>
      </w:r>
      <w:proofErr w:type="gramEnd"/>
      <w:r w:rsidRPr="00036415">
        <w:rPr>
          <w:rFonts w:ascii="Times New Roman" w:hAnsi="Times New Roman" w:cs="Times New Roman"/>
          <w:bCs/>
          <w:sz w:val="28"/>
          <w:szCs w:val="28"/>
        </w:rPr>
        <w:t>ере жилищного и коммунального хозяйства</w:t>
      </w:r>
    </w:p>
    <w:p w:rsidR="00714D95" w:rsidRPr="00036415" w:rsidRDefault="00714D95" w:rsidP="00697FCD">
      <w:pPr>
        <w:autoSpaceDE w:val="0"/>
        <w:autoSpaceDN w:val="0"/>
        <w:spacing w:after="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1. Администрация Нагольненского сельсовета направляет в устанавливаемом ею порядке бюджетные ассигнования, предусмотренные в соответствии со статьей 5 настоящего Решения по разделу «Жилищное и коммунальное хозяйство» классификации расходов бюджета:</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1) на развитие и поддержку жилищного и коммунального хозяйства в муниципальном образовании.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bCs/>
          <w:sz w:val="28"/>
          <w:szCs w:val="28"/>
        </w:rPr>
        <w:t xml:space="preserve"> </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 10. Осуществление расходов, не предусмотренных бюджетом</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1. </w:t>
      </w:r>
      <w:proofErr w:type="gramStart"/>
      <w:r w:rsidRPr="00036415">
        <w:rPr>
          <w:rFonts w:ascii="Times New Roman" w:hAnsi="Times New Roman" w:cs="Times New Roman"/>
          <w:sz w:val="28"/>
          <w:szCs w:val="28"/>
        </w:rPr>
        <w:t>При принятии другого нормативного правового акта Нагольненского сельсовета, предусматривающего увеличение расходных обязательств по существующим видам расходных обязательств или введение новых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w:t>
      </w:r>
      <w:proofErr w:type="gramEnd"/>
      <w:r w:rsidRPr="00036415">
        <w:rPr>
          <w:rFonts w:ascii="Times New Roman" w:hAnsi="Times New Roman" w:cs="Times New Roman"/>
          <w:sz w:val="28"/>
          <w:szCs w:val="28"/>
        </w:rPr>
        <w:t xml:space="preserve"> виды расходных обязательств в местные бюджеты. </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2. </w:t>
      </w:r>
      <w:proofErr w:type="gramStart"/>
      <w:r w:rsidRPr="00036415">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036415">
        <w:rPr>
          <w:rFonts w:ascii="Times New Roman" w:hAnsi="Times New Roman" w:cs="Times New Roman"/>
          <w:sz w:val="28"/>
          <w:szCs w:val="28"/>
        </w:rPr>
        <w:t>) при сокращении бюджетных ассигнований по отдельным статьям расходов бюджета.</w:t>
      </w:r>
    </w:p>
    <w:p w:rsidR="00714D95" w:rsidRPr="00036415" w:rsidRDefault="00714D95" w:rsidP="00697FCD">
      <w:pPr>
        <w:tabs>
          <w:tab w:val="left" w:pos="720"/>
        </w:tabs>
        <w:autoSpaceDE w:val="0"/>
        <w:autoSpaceDN w:val="0"/>
        <w:adjustRightInd w:val="0"/>
        <w:spacing w:after="0"/>
        <w:jc w:val="both"/>
        <w:rPr>
          <w:rFonts w:ascii="Times New Roman" w:hAnsi="Times New Roman" w:cs="Times New Roman"/>
          <w:sz w:val="28"/>
          <w:szCs w:val="28"/>
        </w:rPr>
      </w:pP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Статья 11. Муниципальный долг Нагольненского сельсовета</w:t>
      </w: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1.Установить верхний предел муниципального внутреннего долга муниципального образования «Нагольненский сельсовет» на 1 января 2022 года по долговым обязательствам муниципального образования «Нагольненский сельсовет»  в сумме 0 рублей, в том числе по муниципальным гарантиям 0 руб.</w:t>
      </w: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2. Установить верхний предел муниципального внутреннего долга муниципального образования «Нагольненский сельсовет» на 1 января 2023 года по долговым обязательствам муниципального образования «Нагольненский сельсовет» в сумме 0 рублей, в том числе по муниципальным гарантиям 0 руб.</w:t>
      </w: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3. Установить верхний предел муниципального внутреннего долга муниципального образования «Нагольненский сельсовет» на 1 января 2024года по долговым обязательствам муниципального образования «Нагольненский сельсовет» в сумме 0 рублей, в том числе по муниципальным гарантиям 0 руб.</w:t>
      </w:r>
    </w:p>
    <w:p w:rsidR="00714D95" w:rsidRPr="00036415" w:rsidRDefault="00714D95" w:rsidP="00697FCD">
      <w:pPr>
        <w:tabs>
          <w:tab w:val="left" w:pos="720"/>
        </w:tabs>
        <w:autoSpaceDE w:val="0"/>
        <w:autoSpaceDN w:val="0"/>
        <w:adjustRightInd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4.Утвердить Программу муниципальных внутренних заимствований на 2021год согласно приложению №13 к настоящему Решению и Программу муниципальных внутренних заимствований на плановый период 2022 и 2023годов согласно приложению №14 к настоящему Решению.</w:t>
      </w:r>
    </w:p>
    <w:p w:rsidR="00714D95" w:rsidRPr="00036415" w:rsidRDefault="00714D95" w:rsidP="00697FCD">
      <w:pPr>
        <w:tabs>
          <w:tab w:val="left" w:pos="720"/>
        </w:tabs>
        <w:autoSpaceDE w:val="0"/>
        <w:autoSpaceDN w:val="0"/>
        <w:adjustRightInd w:val="0"/>
        <w:spacing w:after="0"/>
        <w:ind w:firstLine="709"/>
        <w:jc w:val="both"/>
        <w:rPr>
          <w:rFonts w:ascii="Times New Roman" w:hAnsi="Times New Roman" w:cs="Times New Roman"/>
          <w:sz w:val="28"/>
          <w:szCs w:val="28"/>
        </w:rPr>
      </w:pPr>
      <w:r w:rsidRPr="00036415">
        <w:rPr>
          <w:rFonts w:ascii="Times New Roman" w:hAnsi="Times New Roman" w:cs="Times New Roman"/>
          <w:sz w:val="28"/>
          <w:szCs w:val="28"/>
        </w:rPr>
        <w:t>5. Утвердить Программу муниципальных гарантий Нагольненского сельсовета на 2021год согласно приложению №15 к настоящему Решению и Программу муниципальных гарантий Нагольненского сельсовета на плановый период 2022 и 2023годов согласно приложению № 16 к настоящему Решению</w:t>
      </w:r>
      <w:proofErr w:type="gramStart"/>
      <w:r w:rsidRPr="00036415">
        <w:rPr>
          <w:rFonts w:ascii="Times New Roman" w:hAnsi="Times New Roman" w:cs="Times New Roman"/>
          <w:sz w:val="28"/>
          <w:szCs w:val="28"/>
        </w:rPr>
        <w:t xml:space="preserve"> .</w:t>
      </w:r>
      <w:proofErr w:type="gramEnd"/>
    </w:p>
    <w:p w:rsidR="00714D95" w:rsidRPr="00036415" w:rsidRDefault="00714D95" w:rsidP="00697FCD">
      <w:pPr>
        <w:autoSpaceDE w:val="0"/>
        <w:autoSpaceDN w:val="0"/>
        <w:spacing w:after="0"/>
        <w:jc w:val="both"/>
        <w:rPr>
          <w:rFonts w:ascii="Times New Roman" w:hAnsi="Times New Roman" w:cs="Times New Roman"/>
          <w:bCs/>
          <w:color w:val="0000FF"/>
          <w:sz w:val="28"/>
          <w:szCs w:val="28"/>
        </w:rPr>
      </w:pP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Статья 12. Заключение и оплата учреждениями и органами местного самоуправления муниципальных контрактов (договоров), исполнение которых осуществляется за счет средств местного бюджета</w:t>
      </w:r>
    </w:p>
    <w:p w:rsidR="00714D95" w:rsidRPr="00036415" w:rsidRDefault="00714D95" w:rsidP="00697FCD">
      <w:pPr>
        <w:autoSpaceDE w:val="0"/>
        <w:autoSpaceDN w:val="0"/>
        <w:spacing w:after="0"/>
        <w:ind w:firstLine="720"/>
        <w:jc w:val="both"/>
        <w:rPr>
          <w:rFonts w:ascii="Times New Roman" w:hAnsi="Times New Roman" w:cs="Times New Roman"/>
          <w:bCs/>
          <w:sz w:val="28"/>
          <w:szCs w:val="28"/>
        </w:rPr>
      </w:pPr>
    </w:p>
    <w:p w:rsidR="00714D95" w:rsidRPr="00036415" w:rsidRDefault="00714D95" w:rsidP="00697FCD">
      <w:pPr>
        <w:tabs>
          <w:tab w:val="left" w:pos="720"/>
        </w:tabs>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bCs/>
          <w:sz w:val="28"/>
          <w:szCs w:val="28"/>
        </w:rPr>
        <w:tab/>
        <w:t>1.</w:t>
      </w:r>
      <w:r w:rsidRPr="00036415">
        <w:rPr>
          <w:rFonts w:ascii="Times New Roman" w:hAnsi="Times New Roman" w:cs="Times New Roman"/>
          <w:sz w:val="28"/>
          <w:szCs w:val="28"/>
        </w:rPr>
        <w:t>Установить, что заключение и оплата подведомственными учреждениями муниципальных контрактов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поселения и с учетом принятых и неисполненных обязательств.</w:t>
      </w:r>
    </w:p>
    <w:p w:rsidR="00714D95" w:rsidRPr="00036415" w:rsidRDefault="00714D95" w:rsidP="00697FCD">
      <w:pPr>
        <w:tabs>
          <w:tab w:val="left" w:pos="720"/>
        </w:tabs>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 2. Обязательства, вытекающие из муниципальных контрактов (договоров), исполнение которых осуществляется за счет средств местного бюджета, принятые подведомственными учреждениями сверх утвержденных им лимитов бюджетных обязательств, не подлежат оплате за счет средств местного бюджета на 2021 год.</w:t>
      </w:r>
    </w:p>
    <w:p w:rsidR="00714D95" w:rsidRPr="00036415" w:rsidRDefault="00714D95" w:rsidP="00697FCD">
      <w:pPr>
        <w:tabs>
          <w:tab w:val="left" w:pos="720"/>
        </w:tabs>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3. В случае нарушения бюджетным учреждением требований настоящей статьи при заключении муниципальных контрактов, иных договоров соответствующий главный распорядитель средств местного бюджета обязан обеспечить приведение указанных муниципальных контрактов, иных договоров в соответствие с действующим законодательством.</w:t>
      </w:r>
    </w:p>
    <w:p w:rsidR="00714D95" w:rsidRPr="00036415" w:rsidRDefault="00714D95" w:rsidP="00697FCD">
      <w:pPr>
        <w:tabs>
          <w:tab w:val="left" w:pos="720"/>
        </w:tabs>
        <w:autoSpaceDE w:val="0"/>
        <w:autoSpaceDN w:val="0"/>
        <w:adjustRightInd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r w:rsidRPr="00036415">
        <w:rPr>
          <w:rFonts w:ascii="Times New Roman" w:hAnsi="Times New Roman" w:cs="Times New Roman"/>
          <w:sz w:val="28"/>
          <w:szCs w:val="28"/>
        </w:rPr>
        <w:t>Статья 13. Вступление в силу настоящего Решения</w:t>
      </w:r>
    </w:p>
    <w:p w:rsidR="00714D95" w:rsidRPr="00036415" w:rsidRDefault="00714D95" w:rsidP="00697FCD">
      <w:pPr>
        <w:autoSpaceDE w:val="0"/>
        <w:autoSpaceDN w:val="0"/>
        <w:spacing w:after="0"/>
        <w:ind w:firstLine="720"/>
        <w:jc w:val="both"/>
        <w:rPr>
          <w:rFonts w:ascii="Times New Roman" w:hAnsi="Times New Roman" w:cs="Times New Roman"/>
          <w:sz w:val="28"/>
          <w:szCs w:val="28"/>
        </w:rPr>
      </w:pPr>
    </w:p>
    <w:p w:rsidR="00714D95" w:rsidRPr="00036415" w:rsidRDefault="00714D95" w:rsidP="00697FCD">
      <w:pPr>
        <w:autoSpaceDE w:val="0"/>
        <w:autoSpaceDN w:val="0"/>
        <w:spacing w:after="0"/>
        <w:ind w:firstLine="708"/>
        <w:jc w:val="both"/>
        <w:rPr>
          <w:rFonts w:ascii="Times New Roman" w:hAnsi="Times New Roman" w:cs="Times New Roman"/>
          <w:sz w:val="28"/>
          <w:szCs w:val="28"/>
        </w:rPr>
      </w:pPr>
      <w:r w:rsidRPr="00036415">
        <w:rPr>
          <w:rFonts w:ascii="Times New Roman" w:hAnsi="Times New Roman" w:cs="Times New Roman"/>
          <w:sz w:val="28"/>
          <w:szCs w:val="28"/>
        </w:rPr>
        <w:t>Настоящее Решение вступает в силу с 1 января 2021 года.</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Председатель Собрания депутатов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Нагольненского сельсовета</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r w:rsidRPr="00036415">
        <w:rPr>
          <w:rFonts w:ascii="Times New Roman" w:hAnsi="Times New Roman" w:cs="Times New Roman"/>
          <w:sz w:val="28"/>
          <w:szCs w:val="28"/>
        </w:rPr>
        <w:tab/>
      </w:r>
      <w:r w:rsidRPr="00036415">
        <w:rPr>
          <w:rFonts w:ascii="Times New Roman" w:hAnsi="Times New Roman" w:cs="Times New Roman"/>
          <w:sz w:val="28"/>
          <w:szCs w:val="28"/>
        </w:rPr>
        <w:tab/>
      </w:r>
      <w:r w:rsidRPr="00036415">
        <w:rPr>
          <w:rFonts w:ascii="Times New Roman" w:hAnsi="Times New Roman" w:cs="Times New Roman"/>
          <w:sz w:val="28"/>
          <w:szCs w:val="28"/>
        </w:rPr>
        <w:tab/>
        <w:t>Божко А.И.</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Глава Нагольненского  сельсовета</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r w:rsidRPr="00036415">
        <w:rPr>
          <w:rFonts w:ascii="Times New Roman" w:hAnsi="Times New Roman" w:cs="Times New Roman"/>
          <w:sz w:val="28"/>
          <w:szCs w:val="28"/>
        </w:rPr>
        <w:tab/>
        <w:t xml:space="preserve">                          Хмельницкий Г.А..</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Приложение №1</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697FCD">
      <w:pPr>
        <w:autoSpaceDE w:val="0"/>
        <w:autoSpaceDN w:val="0"/>
        <w:spacing w:after="0"/>
        <w:jc w:val="both"/>
        <w:rPr>
          <w:rFonts w:ascii="Times New Roman" w:hAnsi="Times New Roman" w:cs="Times New Roman"/>
          <w:sz w:val="28"/>
          <w:szCs w:val="28"/>
          <w:highlight w:val="yellow"/>
        </w:rPr>
      </w:pPr>
    </w:p>
    <w:p w:rsidR="00714D95" w:rsidRPr="00036415" w:rsidRDefault="00714D95" w:rsidP="00697FCD">
      <w:pPr>
        <w:autoSpaceDE w:val="0"/>
        <w:autoSpaceDN w:val="0"/>
        <w:spacing w:after="0"/>
        <w:jc w:val="both"/>
        <w:rPr>
          <w:rFonts w:ascii="Times New Roman" w:hAnsi="Times New Roman" w:cs="Times New Roman"/>
          <w:sz w:val="28"/>
          <w:szCs w:val="28"/>
          <w:highlight w:val="yellow"/>
        </w:rPr>
      </w:pPr>
    </w:p>
    <w:p w:rsidR="00714D95" w:rsidRPr="00036415" w:rsidRDefault="00714D95" w:rsidP="00697FCD">
      <w:pPr>
        <w:autoSpaceDE w:val="0"/>
        <w:autoSpaceDN w:val="0"/>
        <w:spacing w:after="0"/>
        <w:jc w:val="both"/>
        <w:rPr>
          <w:rFonts w:ascii="Times New Roman" w:hAnsi="Times New Roman" w:cs="Times New Roman"/>
          <w:sz w:val="28"/>
          <w:szCs w:val="28"/>
          <w:highlight w:val="yellow"/>
        </w:rPr>
      </w:pPr>
    </w:p>
    <w:p w:rsidR="00714D95" w:rsidRPr="00036415" w:rsidRDefault="00714D95" w:rsidP="00697FCD">
      <w:pPr>
        <w:autoSpaceDE w:val="0"/>
        <w:autoSpaceDN w:val="0"/>
        <w:spacing w:after="0"/>
        <w:jc w:val="both"/>
        <w:rPr>
          <w:rFonts w:ascii="Times New Roman" w:hAnsi="Times New Roman" w:cs="Times New Roman"/>
          <w:sz w:val="28"/>
          <w:szCs w:val="28"/>
          <w:highlight w:val="yellow"/>
        </w:rPr>
      </w:pPr>
    </w:p>
    <w:p w:rsidR="00714D95" w:rsidRPr="00036415" w:rsidRDefault="00714D95" w:rsidP="00697FCD">
      <w:pPr>
        <w:autoSpaceDE w:val="0"/>
        <w:autoSpaceDN w:val="0"/>
        <w:spacing w:after="0"/>
        <w:jc w:val="both"/>
        <w:rPr>
          <w:rFonts w:ascii="Times New Roman" w:hAnsi="Times New Roman" w:cs="Times New Roman"/>
          <w:bCs/>
          <w:sz w:val="28"/>
          <w:szCs w:val="28"/>
          <w:highlight w:val="yellow"/>
        </w:rPr>
      </w:pPr>
      <w:r w:rsidRPr="00036415">
        <w:rPr>
          <w:rFonts w:ascii="Times New Roman" w:hAnsi="Times New Roman" w:cs="Times New Roman"/>
          <w:bCs/>
          <w:sz w:val="28"/>
          <w:szCs w:val="28"/>
        </w:rPr>
        <w:t xml:space="preserve">Источники внутреннего финансирования дефицита бюджета </w:t>
      </w:r>
      <w:r w:rsidRPr="00036415">
        <w:rPr>
          <w:rFonts w:ascii="Times New Roman" w:hAnsi="Times New Roman" w:cs="Times New Roman"/>
          <w:sz w:val="28"/>
          <w:szCs w:val="28"/>
        </w:rPr>
        <w:t>«Нагольненский сельсовет»</w:t>
      </w:r>
      <w:r w:rsidRPr="00036415">
        <w:rPr>
          <w:rFonts w:ascii="Times New Roman" w:hAnsi="Times New Roman" w:cs="Times New Roman"/>
          <w:bCs/>
          <w:sz w:val="28"/>
          <w:szCs w:val="28"/>
        </w:rPr>
        <w:t xml:space="preserve"> на 2021 год</w:t>
      </w:r>
    </w:p>
    <w:p w:rsidR="00714D95" w:rsidRPr="00036415" w:rsidRDefault="00714D95" w:rsidP="00697FCD">
      <w:pPr>
        <w:autoSpaceDE w:val="0"/>
        <w:autoSpaceDN w:val="0"/>
        <w:spacing w:after="0"/>
        <w:jc w:val="both"/>
        <w:rPr>
          <w:rFonts w:ascii="Times New Roman" w:hAnsi="Times New Roman" w:cs="Times New Roman"/>
          <w:sz w:val="28"/>
          <w:szCs w:val="28"/>
          <w:highlight w:val="yellow"/>
        </w:rPr>
      </w:pPr>
      <w:r w:rsidRPr="00036415">
        <w:rPr>
          <w:rFonts w:ascii="Times New Roman" w:hAnsi="Times New Roman" w:cs="Times New Roman"/>
          <w:sz w:val="28"/>
          <w:szCs w:val="28"/>
        </w:rPr>
        <w:t>( руб.)</w:t>
      </w:r>
    </w:p>
    <w:tbl>
      <w:tblPr>
        <w:tblW w:w="9931" w:type="dxa"/>
        <w:tblLayout w:type="fixed"/>
        <w:tblLook w:val="04A0" w:firstRow="1" w:lastRow="0" w:firstColumn="1" w:lastColumn="0" w:noHBand="0" w:noVBand="1"/>
      </w:tblPr>
      <w:tblGrid>
        <w:gridCol w:w="3060"/>
        <w:gridCol w:w="5580"/>
        <w:gridCol w:w="1291"/>
      </w:tblGrid>
      <w:tr w:rsidR="00714D95" w:rsidRPr="00036415" w:rsidTr="00C41E63">
        <w:trPr>
          <w:trHeight w:val="975"/>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Код бюджетной классификации Российской Федерации</w:t>
            </w:r>
          </w:p>
        </w:tc>
        <w:tc>
          <w:tcPr>
            <w:tcW w:w="5580"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Наименование источников финансирования дефицита бюджета</w:t>
            </w:r>
          </w:p>
        </w:tc>
        <w:tc>
          <w:tcPr>
            <w:tcW w:w="1291"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Сумма</w:t>
            </w:r>
          </w:p>
        </w:tc>
      </w:tr>
      <w:tr w:rsidR="00714D95" w:rsidRPr="00036415" w:rsidTr="00C41E63">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580"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291"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3</w:t>
            </w:r>
          </w:p>
        </w:tc>
      </w:tr>
      <w:tr w:rsidR="00714D95" w:rsidRPr="00036415" w:rsidTr="00C41E63">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01 00 00 00 00 0000 000</w:t>
            </w:r>
          </w:p>
        </w:tc>
        <w:tc>
          <w:tcPr>
            <w:tcW w:w="5580"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Источники внутреннего финансирования </w:t>
            </w:r>
            <w:r w:rsidRPr="00036415">
              <w:rPr>
                <w:rFonts w:ascii="Times New Roman" w:hAnsi="Times New Roman" w:cs="Times New Roman"/>
                <w:sz w:val="28"/>
                <w:szCs w:val="28"/>
              </w:rPr>
              <w:lastRenderedPageBreak/>
              <w:t>дефицита бюджета</w:t>
            </w:r>
          </w:p>
        </w:tc>
        <w:tc>
          <w:tcPr>
            <w:tcW w:w="1291"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lastRenderedPageBreak/>
              <w:t>0,00</w:t>
            </w:r>
          </w:p>
        </w:tc>
      </w:tr>
      <w:tr w:rsidR="00714D95" w:rsidRPr="00036415" w:rsidTr="00C41E63">
        <w:trPr>
          <w:trHeight w:val="888"/>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01 05 00 00 00 0000 000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Изменение остатков средств на счетах </w:t>
            </w:r>
            <w:r w:rsidRPr="00036415">
              <w:rPr>
                <w:rFonts w:ascii="Times New Roman" w:hAnsi="Times New Roman" w:cs="Times New Roman"/>
                <w:sz w:val="28"/>
                <w:szCs w:val="28"/>
              </w:rPr>
              <w:br/>
              <w:t xml:space="preserve">по учету средств бюджета </w:t>
            </w:r>
          </w:p>
        </w:tc>
        <w:tc>
          <w:tcPr>
            <w:tcW w:w="129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0,00</w:t>
            </w:r>
          </w:p>
        </w:tc>
      </w:tr>
      <w:tr w:rsidR="00714D95" w:rsidRPr="00036415" w:rsidTr="00C41E63">
        <w:trPr>
          <w:trHeight w:val="888"/>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01 05 00 00 00 0000 500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остатков средств бюджетов </w:t>
            </w:r>
          </w:p>
        </w:tc>
        <w:tc>
          <w:tcPr>
            <w:tcW w:w="129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888"/>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01 05 02 00 00 0000 500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средств </w:t>
            </w:r>
            <w:r w:rsidRPr="00036415">
              <w:rPr>
                <w:rFonts w:ascii="Times New Roman" w:hAnsi="Times New Roman" w:cs="Times New Roman"/>
                <w:sz w:val="28"/>
                <w:szCs w:val="28"/>
              </w:rPr>
              <w:br/>
              <w:t xml:space="preserve">бюджетов </w:t>
            </w:r>
          </w:p>
        </w:tc>
        <w:tc>
          <w:tcPr>
            <w:tcW w:w="1291"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605"/>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01 05 02 01 00 0000 510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w:t>
            </w:r>
            <w:r w:rsidRPr="00036415">
              <w:rPr>
                <w:rFonts w:ascii="Times New Roman" w:hAnsi="Times New Roman" w:cs="Times New Roman"/>
                <w:sz w:val="28"/>
                <w:szCs w:val="28"/>
              </w:rPr>
              <w:br/>
              <w:t xml:space="preserve">средств бюджетов </w:t>
            </w:r>
          </w:p>
        </w:tc>
        <w:tc>
          <w:tcPr>
            <w:tcW w:w="1291"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709"/>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01 05 02 01 10 0000 510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w:t>
            </w:r>
            <w:r w:rsidRPr="00036415">
              <w:rPr>
                <w:rFonts w:ascii="Times New Roman" w:hAnsi="Times New Roman" w:cs="Times New Roman"/>
                <w:sz w:val="28"/>
                <w:szCs w:val="28"/>
              </w:rPr>
              <w:br/>
              <w:t xml:space="preserve">средств бюджетов поселений </w:t>
            </w:r>
          </w:p>
        </w:tc>
        <w:tc>
          <w:tcPr>
            <w:tcW w:w="1291"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349"/>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01 05 00 00 00 0000 600</w:t>
            </w:r>
          </w:p>
        </w:tc>
        <w:tc>
          <w:tcPr>
            <w:tcW w:w="5580" w:type="dxa"/>
            <w:tcBorders>
              <w:top w:val="single" w:sz="4" w:space="0" w:color="auto"/>
              <w:left w:val="nil"/>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остатков средств бюджетов </w:t>
            </w:r>
          </w:p>
        </w:tc>
        <w:tc>
          <w:tcPr>
            <w:tcW w:w="1291"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945"/>
        </w:trPr>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01 05 02 00 00 0000 600</w:t>
            </w:r>
          </w:p>
        </w:tc>
        <w:tc>
          <w:tcPr>
            <w:tcW w:w="558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средств </w:t>
            </w:r>
            <w:r w:rsidRPr="00036415">
              <w:rPr>
                <w:rFonts w:ascii="Times New Roman" w:hAnsi="Times New Roman" w:cs="Times New Roman"/>
                <w:sz w:val="28"/>
                <w:szCs w:val="28"/>
              </w:rPr>
              <w:br/>
              <w:t xml:space="preserve">бюджетов </w:t>
            </w:r>
          </w:p>
        </w:tc>
        <w:tc>
          <w:tcPr>
            <w:tcW w:w="129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435"/>
        </w:trPr>
        <w:tc>
          <w:tcPr>
            <w:tcW w:w="3060" w:type="dxa"/>
            <w:tcBorders>
              <w:top w:val="single" w:sz="4" w:space="0" w:color="auto"/>
              <w:left w:val="single" w:sz="4" w:space="0" w:color="auto"/>
              <w:bottom w:val="single" w:sz="4" w:space="0" w:color="auto"/>
              <w:right w:val="single" w:sz="4" w:space="0" w:color="auto"/>
            </w:tcBorders>
            <w:noWrap/>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01 05 02 01 00 0000 610</w:t>
            </w:r>
          </w:p>
        </w:tc>
        <w:tc>
          <w:tcPr>
            <w:tcW w:w="5580" w:type="dxa"/>
            <w:tcBorders>
              <w:top w:val="single" w:sz="4" w:space="0" w:color="auto"/>
              <w:left w:val="single" w:sz="4" w:space="0" w:color="auto"/>
              <w:bottom w:val="single" w:sz="4" w:space="0" w:color="auto"/>
              <w:right w:val="single" w:sz="4" w:space="0" w:color="auto"/>
            </w:tcBorders>
            <w:noWrap/>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w:t>
            </w:r>
            <w:r w:rsidRPr="00036415">
              <w:rPr>
                <w:rFonts w:ascii="Times New Roman" w:hAnsi="Times New Roman" w:cs="Times New Roman"/>
                <w:sz w:val="28"/>
                <w:szCs w:val="28"/>
              </w:rPr>
              <w:br/>
              <w:t xml:space="preserve">средств бюджетов </w:t>
            </w:r>
          </w:p>
        </w:tc>
        <w:tc>
          <w:tcPr>
            <w:tcW w:w="129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2998319</w:t>
            </w:r>
          </w:p>
        </w:tc>
      </w:tr>
      <w:tr w:rsidR="00714D95" w:rsidRPr="00036415" w:rsidTr="00C41E63">
        <w:trPr>
          <w:trHeight w:val="435"/>
        </w:trPr>
        <w:tc>
          <w:tcPr>
            <w:tcW w:w="3060" w:type="dxa"/>
            <w:tcBorders>
              <w:top w:val="single" w:sz="4" w:space="0" w:color="auto"/>
              <w:left w:val="single" w:sz="4" w:space="0" w:color="auto"/>
              <w:bottom w:val="single" w:sz="4" w:space="0" w:color="auto"/>
              <w:right w:val="single" w:sz="4" w:space="0" w:color="auto"/>
            </w:tcBorders>
            <w:noWrap/>
            <w:vAlign w:val="center"/>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01 05 02 01 10 0000 610</w:t>
            </w:r>
          </w:p>
        </w:tc>
        <w:tc>
          <w:tcPr>
            <w:tcW w:w="5580" w:type="dxa"/>
            <w:tcBorders>
              <w:top w:val="single" w:sz="4" w:space="0" w:color="auto"/>
              <w:left w:val="single" w:sz="4" w:space="0" w:color="auto"/>
              <w:bottom w:val="single" w:sz="4" w:space="0" w:color="auto"/>
              <w:right w:val="single" w:sz="4" w:space="0" w:color="auto"/>
            </w:tcBorders>
            <w:noWrap/>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w:t>
            </w:r>
            <w:r w:rsidRPr="00036415">
              <w:rPr>
                <w:rFonts w:ascii="Times New Roman" w:hAnsi="Times New Roman" w:cs="Times New Roman"/>
                <w:sz w:val="28"/>
                <w:szCs w:val="28"/>
              </w:rPr>
              <w:br/>
              <w:t xml:space="preserve">средств бюджетов поселений </w:t>
            </w:r>
          </w:p>
        </w:tc>
        <w:tc>
          <w:tcPr>
            <w:tcW w:w="129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 xml:space="preserve">    2998319</w:t>
            </w:r>
          </w:p>
        </w:tc>
      </w:tr>
    </w:tbl>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Приложение №2</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bCs/>
          <w:sz w:val="28"/>
          <w:szCs w:val="28"/>
        </w:rPr>
      </w:pPr>
      <w:r w:rsidRPr="00036415">
        <w:rPr>
          <w:rFonts w:ascii="Times New Roman" w:hAnsi="Times New Roman" w:cs="Times New Roman"/>
          <w:bCs/>
          <w:sz w:val="28"/>
          <w:szCs w:val="28"/>
        </w:rPr>
        <w:lastRenderedPageBreak/>
        <w:t xml:space="preserve">Источники внутреннего финансирования дефицита бюджета </w:t>
      </w:r>
      <w:r w:rsidRPr="00036415">
        <w:rPr>
          <w:rFonts w:ascii="Times New Roman" w:hAnsi="Times New Roman" w:cs="Times New Roman"/>
          <w:sz w:val="28"/>
          <w:szCs w:val="28"/>
        </w:rPr>
        <w:t>«Нагольненский сельсовет»</w:t>
      </w:r>
      <w:r w:rsidRPr="00036415">
        <w:rPr>
          <w:rFonts w:ascii="Times New Roman" w:hAnsi="Times New Roman" w:cs="Times New Roman"/>
          <w:bCs/>
          <w:sz w:val="28"/>
          <w:szCs w:val="28"/>
        </w:rPr>
        <w:t xml:space="preserve"> на плановый период 2021 и 2022 годов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руб.)</w:t>
      </w:r>
    </w:p>
    <w:tbl>
      <w:tblPr>
        <w:tblW w:w="10005" w:type="dxa"/>
        <w:tblLayout w:type="fixed"/>
        <w:tblLook w:val="04A0" w:firstRow="1" w:lastRow="0" w:firstColumn="1" w:lastColumn="0" w:noHBand="0" w:noVBand="1"/>
      </w:tblPr>
      <w:tblGrid>
        <w:gridCol w:w="3058"/>
        <w:gridCol w:w="4067"/>
        <w:gridCol w:w="1440"/>
        <w:gridCol w:w="1440"/>
      </w:tblGrid>
      <w:tr w:rsidR="00714D95" w:rsidRPr="00036415" w:rsidTr="00C41E63">
        <w:trPr>
          <w:trHeight w:val="975"/>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Код бюджетной классификации Российской Федерации</w:t>
            </w:r>
          </w:p>
        </w:tc>
        <w:tc>
          <w:tcPr>
            <w:tcW w:w="4067"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Наименование источников финансирования дефицита бюджета</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 xml:space="preserve">Сумма </w:t>
            </w:r>
            <w:proofErr w:type="gramStart"/>
            <w:r w:rsidRPr="00036415">
              <w:rPr>
                <w:rFonts w:ascii="Times New Roman" w:hAnsi="Times New Roman" w:cs="Times New Roman"/>
                <w:sz w:val="28"/>
                <w:szCs w:val="28"/>
              </w:rPr>
              <w:t>на</w:t>
            </w:r>
            <w:proofErr w:type="gramEnd"/>
          </w:p>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 xml:space="preserve"> 2021 год</w:t>
            </w:r>
          </w:p>
        </w:tc>
        <w:tc>
          <w:tcPr>
            <w:tcW w:w="144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Сумма на 2022 год</w:t>
            </w:r>
          </w:p>
        </w:tc>
      </w:tr>
      <w:tr w:rsidR="00714D95" w:rsidRPr="00036415" w:rsidTr="00C41E63">
        <w:trPr>
          <w:trHeight w:val="270"/>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4067"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p>
        </w:tc>
      </w:tr>
      <w:tr w:rsidR="00714D95" w:rsidRPr="00036415" w:rsidTr="00C41E63">
        <w:trPr>
          <w:trHeight w:val="270"/>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93" w:right="-108"/>
              <w:jc w:val="both"/>
              <w:rPr>
                <w:rFonts w:ascii="Times New Roman" w:hAnsi="Times New Roman" w:cs="Times New Roman"/>
                <w:sz w:val="28"/>
                <w:szCs w:val="28"/>
              </w:rPr>
            </w:pPr>
            <w:r w:rsidRPr="00036415">
              <w:rPr>
                <w:rFonts w:ascii="Times New Roman" w:hAnsi="Times New Roman" w:cs="Times New Roman"/>
                <w:sz w:val="28"/>
                <w:szCs w:val="28"/>
              </w:rPr>
              <w:t>01 00 00 00 00 0000 000</w:t>
            </w:r>
          </w:p>
        </w:tc>
        <w:tc>
          <w:tcPr>
            <w:tcW w:w="4067" w:type="dxa"/>
            <w:tcBorders>
              <w:top w:val="single" w:sz="4" w:space="0" w:color="auto"/>
              <w:left w:val="nil"/>
              <w:bottom w:val="single" w:sz="4" w:space="0" w:color="auto"/>
              <w:right w:val="single" w:sz="4" w:space="0" w:color="auto"/>
            </w:tcBorders>
            <w:vAlign w:val="center"/>
          </w:tcPr>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Источники внутреннего финансирования дефицита бюджета</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0,00</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0,00</w:t>
            </w:r>
          </w:p>
        </w:tc>
      </w:tr>
      <w:tr w:rsidR="00714D95" w:rsidRPr="00036415" w:rsidTr="00C41E63">
        <w:trPr>
          <w:trHeight w:val="888"/>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01 05 00 00 00 0000 000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Изменение остатков средств на счетах по учету средств бюджета </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0,00</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0,00</w:t>
            </w:r>
          </w:p>
        </w:tc>
      </w:tr>
      <w:tr w:rsidR="00714D95" w:rsidRPr="00036415" w:rsidTr="00C41E63">
        <w:trPr>
          <w:trHeight w:val="888"/>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01 05 00 00 00 0000 500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остатков средств бюджетов </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888"/>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01 05 02 00 00 0000 500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средств бюджетов </w:t>
            </w:r>
          </w:p>
        </w:tc>
        <w:tc>
          <w:tcPr>
            <w:tcW w:w="144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605"/>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01 05 02 01 00 0000 510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средств бюджетов </w:t>
            </w:r>
          </w:p>
        </w:tc>
        <w:tc>
          <w:tcPr>
            <w:tcW w:w="144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-1916138</w:t>
            </w:r>
          </w:p>
        </w:tc>
      </w:tr>
      <w:tr w:rsidR="00714D95" w:rsidRPr="00036415" w:rsidTr="00C41E63">
        <w:trPr>
          <w:trHeight w:val="709"/>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01 05 02 01 10 0000 510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средств бюджетов поселений </w:t>
            </w:r>
          </w:p>
        </w:tc>
        <w:tc>
          <w:tcPr>
            <w:tcW w:w="1440"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349"/>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01 05 00 00 00 0000 600</w:t>
            </w:r>
          </w:p>
        </w:tc>
        <w:tc>
          <w:tcPr>
            <w:tcW w:w="4067" w:type="dxa"/>
            <w:tcBorders>
              <w:top w:val="single" w:sz="4" w:space="0" w:color="auto"/>
              <w:left w:val="nil"/>
              <w:bottom w:val="single" w:sz="4" w:space="0" w:color="auto"/>
              <w:right w:val="single" w:sz="4" w:space="0" w:color="auto"/>
            </w:tcBorders>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остатков средств бюджетов </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44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spacing w:after="0"/>
              <w:ind w:left="-108" w:right="-108"/>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945"/>
        </w:trPr>
        <w:tc>
          <w:tcPr>
            <w:tcW w:w="305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01 05 02 00 00 0000 600</w:t>
            </w:r>
          </w:p>
        </w:tc>
        <w:tc>
          <w:tcPr>
            <w:tcW w:w="4067"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средств бюджетов </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 xml:space="preserve"> 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435"/>
        </w:trPr>
        <w:tc>
          <w:tcPr>
            <w:tcW w:w="3058" w:type="dxa"/>
            <w:tcBorders>
              <w:top w:val="single" w:sz="4" w:space="0" w:color="auto"/>
              <w:left w:val="single" w:sz="4" w:space="0" w:color="auto"/>
              <w:bottom w:val="single" w:sz="4" w:space="0" w:color="auto"/>
              <w:right w:val="single" w:sz="4" w:space="0" w:color="auto"/>
            </w:tcBorders>
            <w:noWrap/>
            <w:vAlign w:val="center"/>
          </w:tcPr>
          <w:p w:rsidR="00714D95" w:rsidRPr="00036415" w:rsidRDefault="00714D95" w:rsidP="00697FC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01 05 02 01 00 0000 610</w:t>
            </w:r>
          </w:p>
        </w:tc>
        <w:tc>
          <w:tcPr>
            <w:tcW w:w="4067" w:type="dxa"/>
            <w:tcBorders>
              <w:top w:val="single" w:sz="4" w:space="0" w:color="auto"/>
              <w:left w:val="single" w:sz="4" w:space="0" w:color="auto"/>
              <w:bottom w:val="single" w:sz="4" w:space="0" w:color="auto"/>
              <w:right w:val="single" w:sz="4" w:space="0" w:color="auto"/>
            </w:tcBorders>
            <w:noWrap/>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средств бюджетов </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 xml:space="preserve"> 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 xml:space="preserve"> 1916138</w:t>
            </w:r>
          </w:p>
        </w:tc>
      </w:tr>
      <w:tr w:rsidR="00714D95" w:rsidRPr="00036415" w:rsidTr="00C41E63">
        <w:trPr>
          <w:trHeight w:val="435"/>
        </w:trPr>
        <w:tc>
          <w:tcPr>
            <w:tcW w:w="3058" w:type="dxa"/>
            <w:tcBorders>
              <w:top w:val="single" w:sz="4" w:space="0" w:color="auto"/>
              <w:left w:val="single" w:sz="4" w:space="0" w:color="auto"/>
              <w:bottom w:val="single" w:sz="4" w:space="0" w:color="auto"/>
              <w:right w:val="single" w:sz="4" w:space="0" w:color="auto"/>
            </w:tcBorders>
            <w:noWrap/>
            <w:vAlign w:val="center"/>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01 05 02 01 10 0000 610</w:t>
            </w:r>
          </w:p>
        </w:tc>
        <w:tc>
          <w:tcPr>
            <w:tcW w:w="4067" w:type="dxa"/>
            <w:tcBorders>
              <w:top w:val="single" w:sz="4" w:space="0" w:color="auto"/>
              <w:left w:val="single" w:sz="4" w:space="0" w:color="auto"/>
              <w:bottom w:val="single" w:sz="4" w:space="0" w:color="auto"/>
              <w:right w:val="single" w:sz="4" w:space="0" w:color="auto"/>
            </w:tcBorders>
            <w:noWrap/>
          </w:tcPr>
          <w:p w:rsidR="00714D95" w:rsidRPr="00036415" w:rsidRDefault="00714D95" w:rsidP="00697FCD">
            <w:pPr>
              <w:widowControl w:val="0"/>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средств бюджетов поселений </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 xml:space="preserve"> 2003759</w:t>
            </w:r>
          </w:p>
        </w:tc>
        <w:tc>
          <w:tcPr>
            <w:tcW w:w="1440"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autoSpaceDE w:val="0"/>
              <w:autoSpaceDN w:val="0"/>
              <w:spacing w:after="0"/>
              <w:ind w:left="-81" w:right="-80"/>
              <w:jc w:val="both"/>
              <w:rPr>
                <w:rFonts w:ascii="Times New Roman" w:hAnsi="Times New Roman" w:cs="Times New Roman"/>
                <w:bCs/>
                <w:sz w:val="28"/>
                <w:szCs w:val="28"/>
              </w:rPr>
            </w:pPr>
            <w:r w:rsidRPr="00036415">
              <w:rPr>
                <w:rFonts w:ascii="Times New Roman" w:hAnsi="Times New Roman" w:cs="Times New Roman"/>
                <w:sz w:val="28"/>
                <w:szCs w:val="28"/>
              </w:rPr>
              <w:t xml:space="preserve"> 1916138</w:t>
            </w:r>
          </w:p>
        </w:tc>
      </w:tr>
    </w:tbl>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Приложение №3</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к решению Собрания депутатов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697FCD">
      <w:pPr>
        <w:autoSpaceDE w:val="0"/>
        <w:autoSpaceDN w:val="0"/>
        <w:spacing w:after="0"/>
        <w:jc w:val="both"/>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697FCD">
      <w:pPr>
        <w:autoSpaceDE w:val="0"/>
        <w:autoSpaceDN w:val="0"/>
        <w:spacing w:after="0"/>
        <w:jc w:val="both"/>
        <w:rPr>
          <w:rFonts w:ascii="Times New Roman" w:hAnsi="Times New Roman" w:cs="Times New Roman"/>
          <w:sz w:val="28"/>
          <w:szCs w:val="28"/>
        </w:rPr>
      </w:pPr>
    </w:p>
    <w:p w:rsidR="00714D95" w:rsidRPr="00036415" w:rsidRDefault="00714D95" w:rsidP="00697FCD">
      <w:pPr>
        <w:autoSpaceDE w:val="0"/>
        <w:autoSpaceDN w:val="0"/>
        <w:spacing w:after="0"/>
        <w:jc w:val="both"/>
        <w:rPr>
          <w:rFonts w:ascii="Times New Roman" w:hAnsi="Times New Roman" w:cs="Times New Roman"/>
          <w:snapToGrid w:val="0"/>
          <w:sz w:val="28"/>
          <w:szCs w:val="28"/>
        </w:rPr>
      </w:pPr>
    </w:p>
    <w:p w:rsidR="00714D95" w:rsidRPr="00036415" w:rsidRDefault="00714D95" w:rsidP="00697FCD">
      <w:pPr>
        <w:autoSpaceDE w:val="0"/>
        <w:autoSpaceDN w:val="0"/>
        <w:spacing w:after="0"/>
        <w:jc w:val="both"/>
        <w:rPr>
          <w:rFonts w:ascii="Times New Roman" w:hAnsi="Times New Roman" w:cs="Times New Roman"/>
          <w:snapToGrid w:val="0"/>
          <w:sz w:val="28"/>
          <w:szCs w:val="28"/>
        </w:rPr>
      </w:pPr>
    </w:p>
    <w:p w:rsidR="00714D95" w:rsidRPr="00036415" w:rsidRDefault="00714D95" w:rsidP="00697FCD">
      <w:pPr>
        <w:keepNext/>
        <w:widowControl w:val="0"/>
        <w:autoSpaceDE w:val="0"/>
        <w:autoSpaceDN w:val="0"/>
        <w:adjustRightInd w:val="0"/>
        <w:spacing w:after="0"/>
        <w:jc w:val="both"/>
        <w:outlineLvl w:val="3"/>
        <w:rPr>
          <w:rFonts w:ascii="Times New Roman" w:hAnsi="Times New Roman" w:cs="Times New Roman"/>
          <w:snapToGrid w:val="0"/>
          <w:sz w:val="28"/>
          <w:szCs w:val="28"/>
        </w:rPr>
      </w:pPr>
      <w:r w:rsidRPr="00036415">
        <w:rPr>
          <w:rFonts w:ascii="Times New Roman" w:hAnsi="Times New Roman" w:cs="Times New Roman"/>
          <w:snapToGrid w:val="0"/>
          <w:sz w:val="28"/>
          <w:szCs w:val="28"/>
        </w:rPr>
        <w:t>Перечень</w:t>
      </w:r>
    </w:p>
    <w:p w:rsidR="00714D95" w:rsidRPr="00036415" w:rsidRDefault="00714D95" w:rsidP="00697FCD">
      <w:pPr>
        <w:keepNext/>
        <w:widowControl w:val="0"/>
        <w:autoSpaceDE w:val="0"/>
        <w:autoSpaceDN w:val="0"/>
        <w:adjustRightInd w:val="0"/>
        <w:spacing w:after="0"/>
        <w:jc w:val="both"/>
        <w:outlineLvl w:val="3"/>
        <w:rPr>
          <w:rFonts w:ascii="Times New Roman" w:hAnsi="Times New Roman" w:cs="Times New Roman"/>
          <w:sz w:val="28"/>
          <w:szCs w:val="28"/>
        </w:rPr>
      </w:pPr>
      <w:r w:rsidRPr="00036415">
        <w:rPr>
          <w:rFonts w:ascii="Times New Roman" w:hAnsi="Times New Roman" w:cs="Times New Roman"/>
          <w:snapToGrid w:val="0"/>
          <w:color w:val="000000"/>
          <w:sz w:val="28"/>
          <w:szCs w:val="28"/>
        </w:rPr>
        <w:t xml:space="preserve">главных администраторов доходов бюджета муниципального образования «Нагольненский сельсовет» Пристенского района Курской области </w:t>
      </w:r>
      <w:r w:rsidRPr="00036415">
        <w:rPr>
          <w:rFonts w:ascii="Times New Roman" w:hAnsi="Times New Roman" w:cs="Times New Roman"/>
          <w:sz w:val="28"/>
          <w:szCs w:val="28"/>
        </w:rPr>
        <w:t>на 2021год и на плановый период 2022 и 2023 годов</w:t>
      </w:r>
    </w:p>
    <w:p w:rsidR="00714D95" w:rsidRPr="00036415" w:rsidRDefault="00714D95" w:rsidP="00697FCD">
      <w:pPr>
        <w:autoSpaceDE w:val="0"/>
        <w:autoSpaceDN w:val="0"/>
        <w:spacing w:after="0"/>
        <w:jc w:val="both"/>
        <w:rPr>
          <w:rFonts w:ascii="Times New Roman" w:hAnsi="Times New Roman" w:cs="Times New Roman"/>
          <w:sz w:val="28"/>
          <w:szCs w:val="28"/>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3119"/>
        <w:gridCol w:w="6072"/>
      </w:tblGrid>
      <w:tr w:rsidR="00714D95" w:rsidRPr="00036415" w:rsidTr="00697FCD">
        <w:trPr>
          <w:trHeight w:val="419"/>
        </w:trPr>
        <w:tc>
          <w:tcPr>
            <w:tcW w:w="4368" w:type="dxa"/>
            <w:gridSpan w:val="2"/>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Код бюджетной классификации Российской Федерации</w:t>
            </w:r>
          </w:p>
        </w:tc>
        <w:tc>
          <w:tcPr>
            <w:tcW w:w="6072" w:type="dxa"/>
            <w:vMerge w:val="restart"/>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Наименование главного администратора доходов бюджета поселения</w:t>
            </w:r>
          </w:p>
        </w:tc>
      </w:tr>
      <w:tr w:rsidR="00714D95" w:rsidRPr="00036415" w:rsidTr="00697FCD">
        <w:trPr>
          <w:trHeight w:val="702"/>
          <w:tblHeader/>
        </w:trPr>
        <w:tc>
          <w:tcPr>
            <w:tcW w:w="1249"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Главного администратора доходов</w:t>
            </w:r>
          </w:p>
        </w:tc>
        <w:tc>
          <w:tcPr>
            <w:tcW w:w="3119"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Доходов местного бюджета</w:t>
            </w:r>
          </w:p>
        </w:tc>
        <w:tc>
          <w:tcPr>
            <w:tcW w:w="6072" w:type="dxa"/>
            <w:vMerge/>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p>
        </w:tc>
      </w:tr>
      <w:tr w:rsidR="00714D95" w:rsidRPr="00036415" w:rsidTr="00697FCD">
        <w:trPr>
          <w:trHeight w:val="236"/>
          <w:tblHeader/>
        </w:trPr>
        <w:tc>
          <w:tcPr>
            <w:tcW w:w="1249"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6072"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3</w:t>
            </w:r>
          </w:p>
        </w:tc>
      </w:tr>
      <w:tr w:rsidR="00714D95" w:rsidRPr="00036415" w:rsidTr="00697FCD">
        <w:trPr>
          <w:trHeight w:val="693"/>
        </w:trPr>
        <w:tc>
          <w:tcPr>
            <w:tcW w:w="1249"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Администрация муниципального образования «Нагольненский сельсовет</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ристенского района Курской области</w:t>
            </w:r>
          </w:p>
        </w:tc>
      </w:tr>
      <w:tr w:rsidR="00714D95" w:rsidRPr="00036415" w:rsidTr="00697FCD">
        <w:trPr>
          <w:trHeight w:val="13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1 08 04020 01 0000 110</w:t>
            </w: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14D95" w:rsidRPr="00036415" w:rsidTr="00697FCD">
        <w:trPr>
          <w:trHeight w:val="120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1 11 01050 10 0000 120</w:t>
            </w: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714D95" w:rsidRPr="00036415" w:rsidTr="00697FCD">
        <w:trPr>
          <w:trHeight w:val="85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1 11 02085 10 0000 120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714D95" w:rsidRPr="00036415" w:rsidTr="00697FCD">
        <w:trPr>
          <w:trHeight w:val="734"/>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1 11 03050 10 0000 120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714D95" w:rsidRPr="00036415" w:rsidTr="00697FCD">
        <w:trPr>
          <w:trHeight w:val="27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1 11 05025 10 0000 120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roofErr w:type="gramStart"/>
            <w:r w:rsidRPr="00036415">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714D95" w:rsidRPr="00036415" w:rsidTr="00697FCD">
        <w:trPr>
          <w:trHeight w:val="1357"/>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u w:val="single"/>
              </w:rPr>
            </w:pPr>
            <w:r w:rsidRPr="00036415">
              <w:rPr>
                <w:rFonts w:ascii="Times New Roman" w:hAnsi="Times New Roman" w:cs="Times New Roman"/>
                <w:sz w:val="28"/>
                <w:szCs w:val="28"/>
              </w:rPr>
              <w:t>1 11 05027 10 0000 120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 </w:t>
            </w:r>
          </w:p>
        </w:tc>
      </w:tr>
      <w:tr w:rsidR="00714D95" w:rsidRPr="00036415" w:rsidTr="00697FCD">
        <w:trPr>
          <w:trHeight w:val="127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1 11 05035 10 0000 120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714D95" w:rsidRPr="00036415" w:rsidTr="00697FCD">
        <w:trPr>
          <w:trHeight w:val="79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1 11 05075 10 0000 120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сдачи в аренду имущества, составляющего казну сельских поселений (за исключением земельных участков)</w:t>
            </w:r>
          </w:p>
        </w:tc>
      </w:tr>
      <w:tr w:rsidR="00714D95" w:rsidRPr="00036415" w:rsidTr="00697FCD">
        <w:trPr>
          <w:trHeight w:val="114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p w:rsidR="00714D95" w:rsidRPr="00036415" w:rsidRDefault="00714D95" w:rsidP="00697FCD">
            <w:pPr>
              <w:spacing w:after="0"/>
              <w:jc w:val="both"/>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1 11 07015 10 0000 120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714D95" w:rsidRPr="00036415" w:rsidTr="00697FCD">
        <w:trPr>
          <w:trHeight w:val="114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1 11 05093 10 0000 120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w:t>
            </w:r>
            <w:r w:rsidRPr="00036415">
              <w:rPr>
                <w:rFonts w:ascii="Times New Roman" w:hAnsi="Times New Roman" w:cs="Times New Roman"/>
                <w:sz w:val="28"/>
                <w:szCs w:val="28"/>
              </w:rPr>
              <w:lastRenderedPageBreak/>
              <w:t>сельских поселений</w:t>
            </w:r>
          </w:p>
        </w:tc>
      </w:tr>
      <w:tr w:rsidR="00714D95" w:rsidRPr="00036415" w:rsidTr="00697FCD">
        <w:trPr>
          <w:trHeight w:val="89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1 11 09035 10 0000 120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Доходы от эксплуатации и использования </w:t>
            </w:r>
            <w:proofErr w:type="gramStart"/>
            <w:r w:rsidRPr="00036415">
              <w:rPr>
                <w:rFonts w:ascii="Times New Roman" w:hAnsi="Times New Roman" w:cs="Times New Roman"/>
                <w:sz w:val="28"/>
                <w:szCs w:val="28"/>
              </w:rPr>
              <w:t>имущества</w:t>
            </w:r>
            <w:proofErr w:type="gramEnd"/>
            <w:r w:rsidRPr="00036415">
              <w:rPr>
                <w:rFonts w:ascii="Times New Roman" w:hAnsi="Times New Roman" w:cs="Times New Roman"/>
                <w:sz w:val="28"/>
                <w:szCs w:val="28"/>
              </w:rPr>
              <w:t xml:space="preserve"> автомобильных дорог, находящихся в собственности сельских поселений</w:t>
            </w:r>
          </w:p>
        </w:tc>
      </w:tr>
      <w:tr w:rsidR="00714D95" w:rsidRPr="00036415" w:rsidTr="00697FCD">
        <w:trPr>
          <w:trHeight w:val="171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1 11 09045 10 0000 120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714D95" w:rsidRPr="00036415" w:rsidTr="00697FCD">
        <w:trPr>
          <w:trHeight w:val="67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1 14 01050 10 0000 410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продажи квартир, находящихся в собственности сельских поселений</w:t>
            </w:r>
          </w:p>
        </w:tc>
      </w:tr>
      <w:tr w:rsidR="00714D95" w:rsidRPr="00036415" w:rsidTr="00697FCD">
        <w:trPr>
          <w:trHeight w:val="160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 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1 14 02052 10 0000 410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714D95" w:rsidRPr="00036415" w:rsidTr="00697FCD">
        <w:trPr>
          <w:trHeight w:val="27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1 14 02053 10 0000 410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14D95" w:rsidRPr="00036415" w:rsidTr="00697FCD">
        <w:trPr>
          <w:trHeight w:val="171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1 14 02052 10 0000 440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w:t>
            </w:r>
            <w:r w:rsidRPr="00036415">
              <w:rPr>
                <w:rFonts w:ascii="Times New Roman" w:hAnsi="Times New Roman" w:cs="Times New Roman"/>
                <w:sz w:val="28"/>
                <w:szCs w:val="28"/>
              </w:rPr>
              <w:lastRenderedPageBreak/>
              <w:t>указанному имуществу</w:t>
            </w:r>
          </w:p>
        </w:tc>
      </w:tr>
      <w:tr w:rsidR="00714D95" w:rsidRPr="00036415" w:rsidTr="00697FCD">
        <w:trPr>
          <w:trHeight w:val="17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1 14 02053 10 0000 440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14D95" w:rsidRPr="00036415" w:rsidTr="00697FCD">
        <w:trPr>
          <w:trHeight w:val="112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1 14 03050 10 0000 410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714D95" w:rsidRPr="00036415" w:rsidTr="00697FCD">
        <w:trPr>
          <w:trHeight w:val="117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1 14 03050 10 0000 440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714D95" w:rsidRPr="00036415" w:rsidTr="00697FCD">
        <w:trPr>
          <w:trHeight w:val="6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1 14 04050 10 0000 420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продажи нематериальных активов, находящихся в собственности сельских поселений</w:t>
            </w:r>
          </w:p>
        </w:tc>
      </w:tr>
      <w:tr w:rsidR="00714D95" w:rsidRPr="00036415" w:rsidTr="00697FCD">
        <w:trPr>
          <w:trHeight w:val="1214"/>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1 14 06025 10 0000 430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714D95" w:rsidRPr="00036415" w:rsidTr="00697FCD">
        <w:trPr>
          <w:trHeight w:val="1252"/>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1 16 01074 01 0000 140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Административные штрафы, установленные </w:t>
            </w:r>
            <w:hyperlink r:id="rId9" w:anchor="dst100376" w:history="1">
              <w:r w:rsidRPr="00036415">
                <w:rPr>
                  <w:rFonts w:ascii="Times New Roman" w:hAnsi="Times New Roman" w:cs="Times New Roman"/>
                  <w:color w:val="666699"/>
                  <w:sz w:val="28"/>
                  <w:szCs w:val="28"/>
                </w:rPr>
                <w:t>главой 7</w:t>
              </w:r>
            </w:hyperlink>
            <w:r w:rsidRPr="00036415">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w:t>
            </w:r>
            <w:r w:rsidRPr="00036415">
              <w:rPr>
                <w:rFonts w:ascii="Times New Roman" w:hAnsi="Times New Roman" w:cs="Times New Roman"/>
                <w:sz w:val="28"/>
                <w:szCs w:val="28"/>
              </w:rPr>
              <w:lastRenderedPageBreak/>
              <w:t>лицами органов муниципального контроля</w:t>
            </w:r>
          </w:p>
        </w:tc>
      </w:tr>
      <w:tr w:rsidR="00714D95" w:rsidRPr="00036415" w:rsidTr="00697FCD">
        <w:trPr>
          <w:trHeight w:val="118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1 16 07010 10 0000 140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roofErr w:type="gramStart"/>
            <w:r w:rsidRPr="00036415">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r>
      <w:tr w:rsidR="00714D95" w:rsidRPr="00036415" w:rsidTr="00697FCD">
        <w:trPr>
          <w:trHeight w:val="37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1 16 07090 10 0000 140</w:t>
            </w: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 федеральным казенным учреждением, Центральным банком Российской Федерации, государственной корпорацией</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1 16 10031 10 0000 140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1 16 10032 10 0000 140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1 16 10061 10 0000 140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w:t>
            </w:r>
            <w:r w:rsidRPr="00036415">
              <w:rPr>
                <w:rFonts w:ascii="Times New Roman" w:hAnsi="Times New Roman" w:cs="Times New Roman"/>
                <w:sz w:val="28"/>
                <w:szCs w:val="28"/>
              </w:rPr>
              <w:lastRenderedPageBreak/>
              <w:t>муниципального контракта, финансируемого за счет средств муниципального дорожного</w:t>
            </w:r>
            <w:proofErr w:type="gramEnd"/>
            <w:r w:rsidRPr="00036415">
              <w:rPr>
                <w:rFonts w:ascii="Times New Roman" w:hAnsi="Times New Roman" w:cs="Times New Roman"/>
                <w:sz w:val="28"/>
                <w:szCs w:val="28"/>
              </w:rPr>
              <w:t xml:space="preserve"> фонда)</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1 16 10062 10 0000 140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proofErr w:type="gramStart"/>
            <w:r w:rsidRPr="0003641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1 16 10081 10 0000 140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1 16 10082 10 0000 140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1 16 10123 01 0000 140</w:t>
            </w:r>
          </w:p>
          <w:p w:rsidR="00714D95" w:rsidRPr="00036415" w:rsidRDefault="00714D95" w:rsidP="00697FCD">
            <w:pPr>
              <w:spacing w:after="0"/>
              <w:jc w:val="both"/>
              <w:rPr>
                <w:rFonts w:ascii="Times New Roman" w:hAnsi="Times New Roman" w:cs="Times New Roman"/>
                <w:sz w:val="28"/>
                <w:szCs w:val="28"/>
              </w:rPr>
            </w:pP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14D95" w:rsidRPr="00036415" w:rsidTr="00697FCD">
        <w:trPr>
          <w:trHeight w:val="27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1 16 10129 01 0000 140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 xml:space="preserve">Доходы от денежных взысканий (штрафов), поступающие в счет погашения задолженности, образовавшейся до 1 января 2020 года, </w:t>
            </w:r>
            <w:r w:rsidRPr="00036415">
              <w:rPr>
                <w:rFonts w:ascii="Times New Roman" w:hAnsi="Times New Roman" w:cs="Times New Roman"/>
                <w:sz w:val="28"/>
                <w:szCs w:val="28"/>
              </w:rPr>
              <w:lastRenderedPageBreak/>
              <w:t>подлежащие зачислению в федеральный бюджет и бюджет муниципального образования по нормативам, действовавшим в 2019 году</w:t>
            </w:r>
          </w:p>
        </w:tc>
      </w:tr>
      <w:tr w:rsidR="00714D95" w:rsidRPr="00036415" w:rsidTr="00697FCD">
        <w:trPr>
          <w:trHeight w:val="20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1 17 14030 10 0000 150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Средства самообложения граждан, зачисляемые в бюджеты сельских поселений</w:t>
            </w:r>
          </w:p>
        </w:tc>
      </w:tr>
      <w:tr w:rsidR="00714D95" w:rsidRPr="00036415" w:rsidTr="00697FCD">
        <w:trPr>
          <w:trHeight w:val="20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1 17 02020 10 0000 180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1 11 08050 10 0000 120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714D95" w:rsidRPr="00036415" w:rsidTr="00697FCD">
        <w:trPr>
          <w:trHeight w:val="62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1 11 09015 10 0000 120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сельских поселений</w:t>
            </w:r>
          </w:p>
        </w:tc>
      </w:tr>
      <w:tr w:rsidR="00714D95" w:rsidRPr="00036415" w:rsidTr="00697FCD">
        <w:trPr>
          <w:trHeight w:val="432"/>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1 11 09025 10 0000 120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от распоряжения правами на результаты научно-технической деятельности, находящимися в собственности сельских поселений</w:t>
            </w:r>
          </w:p>
        </w:tc>
      </w:tr>
      <w:tr w:rsidR="00714D95" w:rsidRPr="00036415" w:rsidTr="00697FCD">
        <w:trPr>
          <w:trHeight w:val="432"/>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1 12 04051 10 0000 120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сельских поселений, в части платы по договору купли-продажи лесных насаждений</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1 12 04052 10 0000 120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сельских поселений, в части арендной платы</w:t>
            </w:r>
          </w:p>
        </w:tc>
      </w:tr>
      <w:tr w:rsidR="00714D95" w:rsidRPr="00036415" w:rsidTr="00697FCD">
        <w:trPr>
          <w:trHeight w:val="750"/>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1 12 05050 10 0000 120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за пользование водными объектами, находящимися в собственности сельских поселений</w:t>
            </w:r>
          </w:p>
        </w:tc>
      </w:tr>
      <w:tr w:rsidR="00714D95" w:rsidRPr="00036415" w:rsidTr="00697FCD">
        <w:trPr>
          <w:trHeight w:val="112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1 14 06325 10 0000 430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714D95" w:rsidRPr="00036415" w:rsidTr="00697FCD">
        <w:trPr>
          <w:trHeight w:val="375"/>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1 11 05325 10 0000 120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сельских поселений</w:t>
            </w:r>
          </w:p>
        </w:tc>
      </w:tr>
      <w:tr w:rsidR="00714D95" w:rsidRPr="00036415" w:rsidTr="00697FCD">
        <w:trPr>
          <w:trHeight w:val="899"/>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1 13 01540 10 0000 130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714D95" w:rsidRPr="00036415" w:rsidTr="00697FCD">
        <w:trPr>
          <w:trHeight w:val="40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1 13 01995 10 0000 130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Прочие доходы от оказания платных услуг (работ) получателями средств бюджетов сельских поселений</w:t>
            </w:r>
          </w:p>
        </w:tc>
      </w:tr>
      <w:tr w:rsidR="00714D95" w:rsidRPr="00036415" w:rsidTr="00697FCD">
        <w:trPr>
          <w:trHeight w:val="40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1 13 02995 10 0000 130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Прочие доходы от компенсации затрат бюджетов сельских поселений</w:t>
            </w:r>
          </w:p>
        </w:tc>
      </w:tr>
      <w:tr w:rsidR="00714D95" w:rsidRPr="00036415" w:rsidTr="00697FCD">
        <w:trPr>
          <w:trHeight w:val="403"/>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1 15 02050 10 0000 140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Платежи, взимаемые органами местного самоуправления (организациями) сельских поселений за выполнение определенных функций</w:t>
            </w:r>
          </w:p>
        </w:tc>
      </w:tr>
      <w:tr w:rsidR="00714D95" w:rsidRPr="00036415" w:rsidTr="00697FCD">
        <w:trPr>
          <w:trHeight w:val="4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1 17 01050 10 0000 180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Невыясненные поступления, зачисляемые в бюджеты сельских поселений</w:t>
            </w:r>
          </w:p>
        </w:tc>
      </w:tr>
      <w:tr w:rsidR="00714D95" w:rsidRPr="00036415" w:rsidTr="00697FCD">
        <w:trPr>
          <w:trHeight w:val="4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1 17 05050 10 0000 180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Прочие неналоговые доходы бюджетов сельских поселений</w:t>
            </w:r>
          </w:p>
        </w:tc>
      </w:tr>
      <w:tr w:rsidR="00714D95" w:rsidRPr="00036415" w:rsidTr="00697FCD">
        <w:trPr>
          <w:trHeight w:val="4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1 13 02065 10 0000 130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697FCD">
            <w:pPr>
              <w:spacing w:after="0"/>
              <w:jc w:val="both"/>
              <w:rPr>
                <w:rFonts w:ascii="Times New Roman" w:hAnsi="Times New Roman" w:cs="Times New Roman"/>
                <w:sz w:val="28"/>
                <w:szCs w:val="28"/>
              </w:rPr>
            </w:pPr>
            <w:r w:rsidRPr="00036415">
              <w:rPr>
                <w:rFonts w:ascii="Times New Roman" w:hAnsi="Times New Roman" w:cs="Times New Roman"/>
                <w:sz w:val="28"/>
                <w:szCs w:val="28"/>
              </w:rPr>
              <w:t>Доходы, поступающие в порядке возмещения расходов</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понесенных в связи с эксплуатацией имущества сельских поселений</w:t>
            </w:r>
          </w:p>
        </w:tc>
      </w:tr>
      <w:tr w:rsidR="00714D95" w:rsidRPr="00036415" w:rsidTr="00697FCD">
        <w:trPr>
          <w:trHeight w:val="4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2 02 16001 10 0000 150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714D95" w:rsidRPr="00036415" w:rsidTr="00697FCD">
        <w:trPr>
          <w:trHeight w:val="762"/>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2 02 15002 10 0000 150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2 02 20077 10 0000 150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Субсидии бюджетам сельских поселений на софинансирование капитальных вложений в объекты муниципальной собственности</w:t>
            </w:r>
          </w:p>
        </w:tc>
      </w:tr>
      <w:tr w:rsidR="00714D95" w:rsidRPr="00036415" w:rsidTr="00697FCD">
        <w:trPr>
          <w:trHeight w:val="65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2 02 29999 10 0000 150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субсидии бюджетам сельских поселений</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2 02 35118 10 0000 150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714D95" w:rsidRPr="00036415" w:rsidTr="00697FCD">
        <w:trPr>
          <w:trHeight w:val="511"/>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2 02 39999 10 0000 150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субвенции бюджетам сельских поселений</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001</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202 40014 10 0000 150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714D95" w:rsidRPr="00036415" w:rsidTr="00697FCD">
        <w:trPr>
          <w:trHeight w:val="597"/>
        </w:trPr>
        <w:tc>
          <w:tcPr>
            <w:tcW w:w="124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202 49999 10 0000 150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межбюджетные трансферты</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передаваемые бюджетам сельских поселений</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2 07 05010 10 0000 150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2 07 05020 10 0000 150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Поступления от денежных пожертвований, предоставляемых физическими лицами получателям средств бюджетов сельских </w:t>
            </w:r>
            <w:r w:rsidRPr="00036415">
              <w:rPr>
                <w:rFonts w:ascii="Times New Roman" w:hAnsi="Times New Roman" w:cs="Times New Roman"/>
                <w:sz w:val="28"/>
                <w:szCs w:val="28"/>
              </w:rPr>
              <w:lastRenderedPageBreak/>
              <w:t>поселений</w:t>
            </w:r>
          </w:p>
        </w:tc>
      </w:tr>
      <w:tr w:rsidR="00714D95" w:rsidRPr="00036415" w:rsidTr="00697FCD">
        <w:trPr>
          <w:trHeight w:val="557"/>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2 07 05030 10 0000 150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безвозмездные поступления в бюджеты сельских поселений</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2 02 45160 10 0000 150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Межбюджетные трансферты, передаваемые бюджетам сельских поселений для компенсаций дополнительных расходов, возникших в результате решений, принятых органами власти другого уровня</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2 08 05000 10 0000 150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14D95" w:rsidRPr="00036415" w:rsidTr="00697FCD">
        <w:trPr>
          <w:trHeight w:val="896"/>
        </w:trPr>
        <w:tc>
          <w:tcPr>
            <w:tcW w:w="124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119"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2 19 60010 10 0000 150</w:t>
            </w:r>
          </w:p>
        </w:tc>
        <w:tc>
          <w:tcPr>
            <w:tcW w:w="60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tabs>
          <w:tab w:val="left" w:pos="2055"/>
        </w:tabs>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ab/>
      </w:r>
    </w:p>
    <w:p w:rsidR="00714D95" w:rsidRPr="00036415" w:rsidRDefault="00714D95" w:rsidP="00036415">
      <w:pPr>
        <w:tabs>
          <w:tab w:val="left" w:pos="2055"/>
        </w:tabs>
        <w:autoSpaceDE w:val="0"/>
        <w:autoSpaceDN w:val="0"/>
        <w:jc w:val="both"/>
        <w:rPr>
          <w:rFonts w:ascii="Times New Roman" w:hAnsi="Times New Roman" w:cs="Times New Roman"/>
          <w:sz w:val="28"/>
          <w:szCs w:val="28"/>
        </w:rPr>
      </w:pPr>
    </w:p>
    <w:p w:rsidR="00714D95" w:rsidRPr="00036415" w:rsidRDefault="00714D95" w:rsidP="00036415">
      <w:pPr>
        <w:tabs>
          <w:tab w:val="left" w:pos="2055"/>
        </w:tabs>
        <w:autoSpaceDE w:val="0"/>
        <w:autoSpaceDN w:val="0"/>
        <w:jc w:val="both"/>
        <w:rPr>
          <w:rFonts w:ascii="Times New Roman" w:hAnsi="Times New Roman" w:cs="Times New Roman"/>
          <w:sz w:val="28"/>
          <w:szCs w:val="28"/>
        </w:rPr>
      </w:pPr>
    </w:p>
    <w:p w:rsidR="00714D95" w:rsidRDefault="00714D95" w:rsidP="00697FCD">
      <w:pPr>
        <w:tabs>
          <w:tab w:val="left" w:pos="2790"/>
        </w:tabs>
        <w:autoSpaceDE w:val="0"/>
        <w:autoSpaceDN w:val="0"/>
        <w:jc w:val="both"/>
        <w:rPr>
          <w:rFonts w:ascii="Times New Roman" w:hAnsi="Times New Roman" w:cs="Times New Roman"/>
          <w:sz w:val="28"/>
          <w:szCs w:val="28"/>
        </w:rPr>
      </w:pPr>
    </w:p>
    <w:p w:rsidR="00697FCD" w:rsidRPr="00036415" w:rsidRDefault="00697FCD" w:rsidP="00697FCD">
      <w:pPr>
        <w:tabs>
          <w:tab w:val="left" w:pos="2790"/>
        </w:tabs>
        <w:autoSpaceDE w:val="0"/>
        <w:autoSpaceDN w:val="0"/>
        <w:jc w:val="both"/>
        <w:rPr>
          <w:rFonts w:ascii="Times New Roman" w:hAnsi="Times New Roman" w:cs="Times New Roman"/>
          <w:sz w:val="28"/>
          <w:szCs w:val="28"/>
        </w:rPr>
      </w:pP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№4</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697FCD" w:rsidP="00697FCD">
      <w:pPr>
        <w:autoSpaceDE w:val="0"/>
        <w:autoSpaceDN w:val="0"/>
        <w:spacing w:after="0"/>
        <w:jc w:val="right"/>
        <w:rPr>
          <w:rFonts w:ascii="Times New Roman" w:hAnsi="Times New Roman" w:cs="Times New Roman"/>
          <w:sz w:val="28"/>
          <w:szCs w:val="28"/>
        </w:rPr>
      </w:pPr>
      <w:r>
        <w:rPr>
          <w:rFonts w:ascii="Times New Roman" w:hAnsi="Times New Roman" w:cs="Times New Roman"/>
          <w:sz w:val="28"/>
          <w:szCs w:val="28"/>
        </w:rPr>
        <w:t>от   декабря 2020 года №</w:t>
      </w:r>
    </w:p>
    <w:p w:rsidR="00714D95" w:rsidRPr="00697FCD" w:rsidRDefault="00714D95" w:rsidP="00697FCD">
      <w:pPr>
        <w:autoSpaceDE w:val="0"/>
        <w:autoSpaceDN w:val="0"/>
        <w:spacing w:after="0" w:line="240" w:lineRule="auto"/>
        <w:jc w:val="center"/>
        <w:rPr>
          <w:rFonts w:ascii="Times New Roman" w:hAnsi="Times New Roman" w:cs="Times New Roman"/>
          <w:b/>
          <w:sz w:val="28"/>
          <w:szCs w:val="28"/>
        </w:rPr>
      </w:pPr>
    </w:p>
    <w:p w:rsidR="00714D95" w:rsidRPr="00697FCD" w:rsidRDefault="00714D95" w:rsidP="00697FCD">
      <w:pPr>
        <w:autoSpaceDE w:val="0"/>
        <w:autoSpaceDN w:val="0"/>
        <w:spacing w:after="0" w:line="240" w:lineRule="auto"/>
        <w:jc w:val="center"/>
        <w:rPr>
          <w:rFonts w:ascii="Times New Roman" w:hAnsi="Times New Roman" w:cs="Times New Roman"/>
          <w:b/>
          <w:sz w:val="28"/>
          <w:szCs w:val="28"/>
        </w:rPr>
      </w:pPr>
      <w:r w:rsidRPr="00697FCD">
        <w:rPr>
          <w:rFonts w:ascii="Times New Roman" w:hAnsi="Times New Roman" w:cs="Times New Roman"/>
          <w:b/>
          <w:sz w:val="28"/>
          <w:szCs w:val="28"/>
        </w:rPr>
        <w:t>Перечень главных администраторов</w:t>
      </w:r>
    </w:p>
    <w:p w:rsidR="00714D95" w:rsidRPr="00697FCD" w:rsidRDefault="00714D95" w:rsidP="00697FCD">
      <w:pPr>
        <w:autoSpaceDE w:val="0"/>
        <w:autoSpaceDN w:val="0"/>
        <w:spacing w:after="0" w:line="240" w:lineRule="auto"/>
        <w:jc w:val="center"/>
        <w:rPr>
          <w:rFonts w:ascii="Times New Roman" w:hAnsi="Times New Roman" w:cs="Times New Roman"/>
          <w:b/>
          <w:sz w:val="28"/>
          <w:szCs w:val="28"/>
        </w:rPr>
      </w:pPr>
      <w:r w:rsidRPr="00697FCD">
        <w:rPr>
          <w:rFonts w:ascii="Times New Roman" w:hAnsi="Times New Roman" w:cs="Times New Roman"/>
          <w:b/>
          <w:sz w:val="28"/>
          <w:szCs w:val="28"/>
        </w:rPr>
        <w:t>источников внутреннего финансирования дефицита бюджета «Нагольненский сельсовет» на 2021 год</w:t>
      </w:r>
    </w:p>
    <w:p w:rsidR="00714D95" w:rsidRPr="00697FCD" w:rsidRDefault="00714D95" w:rsidP="00697FCD">
      <w:pPr>
        <w:autoSpaceDE w:val="0"/>
        <w:autoSpaceDN w:val="0"/>
        <w:spacing w:after="0" w:line="240" w:lineRule="auto"/>
        <w:jc w:val="center"/>
        <w:rPr>
          <w:rFonts w:ascii="Times New Roman" w:hAnsi="Times New Roman" w:cs="Times New Roman"/>
          <w:b/>
          <w:sz w:val="28"/>
          <w:szCs w:val="28"/>
        </w:rPr>
      </w:pPr>
      <w:r w:rsidRPr="00697FCD">
        <w:rPr>
          <w:rFonts w:ascii="Times New Roman" w:hAnsi="Times New Roman" w:cs="Times New Roman"/>
          <w:b/>
          <w:sz w:val="28"/>
          <w:szCs w:val="28"/>
        </w:rPr>
        <w:t>и на плановый период 2022 и 2023 годов</w:t>
      </w:r>
    </w:p>
    <w:p w:rsidR="00714D95" w:rsidRPr="00697FCD" w:rsidRDefault="00714D95" w:rsidP="00697FCD">
      <w:pPr>
        <w:autoSpaceDE w:val="0"/>
        <w:autoSpaceDN w:val="0"/>
        <w:spacing w:after="0" w:line="240" w:lineRule="auto"/>
        <w:jc w:val="center"/>
        <w:rPr>
          <w:rFonts w:ascii="Times New Roman" w:hAnsi="Times New Roman" w:cs="Times New Roman"/>
          <w:b/>
          <w:sz w:val="28"/>
          <w:szCs w:val="28"/>
        </w:rPr>
      </w:pPr>
    </w:p>
    <w:tbl>
      <w:tblPr>
        <w:tblW w:w="9735" w:type="dxa"/>
        <w:tblInd w:w="93" w:type="dxa"/>
        <w:tblLayout w:type="fixed"/>
        <w:tblLook w:val="04A0" w:firstRow="1" w:lastRow="0" w:firstColumn="1" w:lastColumn="0" w:noHBand="0" w:noVBand="1"/>
      </w:tblPr>
      <w:tblGrid>
        <w:gridCol w:w="915"/>
        <w:gridCol w:w="3060"/>
        <w:gridCol w:w="5760"/>
      </w:tblGrid>
      <w:tr w:rsidR="00714D95" w:rsidRPr="00036415" w:rsidTr="00C41E63">
        <w:trPr>
          <w:trHeight w:val="662"/>
          <w:tblHeader/>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color w:val="000000"/>
                <w:sz w:val="28"/>
                <w:szCs w:val="28"/>
              </w:rPr>
            </w:pPr>
            <w:r w:rsidRPr="00036415">
              <w:rPr>
                <w:rFonts w:ascii="Times New Roman" w:hAnsi="Times New Roman" w:cs="Times New Roman"/>
                <w:sz w:val="28"/>
                <w:szCs w:val="28"/>
              </w:rPr>
              <w:t>Код главы</w:t>
            </w:r>
          </w:p>
        </w:tc>
        <w:tc>
          <w:tcPr>
            <w:tcW w:w="3060" w:type="dxa"/>
            <w:tcBorders>
              <w:top w:val="single" w:sz="4" w:space="0" w:color="auto"/>
              <w:left w:val="nil"/>
              <w:bottom w:val="single" w:sz="4" w:space="0" w:color="auto"/>
              <w:right w:val="single" w:sz="4" w:space="0" w:color="auto"/>
            </w:tcBorders>
            <w:vAlign w:val="center"/>
          </w:tcPr>
          <w:p w:rsidR="00714D95" w:rsidRPr="00036415" w:rsidRDefault="00714D95" w:rsidP="00036415">
            <w:pPr>
              <w:autoSpaceDE w:val="0"/>
              <w:autoSpaceDN w:val="0"/>
              <w:ind w:left="-108" w:firstLine="108"/>
              <w:jc w:val="both"/>
              <w:rPr>
                <w:rFonts w:ascii="Times New Roman" w:hAnsi="Times New Roman" w:cs="Times New Roman"/>
                <w:bCs/>
                <w:sz w:val="28"/>
                <w:szCs w:val="28"/>
              </w:rPr>
            </w:pPr>
            <w:r w:rsidRPr="00036415">
              <w:rPr>
                <w:rFonts w:ascii="Times New Roman" w:hAnsi="Times New Roman" w:cs="Times New Roman"/>
                <w:sz w:val="28"/>
                <w:szCs w:val="28"/>
              </w:rPr>
              <w:t>Код группы, подгруппы, статьи и вида источников</w:t>
            </w:r>
          </w:p>
        </w:tc>
        <w:tc>
          <w:tcPr>
            <w:tcW w:w="5760" w:type="dxa"/>
            <w:tcBorders>
              <w:top w:val="single" w:sz="4" w:space="0" w:color="auto"/>
              <w:left w:val="nil"/>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color w:val="000000"/>
                <w:sz w:val="28"/>
                <w:szCs w:val="28"/>
                <w:lang w:val="en-US"/>
              </w:rPr>
            </w:pPr>
            <w:r w:rsidRPr="00036415">
              <w:rPr>
                <w:rFonts w:ascii="Times New Roman" w:hAnsi="Times New Roman" w:cs="Times New Roman"/>
                <w:bCs/>
                <w:color w:val="000000"/>
                <w:sz w:val="28"/>
                <w:szCs w:val="28"/>
              </w:rPr>
              <w:t>Наименование</w:t>
            </w:r>
          </w:p>
        </w:tc>
      </w:tr>
    </w:tbl>
    <w:p w:rsidR="00714D95" w:rsidRPr="00036415" w:rsidRDefault="00714D95" w:rsidP="00036415">
      <w:pPr>
        <w:autoSpaceDE w:val="0"/>
        <w:autoSpaceDN w:val="0"/>
        <w:jc w:val="both"/>
        <w:rPr>
          <w:rFonts w:ascii="Times New Roman" w:hAnsi="Times New Roman" w:cs="Times New Roman"/>
          <w:sz w:val="28"/>
          <w:szCs w:val="28"/>
        </w:rPr>
      </w:pP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3060"/>
        <w:gridCol w:w="5760"/>
      </w:tblGrid>
      <w:tr w:rsidR="00714D95" w:rsidRPr="00036415" w:rsidTr="00C41E63">
        <w:trPr>
          <w:trHeight w:val="270"/>
          <w:tblHeader/>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jc w:val="center"/>
              <w:rPr>
                <w:rFonts w:ascii="Times New Roman" w:hAnsi="Times New Roman" w:cs="Times New Roman"/>
                <w:color w:val="000000"/>
                <w:sz w:val="28"/>
                <w:szCs w:val="28"/>
              </w:rPr>
            </w:pPr>
            <w:r w:rsidRPr="00036415">
              <w:rPr>
                <w:rFonts w:ascii="Times New Roman" w:hAnsi="Times New Roman" w:cs="Times New Roman"/>
                <w:color w:val="000000"/>
                <w:sz w:val="28"/>
                <w:szCs w:val="28"/>
              </w:rPr>
              <w:t>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jc w:val="center"/>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57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697FCD">
            <w:pPr>
              <w:autoSpaceDE w:val="0"/>
              <w:autoSpaceDN w:val="0"/>
              <w:jc w:val="center"/>
              <w:rPr>
                <w:rFonts w:ascii="Times New Roman" w:hAnsi="Times New Roman" w:cs="Times New Roman"/>
                <w:color w:val="000000"/>
                <w:sz w:val="28"/>
                <w:szCs w:val="28"/>
              </w:rPr>
            </w:pPr>
            <w:r w:rsidRPr="00036415">
              <w:rPr>
                <w:rFonts w:ascii="Times New Roman" w:hAnsi="Times New Roman" w:cs="Times New Roman"/>
                <w:color w:val="000000"/>
                <w:sz w:val="28"/>
                <w:szCs w:val="28"/>
              </w:rPr>
              <w:t>3</w:t>
            </w:r>
          </w:p>
        </w:tc>
      </w:tr>
      <w:tr w:rsidR="00714D95" w:rsidRPr="00036415" w:rsidTr="00C41E63">
        <w:trPr>
          <w:trHeight w:val="375"/>
        </w:trPr>
        <w:tc>
          <w:tcPr>
            <w:tcW w:w="915"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01 00 00 00 00 0000 000</w:t>
            </w:r>
          </w:p>
        </w:tc>
        <w:tc>
          <w:tcPr>
            <w:tcW w:w="57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Источники внутреннего финансирования дефицитов бюджетов</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01 03 00 00 00 0000 000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Бюджетные кредиты от других бюджетов бюджетной системы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01 03 01 00 00 0000 000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Бюджетные кредиты от других бюджетов бюджетной системы Российской Федерации в валюте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01 03 01 00 00 0000 700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Получение бюджетных кредитов от других бюджетов бюджетной системы Российской Федерации в валюте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01 03 01 00 10 0000 710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01 03 01 00 00 0000 800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Погашение бюджетных кредитов, полученных от других бюджетов бюджетной </w:t>
            </w:r>
            <w:r w:rsidRPr="00036415">
              <w:rPr>
                <w:rFonts w:ascii="Times New Roman" w:hAnsi="Times New Roman" w:cs="Times New Roman"/>
                <w:sz w:val="28"/>
                <w:szCs w:val="28"/>
              </w:rPr>
              <w:lastRenderedPageBreak/>
              <w:t xml:space="preserve">системы Российской Федерации в валюте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01 03 01 00 10 0000 810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Погашение бюджетами сельских поселений кредитов от других бюджетов бюджетной системы Российской Федерации в валюте Российской Федерации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01 05 00 00 00 0000 000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Изменение остатков средств на счетах </w:t>
            </w:r>
            <w:r w:rsidRPr="00036415">
              <w:rPr>
                <w:rFonts w:ascii="Times New Roman" w:hAnsi="Times New Roman" w:cs="Times New Roman"/>
                <w:sz w:val="28"/>
                <w:szCs w:val="28"/>
              </w:rPr>
              <w:br/>
              <w:t xml:space="preserve">по учету средств бюджета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01 05 00 00 00 0000 500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остатков средств 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01 05 02 00 00 0000 500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средств </w:t>
            </w:r>
            <w:r w:rsidRPr="00036415">
              <w:rPr>
                <w:rFonts w:ascii="Times New Roman" w:hAnsi="Times New Roman" w:cs="Times New Roman"/>
                <w:sz w:val="28"/>
                <w:szCs w:val="28"/>
              </w:rPr>
              <w:br/>
              <w:t xml:space="preserve">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01 05 02 01 00 0000 510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w:t>
            </w:r>
            <w:r w:rsidRPr="00036415">
              <w:rPr>
                <w:rFonts w:ascii="Times New Roman" w:hAnsi="Times New Roman" w:cs="Times New Roman"/>
                <w:sz w:val="28"/>
                <w:szCs w:val="28"/>
              </w:rPr>
              <w:br/>
              <w:t xml:space="preserve">средств 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01 05 02 01 10 0000 510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прочих остатков денежных </w:t>
            </w:r>
            <w:r w:rsidRPr="00036415">
              <w:rPr>
                <w:rFonts w:ascii="Times New Roman" w:hAnsi="Times New Roman" w:cs="Times New Roman"/>
                <w:sz w:val="28"/>
                <w:szCs w:val="28"/>
              </w:rPr>
              <w:br/>
              <w:t xml:space="preserve">средств бюджетов сельских поселений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01 05 00 00 00 0000 600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остатков средств 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01 05 02 00 00 0000 600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средств </w:t>
            </w:r>
            <w:r w:rsidRPr="00036415">
              <w:rPr>
                <w:rFonts w:ascii="Times New Roman" w:hAnsi="Times New Roman" w:cs="Times New Roman"/>
                <w:sz w:val="28"/>
                <w:szCs w:val="28"/>
              </w:rPr>
              <w:br/>
              <w:t xml:space="preserve">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01 05 02 01 00 0000 610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w:t>
            </w:r>
            <w:r w:rsidRPr="00036415">
              <w:rPr>
                <w:rFonts w:ascii="Times New Roman" w:hAnsi="Times New Roman" w:cs="Times New Roman"/>
                <w:sz w:val="28"/>
                <w:szCs w:val="28"/>
              </w:rPr>
              <w:br/>
              <w:t xml:space="preserve">средств бюджетов </w:t>
            </w:r>
          </w:p>
        </w:tc>
      </w:tr>
      <w:tr w:rsidR="00714D95" w:rsidRPr="00036415" w:rsidTr="00C41E63">
        <w:trPr>
          <w:trHeight w:val="270"/>
        </w:trPr>
        <w:tc>
          <w:tcPr>
            <w:tcW w:w="915"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306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01050201100000610</w:t>
            </w:r>
          </w:p>
        </w:tc>
        <w:tc>
          <w:tcPr>
            <w:tcW w:w="576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Уменьшение прочих остатков денежных </w:t>
            </w:r>
            <w:r w:rsidRPr="00036415">
              <w:rPr>
                <w:rFonts w:ascii="Times New Roman" w:hAnsi="Times New Roman" w:cs="Times New Roman"/>
                <w:sz w:val="28"/>
                <w:szCs w:val="28"/>
              </w:rPr>
              <w:br/>
              <w:t xml:space="preserve">средств бюджетов сельских поселений </w:t>
            </w:r>
          </w:p>
        </w:tc>
      </w:tr>
    </w:tbl>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697FCD" w:rsidRDefault="00697FCD" w:rsidP="00036415">
      <w:pPr>
        <w:autoSpaceDE w:val="0"/>
        <w:autoSpaceDN w:val="0"/>
        <w:jc w:val="both"/>
        <w:rPr>
          <w:rFonts w:ascii="Times New Roman" w:hAnsi="Times New Roman" w:cs="Times New Roman"/>
          <w:sz w:val="28"/>
          <w:szCs w:val="28"/>
        </w:rPr>
      </w:pP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№5</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697FC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697FCD">
      <w:pPr>
        <w:autoSpaceDE w:val="0"/>
        <w:autoSpaceDN w:val="0"/>
        <w:spacing w:after="0"/>
        <w:jc w:val="right"/>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DF0FFD" w:rsidRDefault="00714D95" w:rsidP="00DF0FFD">
      <w:pPr>
        <w:tabs>
          <w:tab w:val="left" w:pos="9921"/>
        </w:tabs>
        <w:autoSpaceDE w:val="0"/>
        <w:autoSpaceDN w:val="0"/>
        <w:ind w:right="140"/>
        <w:jc w:val="center"/>
        <w:rPr>
          <w:rFonts w:ascii="Times New Roman" w:hAnsi="Times New Roman" w:cs="Times New Roman"/>
          <w:b/>
          <w:bCs/>
          <w:sz w:val="28"/>
          <w:szCs w:val="28"/>
        </w:rPr>
      </w:pPr>
      <w:r w:rsidRPr="00DF0FFD">
        <w:rPr>
          <w:rFonts w:ascii="Times New Roman" w:hAnsi="Times New Roman" w:cs="Times New Roman"/>
          <w:b/>
          <w:bCs/>
          <w:sz w:val="28"/>
          <w:szCs w:val="28"/>
        </w:rPr>
        <w:t>Поступления доходов в бюджет муниципального образования «Нагольненский сельсовет» Пристенского района Курской области в 2021 году</w:t>
      </w:r>
    </w:p>
    <w:p w:rsidR="00714D95" w:rsidRPr="00036415" w:rsidRDefault="00714D95" w:rsidP="00DF0FFD">
      <w:pPr>
        <w:tabs>
          <w:tab w:val="left" w:pos="9921"/>
        </w:tabs>
        <w:autoSpaceDE w:val="0"/>
        <w:autoSpaceDN w:val="0"/>
        <w:ind w:right="140"/>
        <w:jc w:val="right"/>
        <w:rPr>
          <w:rFonts w:ascii="Times New Roman" w:hAnsi="Times New Roman" w:cs="Times New Roman"/>
          <w:bCs/>
          <w:sz w:val="28"/>
          <w:szCs w:val="28"/>
        </w:rPr>
      </w:pPr>
      <w:r w:rsidRPr="00036415">
        <w:rPr>
          <w:rFonts w:ascii="Times New Roman" w:hAnsi="Times New Roman" w:cs="Times New Roman"/>
          <w:bCs/>
          <w:sz w:val="28"/>
          <w:szCs w:val="28"/>
        </w:rPr>
        <w:t>руб.</w:t>
      </w:r>
    </w:p>
    <w:tbl>
      <w:tblPr>
        <w:tblW w:w="102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921"/>
        <w:gridCol w:w="1272"/>
      </w:tblGrid>
      <w:tr w:rsidR="00714D95" w:rsidRPr="00036415" w:rsidTr="00C41E63">
        <w:trPr>
          <w:trHeight w:val="218"/>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Код бюджетной классификации Российской Федерации</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p>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Наименование доходов</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p>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Сумма</w:t>
            </w:r>
          </w:p>
        </w:tc>
      </w:tr>
      <w:tr w:rsidR="00714D95" w:rsidRPr="00036415" w:rsidTr="00C41E63">
        <w:trPr>
          <w:trHeight w:val="188"/>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921"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272"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3</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1 00 00000 00 0000 000</w:t>
            </w:r>
          </w:p>
        </w:tc>
        <w:tc>
          <w:tcPr>
            <w:tcW w:w="592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Налоговые и неналоговые доходы</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1281000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1 01 00000 00 0000 000</w:t>
            </w:r>
          </w:p>
        </w:tc>
        <w:tc>
          <w:tcPr>
            <w:tcW w:w="592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Налоги на прибыль, доходы</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121000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1 01 02000 01 0000 110</w:t>
            </w:r>
          </w:p>
        </w:tc>
        <w:tc>
          <w:tcPr>
            <w:tcW w:w="5921"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 на доходы физических лиц</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121000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1 01 02010 01 0000 110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117000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1 01 02020 01 0000 110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w:t>
            </w:r>
            <w:r w:rsidRPr="00036415">
              <w:rPr>
                <w:rFonts w:ascii="Times New Roman" w:hAnsi="Times New Roman" w:cs="Times New Roman"/>
                <w:snapToGrid w:val="0"/>
                <w:sz w:val="28"/>
                <w:szCs w:val="28"/>
              </w:rPr>
              <w:lastRenderedPageBreak/>
              <w:t>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3000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1 01 02030 01 0000 110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1 05 00000 00 0000 000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Налоги на совокупный доход</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1 05 03000 01 0000 110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Единый сельскохозяйственный налог</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43000</w:t>
            </w:r>
          </w:p>
        </w:tc>
      </w:tr>
      <w:tr w:rsidR="00714D95" w:rsidRPr="00036415" w:rsidTr="00C41E63">
        <w:trPr>
          <w:trHeight w:val="70"/>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1 05 03010 01 0000 110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Единый сельскохозяйственный налог</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1 06 00000 00 0000 000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Налоги на имущество</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1117000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1 06 01000 00 0000 110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имущество физических лиц</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1 06 01030 10 0000 110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1 06 06000 00 0000 110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995000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1 06 06030 00 0000 110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организаций</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 xml:space="preserve">1 06 06033 10 0000 110 </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организаций, обладающих земельным участком, расположенным в границах сельских поселений</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1 06 06040 00 0000 110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физических лиц</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1 06 06043 10 0000 110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физических лиц, обладающих земельным участком, расположенным в границах сельских поселений</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2 00 00000 00 0000 000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Безвозмездные поступления</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1717319</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2 02 00000 00 0000 000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Безвозмездные поступления от других бюджетов бюджетной системы Российской </w:t>
            </w:r>
            <w:r w:rsidRPr="00036415">
              <w:rPr>
                <w:rFonts w:ascii="Times New Roman" w:hAnsi="Times New Roman" w:cs="Times New Roman"/>
                <w:sz w:val="28"/>
                <w:szCs w:val="28"/>
              </w:rPr>
              <w:lastRenderedPageBreak/>
              <w:t>Федерации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1717319</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2 02 10000 00 0000 150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Дотации бюджетам бюджетной системы Российской Федерации </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1150717</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2 02 15002 00 0000 150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на поддержку мер по обеспечению сбалансированности бюджетов</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564641</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2 02 15002 10 0000 150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564641</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2 02 16001 00 0000 150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Дотации на выравнивание бюджетной обеспеченности </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586076</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2 02 16001 10 0000 150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586076</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2 02 20000 00 0000 150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Субсидии бюджетам бюджетной системы Российской Федерации (межбюджетные субсидии)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434735</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2 02 29999 00 0000 150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субсидии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434735</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z w:val="28"/>
                <w:szCs w:val="28"/>
              </w:rPr>
              <w:t>2 02 29999 10 0000 150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Прочие субсидии бюджетам сельских поселений</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434735</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2 02 30000 00 0000 150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Субвенции бюджетам бюджетной системы Российской Федерации </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89267</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2 02 35118 00 0000 150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Субвенции бюджетам на осуществление первичного воинского учета на территориях, где отсутствуют военные комиссариаты</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89267</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2 02 35118 10 0000 150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89267</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2 02 40000 00 0000 150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Иные межбюджетные трансферты</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2 02 40014 00 0000 150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Межбюджетные трансферты, передаваемые бюджетам муниципальных образований на осуществление части полномочий по решению </w:t>
            </w:r>
            <w:r w:rsidRPr="00036415">
              <w:rPr>
                <w:rFonts w:ascii="Times New Roman" w:hAnsi="Times New Roman" w:cs="Times New Roman"/>
                <w:sz w:val="28"/>
                <w:szCs w:val="28"/>
              </w:rPr>
              <w:lastRenderedPageBreak/>
              <w:t>вопросов местного значения в соответствии с заключенными соглашениями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42600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2 02 40014 10 0000 150</w:t>
            </w: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r>
      <w:tr w:rsidR="00714D95" w:rsidRPr="00036415" w:rsidTr="00C41E63">
        <w:trPr>
          <w:trHeight w:val="421"/>
        </w:trPr>
        <w:tc>
          <w:tcPr>
            <w:tcW w:w="3010"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p>
        </w:tc>
        <w:tc>
          <w:tcPr>
            <w:tcW w:w="592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center" w:pos="2852"/>
              </w:tabs>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Всего доходов</w:t>
            </w:r>
            <w:r w:rsidRPr="00036415">
              <w:rPr>
                <w:rFonts w:ascii="Times New Roman" w:hAnsi="Times New Roman" w:cs="Times New Roman"/>
                <w:sz w:val="28"/>
                <w:szCs w:val="28"/>
              </w:rPr>
              <w:tab/>
            </w:r>
          </w:p>
        </w:tc>
        <w:tc>
          <w:tcPr>
            <w:tcW w:w="127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2998319</w:t>
            </w:r>
          </w:p>
        </w:tc>
      </w:tr>
    </w:tbl>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Default="00714D95"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Pr="00036415" w:rsidRDefault="00DF0FFD" w:rsidP="00036415">
      <w:pPr>
        <w:autoSpaceDE w:val="0"/>
        <w:autoSpaceDN w:val="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№6</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DF0FFD" w:rsidRDefault="00714D95" w:rsidP="00DF0FFD">
      <w:pPr>
        <w:tabs>
          <w:tab w:val="left" w:pos="9921"/>
        </w:tabs>
        <w:autoSpaceDE w:val="0"/>
        <w:autoSpaceDN w:val="0"/>
        <w:ind w:right="140"/>
        <w:jc w:val="center"/>
        <w:rPr>
          <w:rFonts w:ascii="Times New Roman" w:hAnsi="Times New Roman" w:cs="Times New Roman"/>
          <w:b/>
          <w:bCs/>
          <w:sz w:val="28"/>
          <w:szCs w:val="28"/>
        </w:rPr>
      </w:pPr>
      <w:r w:rsidRPr="00DF0FFD">
        <w:rPr>
          <w:rFonts w:ascii="Times New Roman" w:hAnsi="Times New Roman" w:cs="Times New Roman"/>
          <w:b/>
          <w:bCs/>
          <w:sz w:val="28"/>
          <w:szCs w:val="28"/>
        </w:rPr>
        <w:t>Поступления доходов в бюджет муниципального образования «Нагольненский сельсовет» Пристенского района Курской области на плановый период 2022 и 2023 годов</w:t>
      </w:r>
    </w:p>
    <w:p w:rsidR="00714D95" w:rsidRPr="00036415" w:rsidRDefault="00714D95" w:rsidP="00036415">
      <w:pPr>
        <w:tabs>
          <w:tab w:val="left" w:pos="9921"/>
        </w:tabs>
        <w:autoSpaceDE w:val="0"/>
        <w:autoSpaceDN w:val="0"/>
        <w:ind w:right="140"/>
        <w:jc w:val="both"/>
        <w:rPr>
          <w:rFonts w:ascii="Times New Roman" w:hAnsi="Times New Roman" w:cs="Times New Roman"/>
          <w:bCs/>
          <w:sz w:val="28"/>
          <w:szCs w:val="28"/>
        </w:rPr>
      </w:pPr>
      <w:r w:rsidRPr="00036415">
        <w:rPr>
          <w:rFonts w:ascii="Times New Roman" w:hAnsi="Times New Roman" w:cs="Times New Roman"/>
          <w:bCs/>
          <w:sz w:val="28"/>
          <w:szCs w:val="28"/>
        </w:rPr>
        <w:t>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4678"/>
        <w:gridCol w:w="1276"/>
        <w:gridCol w:w="1276"/>
      </w:tblGrid>
      <w:tr w:rsidR="00714D95" w:rsidRPr="00036415" w:rsidTr="00C41E63">
        <w:trPr>
          <w:trHeight w:val="150"/>
        </w:trPr>
        <w:tc>
          <w:tcPr>
            <w:tcW w:w="2943" w:type="dxa"/>
            <w:vMerge w:val="restart"/>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Код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p>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Наименование доходов</w:t>
            </w:r>
          </w:p>
        </w:tc>
        <w:tc>
          <w:tcPr>
            <w:tcW w:w="2552" w:type="dxa"/>
            <w:gridSpan w:val="2"/>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Сумма</w:t>
            </w:r>
          </w:p>
        </w:tc>
      </w:tr>
      <w:tr w:rsidR="00714D95" w:rsidRPr="00036415" w:rsidTr="00C41E63">
        <w:trPr>
          <w:trHeight w:val="525"/>
        </w:trPr>
        <w:tc>
          <w:tcPr>
            <w:tcW w:w="2943" w:type="dxa"/>
            <w:vMerge/>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napToGrid w:val="0"/>
                <w:color w:val="000000"/>
                <w:sz w:val="28"/>
                <w:szCs w:val="28"/>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jc w:val="both"/>
              <w:rPr>
                <w:rFonts w:ascii="Times New Roman" w:hAnsi="Times New Roman" w:cs="Times New Roman"/>
                <w:snapToGrid w:val="0"/>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2022год</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color w:val="000000"/>
                <w:sz w:val="28"/>
                <w:szCs w:val="28"/>
              </w:rPr>
            </w:pPr>
            <w:r w:rsidRPr="00036415">
              <w:rPr>
                <w:rFonts w:ascii="Times New Roman" w:hAnsi="Times New Roman" w:cs="Times New Roman"/>
                <w:snapToGrid w:val="0"/>
                <w:color w:val="000000"/>
                <w:sz w:val="28"/>
                <w:szCs w:val="28"/>
              </w:rPr>
              <w:t>2023год</w:t>
            </w:r>
          </w:p>
        </w:tc>
      </w:tr>
      <w:tr w:rsidR="00714D95" w:rsidRPr="00036415" w:rsidTr="00C41E63">
        <w:trPr>
          <w:trHeight w:val="188"/>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4678"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276"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1 00 00000 00 0000 000</w:t>
            </w:r>
          </w:p>
        </w:tc>
        <w:tc>
          <w:tcPr>
            <w:tcW w:w="4678"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1286000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1248000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1 01 00000 00 0000 000</w:t>
            </w:r>
          </w:p>
        </w:tc>
        <w:tc>
          <w:tcPr>
            <w:tcW w:w="4678"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Налоги на прибыль, доходы</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125000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131000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1 01 02000 01 0000 110</w:t>
            </w:r>
          </w:p>
        </w:tc>
        <w:tc>
          <w:tcPr>
            <w:tcW w:w="4678"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autoSpaceDE w:val="0"/>
              <w:autoSpaceDN w:val="0"/>
              <w:jc w:val="both"/>
              <w:rPr>
                <w:rFonts w:ascii="Times New Roman" w:hAnsi="Times New Roman" w:cs="Times New Roman"/>
                <w:bCs/>
                <w:sz w:val="28"/>
                <w:szCs w:val="28"/>
              </w:rPr>
            </w:pPr>
            <w:r w:rsidRPr="00036415">
              <w:rPr>
                <w:rFonts w:ascii="Times New Roman" w:hAnsi="Times New Roman" w:cs="Times New Roman"/>
                <w:bCs/>
                <w:sz w:val="28"/>
                <w:szCs w:val="28"/>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125000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131000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1 01 02010 01 0000 110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121000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127000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1 01 02020 01 0000 110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 xml:space="preserve">Налог на доходы физических лиц с доходов, полученных от осуществления деятельности </w:t>
            </w:r>
            <w:r w:rsidRPr="00036415">
              <w:rPr>
                <w:rFonts w:ascii="Times New Roman" w:hAnsi="Times New Roman" w:cs="Times New Roman"/>
                <w:snapToGrid w:val="0"/>
                <w:sz w:val="28"/>
                <w:szCs w:val="28"/>
              </w:rPr>
              <w:lastRenderedPageBreak/>
              <w:t>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3000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3000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1 01 02030 01 0000 110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1 05 00000 00 0000 000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Налоги на совокупный доход</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44000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1 05 03000 01 0000 110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44000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p>
          <w:p w:rsidR="00714D95" w:rsidRPr="00036415" w:rsidRDefault="00714D95" w:rsidP="00036415">
            <w:pPr>
              <w:autoSpaceDE w:val="0"/>
              <w:autoSpaceDN w:val="0"/>
              <w:jc w:val="both"/>
              <w:rPr>
                <w:rFonts w:ascii="Times New Roman" w:hAnsi="Times New Roman" w:cs="Times New Roman"/>
                <w:snapToGrid w:val="0"/>
                <w:sz w:val="28"/>
                <w:szCs w:val="28"/>
              </w:rPr>
            </w:pP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1 05 03010 01 0000 110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44000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1 06 00000 00 0000 000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Налоги на имущество</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1117000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1117000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1 06 01000 00 0000 110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1 06 01030 10 0000 110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122000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1 06 06000 00 0000 110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995000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995000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1 06 06030 00 0000 110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организаций</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 xml:space="preserve">1 06 06033 10 0000 110 </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организаций, обладающих земельным участком,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822000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1 06 06040 00 0000 110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1 06 06043 10 0000 110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Земельный налог с физических лиц, обладающих земельным участком,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173000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2 00 00000 00 0000 000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717759</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668138</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2 02 00000 00 0000 000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717759</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668138</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2 02 10000 00 0000 150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Дотации бюджетам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584971</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531792</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2 02 16001 00 0000 150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Дотации на выравнивание бюджетной обеспеченности </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584971</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531792</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2 02 16001 10 0000 150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584971</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531792</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2 02 30000 00 0000 150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Субвенции бюджетам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90188</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93746</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2 02 35118 00 0000 150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Субвенции бюджетам на осуществление первичного воинского учета на территориях, где отсутствуют военные комиссариаты</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90188</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93746</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 xml:space="preserve">2 02 35118 10 0000 </w:t>
            </w:r>
            <w:r w:rsidRPr="00036415">
              <w:rPr>
                <w:rFonts w:ascii="Times New Roman" w:hAnsi="Times New Roman" w:cs="Times New Roman"/>
                <w:snapToGrid w:val="0"/>
                <w:sz w:val="28"/>
                <w:szCs w:val="28"/>
              </w:rPr>
              <w:lastRenderedPageBreak/>
              <w:t>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Субвенции бюджетам сельских поселений на осуществление </w:t>
            </w:r>
            <w:r w:rsidRPr="00036415">
              <w:rPr>
                <w:rFonts w:ascii="Times New Roman" w:hAnsi="Times New Roman" w:cs="Times New Roman"/>
                <w:sz w:val="28"/>
                <w:szCs w:val="28"/>
              </w:rPr>
              <w:lastRenderedPageBreak/>
              <w:t>первичного воинского учета на территориях, где отсутствуют военные комиссариаты</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90188</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93746</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2 02 40000 00 0000 150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Иные межбюджетные трансферты</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2 02 40014 00 0000 150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2 02 40014 10 0000 150</w:t>
            </w: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42600</w:t>
            </w:r>
          </w:p>
        </w:tc>
      </w:tr>
      <w:tr w:rsidR="00714D95" w:rsidRPr="00036415" w:rsidTr="00C41E63">
        <w:trPr>
          <w:trHeight w:val="421"/>
        </w:trPr>
        <w:tc>
          <w:tcPr>
            <w:tcW w:w="2943" w:type="dxa"/>
            <w:tcBorders>
              <w:top w:val="single" w:sz="4" w:space="0" w:color="auto"/>
              <w:left w:val="single" w:sz="4" w:space="0" w:color="auto"/>
              <w:bottom w:val="single" w:sz="4" w:space="0" w:color="auto"/>
              <w:right w:val="single" w:sz="4" w:space="0" w:color="auto"/>
            </w:tcBorders>
            <w:vAlign w:val="center"/>
          </w:tcPr>
          <w:p w:rsidR="00714D95" w:rsidRPr="00036415" w:rsidRDefault="00714D95" w:rsidP="00036415">
            <w:pPr>
              <w:autoSpaceDE w:val="0"/>
              <w:autoSpaceDN w:val="0"/>
              <w:jc w:val="both"/>
              <w:rPr>
                <w:rFonts w:ascii="Times New Roman" w:hAnsi="Times New Roman" w:cs="Times New Roman"/>
                <w:snapToGrid w:val="0"/>
                <w:sz w:val="28"/>
                <w:szCs w:val="28"/>
              </w:rPr>
            </w:pPr>
          </w:p>
        </w:tc>
        <w:tc>
          <w:tcPr>
            <w:tcW w:w="46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Всего доходов</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2003759</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1916138</w:t>
            </w:r>
          </w:p>
        </w:tc>
      </w:tr>
    </w:tbl>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Default="00714D95"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Pr="00036415" w:rsidRDefault="00DF0FFD" w:rsidP="00036415">
      <w:pPr>
        <w:autoSpaceDE w:val="0"/>
        <w:autoSpaceDN w:val="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№7</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DF0FFD" w:rsidRDefault="00714D95" w:rsidP="00DF0FFD">
      <w:pPr>
        <w:autoSpaceDE w:val="0"/>
        <w:autoSpaceDN w:val="0"/>
        <w:ind w:right="100"/>
        <w:jc w:val="center"/>
        <w:rPr>
          <w:rFonts w:ascii="Times New Roman" w:hAnsi="Times New Roman" w:cs="Times New Roman"/>
          <w:b/>
          <w:sz w:val="28"/>
          <w:szCs w:val="28"/>
        </w:rPr>
      </w:pPr>
      <w:r w:rsidRPr="00DF0FFD">
        <w:rPr>
          <w:rFonts w:ascii="Times New Roman" w:hAnsi="Times New Roman" w:cs="Times New Roman"/>
          <w:b/>
          <w:sz w:val="28"/>
          <w:szCs w:val="28"/>
        </w:rPr>
        <w:t xml:space="preserve">Распределение бюджетных ассигнований муниципального образования «Нагольненский сельсовет» на 2021 год по разделам, подразделам, целевым статьям (муниципальным программам и непрограммным направлениям деятельности) группам </w:t>
      </w:r>
      <w:proofErr w:type="gramStart"/>
      <w:r w:rsidRPr="00DF0FFD">
        <w:rPr>
          <w:rFonts w:ascii="Times New Roman" w:hAnsi="Times New Roman" w:cs="Times New Roman"/>
          <w:b/>
          <w:sz w:val="28"/>
          <w:szCs w:val="28"/>
        </w:rPr>
        <w:t>видов расходов классификации расходов бюджета</w:t>
      </w:r>
      <w:proofErr w:type="gramEnd"/>
    </w:p>
    <w:p w:rsidR="00714D95" w:rsidRPr="00036415" w:rsidRDefault="00714D95" w:rsidP="00DF0FFD">
      <w:pPr>
        <w:autoSpaceDE w:val="0"/>
        <w:autoSpaceDN w:val="0"/>
        <w:ind w:right="100"/>
        <w:jc w:val="right"/>
        <w:rPr>
          <w:rFonts w:ascii="Times New Roman" w:hAnsi="Times New Roman" w:cs="Times New Roman"/>
          <w:sz w:val="28"/>
          <w:szCs w:val="28"/>
        </w:rPr>
      </w:pPr>
      <w:r w:rsidRPr="00036415">
        <w:rPr>
          <w:rFonts w:ascii="Times New Roman" w:hAnsi="Times New Roman" w:cs="Times New Roman"/>
          <w:sz w:val="28"/>
          <w:szCs w:val="28"/>
        </w:rPr>
        <w:t>руб.</w:t>
      </w:r>
    </w:p>
    <w:tbl>
      <w:tblPr>
        <w:tblW w:w="10490" w:type="dxa"/>
        <w:tblInd w:w="-497" w:type="dxa"/>
        <w:tblLayout w:type="fixed"/>
        <w:tblCellMar>
          <w:left w:w="70" w:type="dxa"/>
          <w:right w:w="70" w:type="dxa"/>
        </w:tblCellMar>
        <w:tblLook w:val="04A0" w:firstRow="1" w:lastRow="0" w:firstColumn="1" w:lastColumn="0" w:noHBand="0" w:noVBand="1"/>
      </w:tblPr>
      <w:tblGrid>
        <w:gridCol w:w="5812"/>
        <w:gridCol w:w="567"/>
        <w:gridCol w:w="567"/>
        <w:gridCol w:w="1843"/>
        <w:gridCol w:w="567"/>
        <w:gridCol w:w="1134"/>
      </w:tblGrid>
      <w:tr w:rsidR="00714D95" w:rsidRPr="00036415" w:rsidTr="00C41E63">
        <w:trPr>
          <w:trHeight w:val="570"/>
        </w:trPr>
        <w:tc>
          <w:tcPr>
            <w:tcW w:w="5812"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Наименование</w:t>
            </w:r>
          </w:p>
        </w:tc>
        <w:tc>
          <w:tcPr>
            <w:tcW w:w="567"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Рз</w:t>
            </w:r>
          </w:p>
        </w:tc>
        <w:tc>
          <w:tcPr>
            <w:tcW w:w="567"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ПР</w:t>
            </w:r>
            <w:proofErr w:type="gramEnd"/>
          </w:p>
        </w:tc>
        <w:tc>
          <w:tcPr>
            <w:tcW w:w="1843"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ЦСР</w:t>
            </w:r>
          </w:p>
        </w:tc>
        <w:tc>
          <w:tcPr>
            <w:tcW w:w="567"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ВР</w:t>
            </w:r>
          </w:p>
        </w:tc>
        <w:tc>
          <w:tcPr>
            <w:tcW w:w="1134" w:type="dxa"/>
            <w:vMerge w:val="restart"/>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2021 год</w:t>
            </w:r>
          </w:p>
        </w:tc>
      </w:tr>
      <w:tr w:rsidR="00714D95" w:rsidRPr="00036415" w:rsidTr="00C41E63">
        <w:trPr>
          <w:trHeight w:val="570"/>
        </w:trPr>
        <w:tc>
          <w:tcPr>
            <w:tcW w:w="5812"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c>
          <w:tcPr>
            <w:tcW w:w="567"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c>
          <w:tcPr>
            <w:tcW w:w="567"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c>
          <w:tcPr>
            <w:tcW w:w="1843"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c>
          <w:tcPr>
            <w:tcW w:w="567"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c>
          <w:tcPr>
            <w:tcW w:w="1134" w:type="dxa"/>
            <w:vMerge/>
            <w:tcBorders>
              <w:top w:val="single" w:sz="6" w:space="0" w:color="auto"/>
              <w:left w:val="single" w:sz="6" w:space="0" w:color="auto"/>
              <w:bottom w:val="single" w:sz="6" w:space="0" w:color="auto"/>
              <w:right w:val="single" w:sz="6" w:space="0" w:color="auto"/>
            </w:tcBorders>
            <w:vAlign w:val="center"/>
          </w:tcPr>
          <w:p w:rsidR="00714D95" w:rsidRPr="00036415" w:rsidRDefault="00714D95" w:rsidP="00036415">
            <w:pPr>
              <w:jc w:val="both"/>
              <w:rPr>
                <w:rFonts w:ascii="Times New Roman" w:hAnsi="Times New Roman" w:cs="Times New Roman"/>
                <w:sz w:val="28"/>
                <w:szCs w:val="28"/>
              </w:rPr>
            </w:pP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Всего расходов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1504117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napToGrid w:val="0"/>
                <w:sz w:val="28"/>
                <w:szCs w:val="28"/>
              </w:rPr>
              <w:t>Обеспечение функционирования главы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napToGrid w:val="0"/>
                <w:sz w:val="28"/>
                <w:szCs w:val="28"/>
                <w:lang w:eastAsia="en-US"/>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Расходы на выплаты персоналу в целях обеспечения выполнения функций </w:t>
            </w:r>
            <w:r w:rsidRPr="00036415">
              <w:rPr>
                <w:rFonts w:ascii="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Функционирование законодательны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77 0 00 00000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798500</w:t>
            </w:r>
          </w:p>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функционирования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администрации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36415">
              <w:rPr>
                <w:rFonts w:ascii="Times New Roman" w:hAnsi="Times New Roman" w:cs="Times New Roman"/>
                <w:sz w:val="28"/>
                <w:szCs w:val="28"/>
              </w:rPr>
              <w:lastRenderedPageBreak/>
              <w:t>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707000</w:t>
            </w:r>
          </w:p>
        </w:tc>
      </w:tr>
      <w:tr w:rsidR="00714D95" w:rsidRPr="00036415" w:rsidTr="00C41E63">
        <w:trPr>
          <w:trHeight w:val="3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z w:val="28"/>
                <w:szCs w:val="28"/>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78 0 00 0 0000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Резервный фонд местной администрации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325417</w:t>
            </w:r>
            <w:r w:rsidRPr="00036415">
              <w:rPr>
                <w:rFonts w:ascii="Times New Roman" w:hAnsi="Times New Roman" w:cs="Times New Roman"/>
                <w:sz w:val="28"/>
                <w:szCs w:val="28"/>
              </w:rPr>
              <w:tab/>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2021-2025гг.»</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Выполнение других обязательств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«Профилактика правонарушений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Профилактика правонарушений в Нагольненском сельсовете Пристенского района Курской области</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оборона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Мобилизационная и вневойсковая подготовка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87494</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Закупка товаров, работ и услуг для обеспечения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1773</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пожарной безопасности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вопросы в области национальной экономики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 xml:space="preserve">нергосбережение и повышение энергетической эффективности в  </w:t>
            </w:r>
            <w:r w:rsidRPr="00036415">
              <w:rPr>
                <w:rFonts w:ascii="Times New Roman" w:hAnsi="Times New Roman" w:cs="Times New Roman"/>
                <w:sz w:val="28"/>
                <w:szCs w:val="28"/>
              </w:rPr>
              <w:lastRenderedPageBreak/>
              <w:t>Нагольненском сельсовете Пристенского района Курской области на 2021-2025 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Подпрограмма «Повышение энергетической эффективности в Нагольненском 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малого и среднего предпринимательства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«Содействие развитию малого и среднего предпринимательства» муниципальной программы «</w:t>
            </w:r>
            <w:r w:rsidRPr="00036415">
              <w:rPr>
                <w:rFonts w:ascii="Times New Roman" w:hAnsi="Times New Roman" w:cs="Times New Roman"/>
                <w:sz w:val="28"/>
                <w:szCs w:val="28"/>
              </w:rPr>
              <w:t>Развитие малого и среднего предпринимательства</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napToGrid w:val="0"/>
                <w:sz w:val="28"/>
                <w:szCs w:val="28"/>
              </w:rPr>
              <w:t>Содействие развитию малого и среднего предпринимательства</w:t>
            </w:r>
            <w:r w:rsidRPr="00036415">
              <w:rPr>
                <w:rFonts w:ascii="Times New Roman" w:hAnsi="Times New Roman" w:cs="Times New Roman"/>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Обеспечение условий для развития малого и среднего предпринимательства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Осуществление переданных полномочий по обеспечению населения экологически чистой питьевой водой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Благоустройство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2021- 2025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070000000000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07 3 0000000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07 3 0200000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z w:val="28"/>
                <w:szCs w:val="28"/>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07 302С1433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lastRenderedPageBreak/>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по благоустройству</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64"/>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Культура, кинематография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Культура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2021-2025 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 и выполнение функций учреждениями культуры»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proofErr w:type="gramStart"/>
            <w:r w:rsidRPr="00036415">
              <w:rPr>
                <w:lang w:val="ru-RU"/>
              </w:rPr>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36415">
              <w:rPr>
                <w:rFonts w:ascii="Times New Roman" w:hAnsi="Times New Roman" w:cs="Times New Roman"/>
                <w:sz w:val="28"/>
                <w:szCs w:val="28"/>
              </w:rPr>
              <w:lastRenderedPageBreak/>
              <w:t>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Оплата </w:t>
            </w:r>
            <w:proofErr w:type="gramStart"/>
            <w:r w:rsidRPr="00036415">
              <w:rPr>
                <w:rFonts w:ascii="Times New Roman" w:hAnsi="Times New Roman" w:cs="Times New Roman"/>
                <w:sz w:val="28"/>
                <w:szCs w:val="28"/>
              </w:rPr>
              <w:t>труда работников учреждений культуры муниципальных образований городских</w:t>
            </w:r>
            <w:proofErr w:type="gramEnd"/>
            <w:r w:rsidRPr="00036415">
              <w:rPr>
                <w:rFonts w:ascii="Times New Roman" w:hAnsi="Times New Roman" w:cs="Times New Roman"/>
                <w:sz w:val="28"/>
                <w:szCs w:val="28"/>
              </w:rPr>
              <w:t xml:space="preserve">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434735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434735</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r w:rsidRPr="00036415">
              <w:rPr>
                <w:lang w:val="ru-RU"/>
              </w:rPr>
              <w:t>Расходы на обеспечение деятельности (оказание услуг) муниципальных учреждений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279100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271000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8100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Социальная политика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Пенсионное обеспечение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Муниципальная программа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Предоставление мер социальной поддержки отдельным категориям граждан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Выплаты пенсий за выслугу лет и доплат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81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bl>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№8</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DF0FFD" w:rsidRDefault="00714D95" w:rsidP="00DF0FFD">
      <w:pPr>
        <w:autoSpaceDE w:val="0"/>
        <w:autoSpaceDN w:val="0"/>
        <w:spacing w:after="0"/>
        <w:ind w:right="100"/>
        <w:jc w:val="center"/>
        <w:rPr>
          <w:rFonts w:ascii="Times New Roman" w:hAnsi="Times New Roman" w:cs="Times New Roman"/>
          <w:b/>
          <w:sz w:val="28"/>
          <w:szCs w:val="28"/>
        </w:rPr>
      </w:pPr>
      <w:r w:rsidRPr="00DF0FFD">
        <w:rPr>
          <w:rFonts w:ascii="Times New Roman" w:hAnsi="Times New Roman" w:cs="Times New Roman"/>
          <w:b/>
          <w:sz w:val="28"/>
          <w:szCs w:val="28"/>
        </w:rPr>
        <w:t>Распределение бюджетных ассигнований муниципального образования «Нагольненский сельсовет» на плановый период 2022 и 2023 годов по разделам, подразделам, целевым</w:t>
      </w:r>
    </w:p>
    <w:p w:rsidR="00714D95" w:rsidRPr="00DF0FFD" w:rsidRDefault="00714D95" w:rsidP="00DF0FFD">
      <w:pPr>
        <w:autoSpaceDE w:val="0"/>
        <w:autoSpaceDN w:val="0"/>
        <w:ind w:right="100"/>
        <w:jc w:val="center"/>
        <w:rPr>
          <w:rFonts w:ascii="Times New Roman" w:hAnsi="Times New Roman" w:cs="Times New Roman"/>
          <w:b/>
          <w:sz w:val="28"/>
          <w:szCs w:val="28"/>
        </w:rPr>
      </w:pPr>
      <w:r w:rsidRPr="00DF0FFD">
        <w:rPr>
          <w:rFonts w:ascii="Times New Roman" w:hAnsi="Times New Roman" w:cs="Times New Roman"/>
          <w:b/>
          <w:sz w:val="28"/>
          <w:szCs w:val="28"/>
        </w:rPr>
        <w:t xml:space="preserve">статьям (муниципальным программам и непрограммным направлениям деятельности) группам </w:t>
      </w:r>
      <w:proofErr w:type="gramStart"/>
      <w:r w:rsidRPr="00DF0FFD">
        <w:rPr>
          <w:rFonts w:ascii="Times New Roman" w:hAnsi="Times New Roman" w:cs="Times New Roman"/>
          <w:b/>
          <w:sz w:val="28"/>
          <w:szCs w:val="28"/>
        </w:rPr>
        <w:t>видов расходов классификации расходов бюджета</w:t>
      </w:r>
      <w:proofErr w:type="gramEnd"/>
    </w:p>
    <w:p w:rsidR="00714D95" w:rsidRPr="00036415" w:rsidRDefault="00714D95" w:rsidP="00036415">
      <w:pPr>
        <w:autoSpaceDE w:val="0"/>
        <w:autoSpaceDN w:val="0"/>
        <w:ind w:right="100"/>
        <w:jc w:val="both"/>
        <w:rPr>
          <w:rFonts w:ascii="Times New Roman" w:hAnsi="Times New Roman" w:cs="Times New Roman"/>
          <w:sz w:val="28"/>
          <w:szCs w:val="28"/>
        </w:rPr>
      </w:pPr>
      <w:r w:rsidRPr="00036415">
        <w:rPr>
          <w:rFonts w:ascii="Times New Roman" w:hAnsi="Times New Roman" w:cs="Times New Roman"/>
          <w:sz w:val="28"/>
          <w:szCs w:val="28"/>
        </w:rPr>
        <w:t>руб.</w:t>
      </w:r>
    </w:p>
    <w:tbl>
      <w:tblPr>
        <w:tblW w:w="10490" w:type="dxa"/>
        <w:tblInd w:w="-497" w:type="dxa"/>
        <w:tblLayout w:type="fixed"/>
        <w:tblCellMar>
          <w:left w:w="70" w:type="dxa"/>
          <w:right w:w="70" w:type="dxa"/>
        </w:tblCellMar>
        <w:tblLook w:val="04A0" w:firstRow="1" w:lastRow="0" w:firstColumn="1" w:lastColumn="0" w:noHBand="0" w:noVBand="1"/>
      </w:tblPr>
      <w:tblGrid>
        <w:gridCol w:w="4820"/>
        <w:gridCol w:w="567"/>
        <w:gridCol w:w="536"/>
        <w:gridCol w:w="1732"/>
        <w:gridCol w:w="567"/>
        <w:gridCol w:w="1134"/>
        <w:gridCol w:w="1134"/>
      </w:tblGrid>
      <w:tr w:rsidR="00714D95" w:rsidRPr="00036415" w:rsidTr="00C41E63">
        <w:trPr>
          <w:trHeight w:val="915"/>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Наименование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Рз</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ПР</w:t>
            </w:r>
            <w:proofErr w:type="gramEnd"/>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ЦСР</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ВР</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2022 год</w:t>
            </w:r>
          </w:p>
        </w:tc>
        <w:tc>
          <w:tcPr>
            <w:tcW w:w="1134" w:type="dxa"/>
            <w:tcBorders>
              <w:top w:val="single" w:sz="6" w:space="0" w:color="auto"/>
              <w:left w:val="single" w:sz="6" w:space="0" w:color="auto"/>
              <w:bottom w:val="nil"/>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2023 год</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Всего расходов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2003759</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Условно утвержденные расходы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46774</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88990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1077697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1036302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napToGrid w:val="0"/>
                <w:sz w:val="28"/>
                <w:szCs w:val="28"/>
              </w:rPr>
              <w:t>Обеспечение функционирования главы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napToGrid w:val="0"/>
                <w:sz w:val="28"/>
                <w:szCs w:val="28"/>
                <w:lang w:eastAsia="en-US"/>
              </w:rPr>
              <w:lastRenderedPageBreak/>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законодательны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3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73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77 0 00 00000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3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73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3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73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3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732"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036415">
              <w:rPr>
                <w:rFonts w:ascii="Times New Roman" w:hAnsi="Times New Roman" w:cs="Times New Roman"/>
                <w:sz w:val="28"/>
                <w:szCs w:val="28"/>
              </w:rPr>
              <w:lastRenderedPageBreak/>
              <w:t>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591500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571500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Обеспечение функционирования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585500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565500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администрации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585500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565500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553000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480000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z w:val="28"/>
                <w:szCs w:val="28"/>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Резервный фонд местной администрации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226997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225602</w:t>
            </w:r>
            <w:r w:rsidRPr="00036415">
              <w:rPr>
                <w:rFonts w:ascii="Times New Roman" w:hAnsi="Times New Roman" w:cs="Times New Roman"/>
                <w:sz w:val="28"/>
                <w:szCs w:val="28"/>
              </w:rPr>
              <w:tab/>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2021-2025гг.»</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Основное мероприятие «Обеспечение деятельности»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Выполнение других обязательств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30000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«Профилактика правонарушений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 xml:space="preserve">Профилактика правонарушений в Нагольненском сельсовете </w:t>
            </w:r>
            <w:r w:rsidRPr="00036415">
              <w:rPr>
                <w:rFonts w:ascii="Times New Roman" w:hAnsi="Times New Roman" w:cs="Times New Roman"/>
                <w:sz w:val="28"/>
                <w:szCs w:val="28"/>
              </w:rPr>
              <w:lastRenderedPageBreak/>
              <w:t>Пристенского района Курской области</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lastRenderedPageBreak/>
              <w:t>Основное мероприятие «</w:t>
            </w: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оборона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Мобилизационная и вневойсковая подготовка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89057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92182</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1131</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1564</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пожарной безопасности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Закупка товаров, работ и услуг для обеспечения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03</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вопросы в области национальной экономики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«Повышение энергетической эффективности в Нагольненском 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Осуществление переданных полномочий по обеспечению населения экологически чистой питьевой водой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Благоустройство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2021- 2025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070 0 00 0000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0730 00 0000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z w:val="28"/>
                <w:szCs w:val="28"/>
              </w:rPr>
              <w:lastRenderedPageBreak/>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по благоустройству</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Культура, кинематография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Культура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2021-2025 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 и выполнение функций учреждениями культуры»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proofErr w:type="gramStart"/>
            <w:r w:rsidRPr="00036415">
              <w:rPr>
                <w:lang w:val="ru-RU"/>
              </w:rPr>
              <w:lastRenderedPageBreak/>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400000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400000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r w:rsidRPr="00036415">
              <w:rPr>
                <w:lang w:val="ru-RU"/>
              </w:rPr>
              <w:t>Расходы на обеспечение деятельности (оказание услуг) муниципальных учреждений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179100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Социальная политика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Пенсионное обеспечение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 xml:space="preserve">Предоставление мер социальной поддержки отдельным категориям граждан за счет средств местного </w:t>
            </w:r>
            <w:r w:rsidRPr="00036415">
              <w:rPr>
                <w:rFonts w:ascii="Times New Roman" w:hAnsi="Times New Roman" w:cs="Times New Roman"/>
                <w:sz w:val="28"/>
                <w:szCs w:val="28"/>
              </w:rPr>
              <w:lastRenderedPageBreak/>
              <w:t>бюджета»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Выплаты пенсий за выслугу лет и доплат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8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3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732"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bl>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tabs>
          <w:tab w:val="left" w:pos="840"/>
        </w:tabs>
        <w:autoSpaceDE w:val="0"/>
        <w:autoSpaceDN w:val="0"/>
        <w:ind w:right="100"/>
        <w:jc w:val="both"/>
        <w:rPr>
          <w:rFonts w:ascii="Times New Roman" w:hAnsi="Times New Roman" w:cs="Times New Roman"/>
          <w:sz w:val="28"/>
          <w:szCs w:val="28"/>
        </w:rPr>
      </w:pPr>
    </w:p>
    <w:p w:rsidR="00714D95" w:rsidRPr="00036415" w:rsidRDefault="00714D95" w:rsidP="00036415">
      <w:pPr>
        <w:tabs>
          <w:tab w:val="left" w:pos="1800"/>
        </w:tabs>
        <w:autoSpaceDE w:val="0"/>
        <w:autoSpaceDN w:val="0"/>
        <w:ind w:right="100"/>
        <w:jc w:val="both"/>
        <w:rPr>
          <w:rFonts w:ascii="Times New Roman" w:hAnsi="Times New Roman" w:cs="Times New Roman"/>
          <w:sz w:val="28"/>
          <w:szCs w:val="28"/>
        </w:rPr>
      </w:pPr>
      <w:r w:rsidRPr="00036415">
        <w:rPr>
          <w:rFonts w:ascii="Times New Roman" w:hAnsi="Times New Roman" w:cs="Times New Roman"/>
          <w:sz w:val="28"/>
          <w:szCs w:val="28"/>
        </w:rPr>
        <w:tab/>
      </w: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Pr="00036415" w:rsidRDefault="00714D95" w:rsidP="00036415">
      <w:pPr>
        <w:autoSpaceDE w:val="0"/>
        <w:autoSpaceDN w:val="0"/>
        <w:ind w:right="100"/>
        <w:jc w:val="both"/>
        <w:rPr>
          <w:rFonts w:ascii="Times New Roman" w:hAnsi="Times New Roman" w:cs="Times New Roman"/>
          <w:sz w:val="28"/>
          <w:szCs w:val="28"/>
        </w:rPr>
      </w:pPr>
    </w:p>
    <w:p w:rsidR="00714D95" w:rsidRDefault="00714D95" w:rsidP="00036415">
      <w:pPr>
        <w:autoSpaceDE w:val="0"/>
        <w:autoSpaceDN w:val="0"/>
        <w:ind w:right="100"/>
        <w:jc w:val="both"/>
        <w:rPr>
          <w:rFonts w:ascii="Times New Roman" w:hAnsi="Times New Roman" w:cs="Times New Roman"/>
          <w:sz w:val="28"/>
          <w:szCs w:val="28"/>
        </w:rPr>
      </w:pPr>
    </w:p>
    <w:p w:rsidR="00DF0FFD" w:rsidRPr="00036415" w:rsidRDefault="00DF0FFD" w:rsidP="00036415">
      <w:pPr>
        <w:autoSpaceDE w:val="0"/>
        <w:autoSpaceDN w:val="0"/>
        <w:ind w:right="10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№9</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DF0FFD" w:rsidP="00DF0FFD">
      <w:pPr>
        <w:autoSpaceDE w:val="0"/>
        <w:autoSpaceDN w:val="0"/>
        <w:spacing w:after="0"/>
        <w:jc w:val="right"/>
        <w:rPr>
          <w:rFonts w:ascii="Times New Roman" w:hAnsi="Times New Roman" w:cs="Times New Roman"/>
          <w:sz w:val="28"/>
          <w:szCs w:val="28"/>
        </w:rPr>
      </w:pPr>
      <w:r>
        <w:rPr>
          <w:rFonts w:ascii="Times New Roman" w:hAnsi="Times New Roman" w:cs="Times New Roman"/>
          <w:sz w:val="28"/>
          <w:szCs w:val="28"/>
        </w:rPr>
        <w:t>от   декабря 2020 года №</w:t>
      </w:r>
    </w:p>
    <w:p w:rsidR="00714D95" w:rsidRPr="00DF0FFD" w:rsidRDefault="00714D95" w:rsidP="00DF0FFD">
      <w:pPr>
        <w:autoSpaceDE w:val="0"/>
        <w:autoSpaceDN w:val="0"/>
        <w:spacing w:after="0"/>
        <w:jc w:val="center"/>
        <w:rPr>
          <w:rFonts w:ascii="Times New Roman" w:eastAsia="Arial Unicode MS" w:hAnsi="Times New Roman" w:cs="Times New Roman"/>
          <w:b/>
          <w:sz w:val="28"/>
          <w:szCs w:val="28"/>
        </w:rPr>
      </w:pP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Ведомственная структура расходов</w:t>
      </w: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бюджета муниципального образования</w:t>
      </w: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«Нагольненский сельсовет</w:t>
      </w:r>
      <w:proofErr w:type="gramStart"/>
      <w:r w:rsidRPr="00DF0FFD">
        <w:rPr>
          <w:rFonts w:ascii="Times New Roman" w:hAnsi="Times New Roman" w:cs="Times New Roman"/>
          <w:b/>
          <w:sz w:val="28"/>
          <w:szCs w:val="28"/>
        </w:rPr>
        <w:t>»П</w:t>
      </w:r>
      <w:proofErr w:type="gramEnd"/>
      <w:r w:rsidRPr="00DF0FFD">
        <w:rPr>
          <w:rFonts w:ascii="Times New Roman" w:hAnsi="Times New Roman" w:cs="Times New Roman"/>
          <w:b/>
          <w:sz w:val="28"/>
          <w:szCs w:val="28"/>
        </w:rPr>
        <w:t>ристенского района</w:t>
      </w: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Курской области на 2021 год</w:t>
      </w:r>
    </w:p>
    <w:p w:rsidR="00714D95" w:rsidRPr="00036415" w:rsidRDefault="00714D95" w:rsidP="00036415">
      <w:pPr>
        <w:autoSpaceDE w:val="0"/>
        <w:autoSpaceDN w:val="0"/>
        <w:spacing w:after="120"/>
        <w:jc w:val="both"/>
        <w:rPr>
          <w:rFonts w:ascii="Times New Roman" w:hAnsi="Times New Roman" w:cs="Times New Roman"/>
          <w:sz w:val="28"/>
          <w:szCs w:val="28"/>
        </w:rPr>
      </w:pPr>
      <w:r w:rsidRPr="00036415">
        <w:rPr>
          <w:rFonts w:ascii="Times New Roman" w:hAnsi="Times New Roman" w:cs="Times New Roman"/>
          <w:sz w:val="28"/>
          <w:szCs w:val="28"/>
        </w:rPr>
        <w:t>( руб.)</w:t>
      </w:r>
    </w:p>
    <w:tbl>
      <w:tblPr>
        <w:tblW w:w="10965" w:type="dxa"/>
        <w:tblInd w:w="-830" w:type="dxa"/>
        <w:tblLayout w:type="fixed"/>
        <w:tblCellMar>
          <w:left w:w="70" w:type="dxa"/>
          <w:right w:w="70" w:type="dxa"/>
        </w:tblCellMar>
        <w:tblLook w:val="04A0" w:firstRow="1" w:lastRow="0" w:firstColumn="1" w:lastColumn="0" w:noHBand="0" w:noVBand="1"/>
      </w:tblPr>
      <w:tblGrid>
        <w:gridCol w:w="5720"/>
        <w:gridCol w:w="567"/>
        <w:gridCol w:w="567"/>
        <w:gridCol w:w="567"/>
        <w:gridCol w:w="1843"/>
        <w:gridCol w:w="567"/>
        <w:gridCol w:w="1134"/>
      </w:tblGrid>
      <w:tr w:rsidR="00714D95" w:rsidRPr="00036415" w:rsidTr="00C41E63">
        <w:trPr>
          <w:trHeight w:val="915"/>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Наименование главного распорядителя кредитов</w:t>
            </w:r>
          </w:p>
        </w:tc>
        <w:tc>
          <w:tcPr>
            <w:tcW w:w="567" w:type="dxa"/>
            <w:tcBorders>
              <w:top w:val="single" w:sz="6" w:space="0" w:color="auto"/>
              <w:left w:val="single" w:sz="6" w:space="0" w:color="auto"/>
              <w:bottom w:val="nil"/>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ГЛ</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Рз</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ПР</w:t>
            </w:r>
            <w:proofErr w:type="gramEnd"/>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ЦСР</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ВР</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2021 год</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Всего расходов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2998319</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1504117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napToGrid w:val="0"/>
                <w:sz w:val="28"/>
                <w:szCs w:val="28"/>
              </w:rPr>
              <w:t>Обеспечение функционирования главы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napToGrid w:val="0"/>
                <w:sz w:val="28"/>
                <w:szCs w:val="28"/>
                <w:lang w:eastAsia="en-US"/>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Расходы на выплаты персоналу в целях </w:t>
            </w:r>
            <w:r w:rsidRPr="00036415">
              <w:rPr>
                <w:rFonts w:ascii="Times New Roman" w:hAnsi="Times New Roman" w:cs="Times New Roman"/>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360000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Функционирование законодательны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77 0 00 00000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798500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функционирования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792500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администрации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792500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w:t>
            </w:r>
            <w:r w:rsidRPr="00036415">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z w:val="28"/>
                <w:szCs w:val="28"/>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78 0 00 0 0000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Резервный фонд местной администрации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325417</w:t>
            </w:r>
            <w:r w:rsidRPr="00036415">
              <w:rPr>
                <w:rFonts w:ascii="Times New Roman" w:hAnsi="Times New Roman" w:cs="Times New Roman"/>
                <w:sz w:val="28"/>
                <w:szCs w:val="28"/>
              </w:rPr>
              <w:tab/>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2021-2025гг.»</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Выполнение других обязательств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программа «Профилактика правонарушений в Нагольненском сельсовете </w:t>
            </w:r>
            <w:r w:rsidRPr="00036415">
              <w:rPr>
                <w:rFonts w:ascii="Times New Roman" w:hAnsi="Times New Roman" w:cs="Times New Roman"/>
                <w:sz w:val="28"/>
                <w:szCs w:val="28"/>
              </w:rPr>
              <w:lastRenderedPageBreak/>
              <w:t>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Профилактика правонарушений в Нагольненском сельсовете Пристенского района Курской области</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оборона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Мобилизационная и вневойсковая подготовка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89267</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87494</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1773</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пожарной безопасности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вопросы в области национальной экономики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«Повышение энергетической эффективности в Нагольненском 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малого и среднего предпринимательства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«Содействие развитию малого и среднего предпринимательства» муниципальной программы «</w:t>
            </w:r>
            <w:r w:rsidRPr="00036415">
              <w:rPr>
                <w:rFonts w:ascii="Times New Roman" w:hAnsi="Times New Roman" w:cs="Times New Roman"/>
                <w:sz w:val="28"/>
                <w:szCs w:val="28"/>
              </w:rPr>
              <w:t>Развитие малого и среднего предпринимательства</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napToGrid w:val="0"/>
                <w:sz w:val="28"/>
                <w:szCs w:val="28"/>
              </w:rPr>
              <w:t>Содействие развитию малого и среднего предпринимательства</w:t>
            </w:r>
            <w:r w:rsidRPr="00036415">
              <w:rPr>
                <w:rFonts w:ascii="Times New Roman" w:hAnsi="Times New Roman" w:cs="Times New Roman"/>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Обеспечение условий для развития малого и среднего предпринимательства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Осуществление переданных полномочий по обеспечению населения экологически чистой питьевой водой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Благоустройство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i/>
                <w:sz w:val="28"/>
                <w:szCs w:val="28"/>
              </w:rPr>
            </w:pPr>
            <w:r w:rsidRPr="00036415">
              <w:rPr>
                <w:rFonts w:ascii="Times New Roman" w:hAnsi="Times New Roman" w:cs="Times New Roman"/>
                <w:sz w:val="28"/>
                <w:szCs w:val="28"/>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2021- 2025 годы</w:t>
            </w:r>
            <w:r w:rsidRPr="00036415">
              <w:rPr>
                <w:rFonts w:ascii="Times New Roman" w:hAnsi="Times New Roman" w:cs="Times New Roman"/>
                <w:i/>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07 3 00 00000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07 302 0 0000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lastRenderedPageBreak/>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7720000000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по благоустройству</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77200С1457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77200С1457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Культура, кинематография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Культура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2021-2025 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 и выполнение функций учреждениями культуры»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proofErr w:type="gramStart"/>
            <w:r w:rsidRPr="00036415">
              <w:rPr>
                <w:lang w:val="ru-RU"/>
              </w:rPr>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w:t>
            </w:r>
            <w:r w:rsidRPr="00036415">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Оплата </w:t>
            </w:r>
            <w:proofErr w:type="gramStart"/>
            <w:r w:rsidRPr="00036415">
              <w:rPr>
                <w:rFonts w:ascii="Times New Roman" w:hAnsi="Times New Roman" w:cs="Times New Roman"/>
                <w:sz w:val="28"/>
                <w:szCs w:val="28"/>
              </w:rPr>
              <w:t>труда работников учреждений культуры муниципальных образований городских</w:t>
            </w:r>
            <w:proofErr w:type="gramEnd"/>
            <w:r w:rsidRPr="00036415">
              <w:rPr>
                <w:rFonts w:ascii="Times New Roman" w:hAnsi="Times New Roman" w:cs="Times New Roman"/>
                <w:sz w:val="28"/>
                <w:szCs w:val="28"/>
              </w:rPr>
              <w:t xml:space="preserve">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435735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435735</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pStyle w:val="af2"/>
              <w:ind w:firstLine="0"/>
              <w:rPr>
                <w:lang w:val="ru-RU"/>
              </w:rPr>
            </w:pPr>
            <w:r w:rsidRPr="00036415">
              <w:rPr>
                <w:lang w:val="ru-RU"/>
              </w:rPr>
              <w:t>Расходы на обеспечение деятельности (оказание услуг) муниципальных учреждений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279100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tabs>
                <w:tab w:val="left" w:pos="720"/>
              </w:tabs>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271000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8100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Социальная политика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Пенсионное обеспечение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spacing w:after="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napToGrid w:val="0"/>
                <w:sz w:val="28"/>
                <w:szCs w:val="28"/>
              </w:rPr>
              <w:t>Муниципальная программа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spacing w:after="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napToGrid w:val="0"/>
                <w:sz w:val="28"/>
                <w:szCs w:val="28"/>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spacing w:after="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Предоставление мер социальной поддержки отдельным категориям граждан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autoSpaceDE w:val="0"/>
              <w:autoSpaceDN w:val="0"/>
              <w:adjustRightInd w:val="0"/>
              <w:spacing w:after="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DF0FFD">
            <w:pPr>
              <w:spacing w:after="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Выплаты пенсий за выслугу лет и доплат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240"/>
        </w:trPr>
        <w:tc>
          <w:tcPr>
            <w:tcW w:w="5720"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bl>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№10</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DF0FFD" w:rsidRDefault="00714D95" w:rsidP="00DF0FFD">
      <w:pPr>
        <w:autoSpaceDE w:val="0"/>
        <w:autoSpaceDN w:val="0"/>
        <w:spacing w:after="0"/>
        <w:jc w:val="center"/>
        <w:rPr>
          <w:rFonts w:ascii="Times New Roman" w:eastAsia="Arial Unicode MS" w:hAnsi="Times New Roman" w:cs="Times New Roman"/>
          <w:b/>
          <w:sz w:val="28"/>
          <w:szCs w:val="28"/>
        </w:rPr>
      </w:pP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Ведомственная структура расходов бюджета</w:t>
      </w: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муниципального образования «Нагольненский сельсовет» Пристенского района Курской области</w:t>
      </w:r>
    </w:p>
    <w:p w:rsidR="00714D95" w:rsidRPr="00DF0FFD" w:rsidRDefault="00714D95" w:rsidP="00DF0FFD">
      <w:pPr>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на плановый период 2022 и 2023 годов</w:t>
      </w:r>
    </w:p>
    <w:p w:rsidR="00714D95" w:rsidRPr="00036415" w:rsidRDefault="00714D95" w:rsidP="00DF0FFD">
      <w:pPr>
        <w:autoSpaceDE w:val="0"/>
        <w:autoSpaceDN w:val="0"/>
        <w:spacing w:after="120"/>
        <w:jc w:val="right"/>
        <w:rPr>
          <w:rFonts w:ascii="Times New Roman" w:hAnsi="Times New Roman" w:cs="Times New Roman"/>
          <w:sz w:val="28"/>
          <w:szCs w:val="28"/>
        </w:rPr>
      </w:pPr>
      <w:r w:rsidRPr="00036415">
        <w:rPr>
          <w:rFonts w:ascii="Times New Roman" w:hAnsi="Times New Roman" w:cs="Times New Roman"/>
          <w:sz w:val="28"/>
          <w:szCs w:val="28"/>
        </w:rPr>
        <w:t>( руб.)</w:t>
      </w:r>
    </w:p>
    <w:tbl>
      <w:tblPr>
        <w:tblW w:w="10965" w:type="dxa"/>
        <w:tblInd w:w="-830" w:type="dxa"/>
        <w:tblLayout w:type="fixed"/>
        <w:tblCellMar>
          <w:left w:w="70" w:type="dxa"/>
          <w:right w:w="70" w:type="dxa"/>
        </w:tblCellMar>
        <w:tblLook w:val="04A0" w:firstRow="1" w:lastRow="0" w:firstColumn="1" w:lastColumn="0" w:noHBand="0" w:noVBand="1"/>
      </w:tblPr>
      <w:tblGrid>
        <w:gridCol w:w="4586"/>
        <w:gridCol w:w="567"/>
        <w:gridCol w:w="567"/>
        <w:gridCol w:w="567"/>
        <w:gridCol w:w="1843"/>
        <w:gridCol w:w="567"/>
        <w:gridCol w:w="1134"/>
        <w:gridCol w:w="1134"/>
      </w:tblGrid>
      <w:tr w:rsidR="00714D95" w:rsidRPr="00036415" w:rsidTr="00C41E63">
        <w:trPr>
          <w:trHeight w:val="915"/>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Наименование главного распорядителя кредитов</w:t>
            </w:r>
          </w:p>
        </w:tc>
        <w:tc>
          <w:tcPr>
            <w:tcW w:w="567" w:type="dxa"/>
            <w:tcBorders>
              <w:top w:val="single" w:sz="6" w:space="0" w:color="auto"/>
              <w:left w:val="single" w:sz="6" w:space="0" w:color="auto"/>
              <w:bottom w:val="nil"/>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ГЛ</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Рз</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ПР</w:t>
            </w:r>
            <w:proofErr w:type="gramEnd"/>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ЦСР</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ВР</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2022 год</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 расходы на 2023 год</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Всего расходов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2003759</w:t>
            </w:r>
          </w:p>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1916138</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Условно утвержденные расходы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46774</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89990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1077697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1036302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sz w:val="28"/>
                <w:szCs w:val="28"/>
              </w:rPr>
            </w:pPr>
            <w:r w:rsidRPr="00036415">
              <w:rPr>
                <w:rFonts w:ascii="Times New Roman" w:hAnsi="Times New Roman" w:cs="Times New Roman"/>
                <w:snapToGrid w:val="0"/>
                <w:sz w:val="28"/>
                <w:szCs w:val="28"/>
              </w:rPr>
              <w:lastRenderedPageBreak/>
              <w:t>Обеспечение функционирования главы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napToGrid w:val="0"/>
                <w:sz w:val="28"/>
                <w:szCs w:val="28"/>
                <w:lang w:eastAsia="en-US"/>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bCs/>
                <w:sz w:val="28"/>
                <w:szCs w:val="28"/>
              </w:rPr>
              <w:t>71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240000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Функционирование законодательны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77 0 00 00000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77 2 00 00000</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01</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03</w:t>
            </w:r>
          </w:p>
        </w:tc>
        <w:tc>
          <w:tcPr>
            <w:tcW w:w="1843"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77 2 00 П1484</w:t>
            </w:r>
          </w:p>
        </w:tc>
        <w:tc>
          <w:tcPr>
            <w:tcW w:w="567"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c>
          <w:tcPr>
            <w:tcW w:w="1134"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19200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036415">
              <w:rPr>
                <w:rFonts w:ascii="Times New Roman" w:hAnsi="Times New Roman" w:cs="Times New Roman"/>
                <w:sz w:val="28"/>
                <w:szCs w:val="28"/>
              </w:rPr>
              <w:lastRenderedPageBreak/>
              <w:t>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591500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571500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Обеспечение функционирования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585500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565500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администрации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585500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565500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lang w:eastAsia="en-US"/>
              </w:rPr>
            </w:pPr>
            <w:r w:rsidRPr="00036415">
              <w:rPr>
                <w:rFonts w:ascii="Times New Roman" w:hAnsi="Times New Roman" w:cs="Times New Roman"/>
                <w:snapToGrid w:val="0"/>
                <w:sz w:val="28"/>
                <w:szCs w:val="28"/>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bCs/>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553000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480000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jc w:val="both"/>
              <w:rPr>
                <w:rFonts w:ascii="Times New Roman" w:hAnsi="Times New Roman" w:cs="Times New Roman"/>
                <w:color w:val="000000"/>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С1402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napToGrid w:val="0"/>
                <w:sz w:val="28"/>
                <w:szCs w:val="28"/>
              </w:rPr>
            </w:pPr>
            <w:r w:rsidRPr="00036415">
              <w:rPr>
                <w:rFonts w:ascii="Times New Roman" w:hAnsi="Times New Roman" w:cs="Times New Roman"/>
                <w:sz w:val="28"/>
                <w:szCs w:val="28"/>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73 1 00 П1490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12500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Непрограммная деятельность </w:t>
            </w:r>
            <w:r w:rsidRPr="00036415">
              <w:rPr>
                <w:rFonts w:ascii="Times New Roman" w:hAnsi="Times New Roman" w:cs="Times New Roman"/>
                <w:sz w:val="28"/>
                <w:szCs w:val="28"/>
              </w:rPr>
              <w:lastRenderedPageBreak/>
              <w:t>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П1485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Резервные фонды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Резервные фонды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Резервный фонд местной администрации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78 1 00 С1403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226997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225602</w:t>
            </w:r>
            <w:r w:rsidRPr="00036415">
              <w:rPr>
                <w:rFonts w:ascii="Times New Roman" w:hAnsi="Times New Roman" w:cs="Times New Roman"/>
                <w:sz w:val="28"/>
                <w:szCs w:val="28"/>
              </w:rPr>
              <w:tab/>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2021-2025гг.»</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Основное мероприятие </w:t>
            </w:r>
            <w:r w:rsidRPr="00036415">
              <w:rPr>
                <w:rFonts w:ascii="Times New Roman" w:hAnsi="Times New Roman" w:cs="Times New Roman"/>
                <w:sz w:val="28"/>
                <w:szCs w:val="28"/>
              </w:rPr>
              <w:lastRenderedPageBreak/>
              <w:t>«Обеспечение деятельности»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1125"/>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Выполнение других обязательств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33000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30000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30000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76 1 00 С1404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«Профилактика правонарушений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 xml:space="preserve">Профилактика правонарушений в Нагольненском сельсовете Пристенского района Курской </w:t>
            </w:r>
            <w:r w:rsidRPr="00036415">
              <w:rPr>
                <w:rFonts w:ascii="Times New Roman" w:hAnsi="Times New Roman" w:cs="Times New Roman"/>
                <w:sz w:val="28"/>
                <w:szCs w:val="28"/>
              </w:rPr>
              <w:lastRenderedPageBreak/>
              <w:t>области</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lastRenderedPageBreak/>
              <w:t>Основное мероприятие «</w:t>
            </w: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Национальная оборона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Мобилизационная и вневойсковая подготовка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90188</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93746</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89057</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92182</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Закупка товаров, работ и услуг для обеспечения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77 2 00 51180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1131</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1564</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пожарной безопасности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Закупка товаров, работ и услуг для обеспечения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Национальная экономика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Другие вопросы в области национальной экономики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«Повышение энергетической эффективности в Нагольненскомсельсовете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программа </w:t>
            </w:r>
            <w:r w:rsidRPr="00036415">
              <w:rPr>
                <w:rFonts w:ascii="Times New Roman" w:hAnsi="Times New Roman" w:cs="Times New Roman"/>
                <w:sz w:val="28"/>
                <w:szCs w:val="28"/>
              </w:rPr>
              <w:lastRenderedPageBreak/>
              <w:t>«Развитие малого и среднего предпринимательства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lastRenderedPageBreak/>
              <w:t>Подпрограмма «Содействие развитию малого и среднего предпринимательства» муниципальной программы «</w:t>
            </w:r>
            <w:r w:rsidRPr="00036415">
              <w:rPr>
                <w:rFonts w:ascii="Times New Roman" w:hAnsi="Times New Roman" w:cs="Times New Roman"/>
                <w:sz w:val="28"/>
                <w:szCs w:val="28"/>
              </w:rPr>
              <w:t>Развитие малого и среднего предпринимательства</w:t>
            </w:r>
            <w:r w:rsidRPr="00036415">
              <w:rPr>
                <w:rFonts w:ascii="Times New Roman" w:hAnsi="Times New Roman" w:cs="Times New Roman"/>
                <w:snapToGrid w:val="0"/>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napToGrid w:val="0"/>
                <w:sz w:val="28"/>
                <w:szCs w:val="28"/>
              </w:rPr>
              <w:t>Содействие развитию малого и среднего предпринимательства</w:t>
            </w:r>
            <w:r w:rsidRPr="00036415">
              <w:rPr>
                <w:rFonts w:ascii="Times New Roman" w:hAnsi="Times New Roman" w:cs="Times New Roman"/>
                <w:sz w:val="28"/>
                <w:szCs w:val="28"/>
              </w:rPr>
              <w:t>»</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Обеспечение условий для развития малого и среднего предпринимательства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51100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Коммунальное хозяйство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Осуществление переданных полномочий по обеспечению населения экологически чистой питьевой водой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П1427</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30100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Благоустройство</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2021- 2025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0730000000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Непрограммная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по благоустройству</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77 2 00 С1433</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Культура, кинематография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Культура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2021-2025 годы» </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 и выполнение функций учреждениями культуры»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600000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508000</w:t>
            </w:r>
          </w:p>
        </w:tc>
      </w:tr>
      <w:tr w:rsidR="00714D95" w:rsidRPr="00036415" w:rsidTr="00C41E63">
        <w:trPr>
          <w:trHeight w:val="298"/>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proofErr w:type="gramStart"/>
            <w:r w:rsidRPr="00036415">
              <w:rPr>
                <w:lang w:val="ru-RU"/>
              </w:rPr>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400000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421000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400000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pStyle w:val="af2"/>
              <w:ind w:firstLine="0"/>
              <w:rPr>
                <w:lang w:val="ru-RU"/>
              </w:rPr>
            </w:pPr>
            <w:r w:rsidRPr="00036415">
              <w:rPr>
                <w:lang w:val="ru-RU"/>
              </w:rPr>
              <w:t>Расходы на обеспечение деятельности (оказание услуг) муниципальных учреждений</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179000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Закупка товаров, работ и услуг для обеспечения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171000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Социальная политика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Пенсионное обеспечение</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Предоставление мер социальной поддержки отдельным категориям граждан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Выплаты пенсий за выслугу лет и доплат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240"/>
        </w:trPr>
        <w:tc>
          <w:tcPr>
            <w:tcW w:w="4586"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001</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567"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6" w:space="0" w:color="auto"/>
              <w:left w:val="single" w:sz="6" w:space="0" w:color="auto"/>
              <w:bottom w:val="single" w:sz="6" w:space="0" w:color="auto"/>
              <w:right w:val="single" w:sz="6"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bl>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036415">
      <w:pPr>
        <w:autoSpaceDE w:val="0"/>
        <w:autoSpaceDN w:val="0"/>
        <w:adjustRightInd w:val="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№11</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DF0FFD" w:rsidP="00DF0FFD">
      <w:pPr>
        <w:tabs>
          <w:tab w:val="left" w:pos="2424"/>
        </w:tabs>
        <w:autoSpaceDE w:val="0"/>
        <w:autoSpaceDN w:val="0"/>
        <w:spacing w:after="0"/>
        <w:jc w:val="right"/>
        <w:rPr>
          <w:rFonts w:ascii="Times New Roman" w:hAnsi="Times New Roman" w:cs="Times New Roman"/>
          <w:sz w:val="28"/>
          <w:szCs w:val="28"/>
        </w:rPr>
      </w:pPr>
      <w:r>
        <w:rPr>
          <w:rFonts w:ascii="Times New Roman" w:hAnsi="Times New Roman" w:cs="Times New Roman"/>
          <w:sz w:val="28"/>
          <w:szCs w:val="28"/>
        </w:rPr>
        <w:tab/>
      </w:r>
    </w:p>
    <w:p w:rsidR="00714D95" w:rsidRPr="00036415" w:rsidRDefault="00714D95" w:rsidP="00DF0FFD">
      <w:pPr>
        <w:suppressAutoHyphens/>
        <w:spacing w:after="0"/>
        <w:jc w:val="center"/>
        <w:rPr>
          <w:rFonts w:ascii="Times New Roman" w:hAnsi="Times New Roman" w:cs="Times New Roman"/>
          <w:sz w:val="28"/>
          <w:szCs w:val="28"/>
          <w:lang w:eastAsia="ar-SA"/>
        </w:rPr>
      </w:pPr>
      <w:r w:rsidRPr="00DF0FFD">
        <w:rPr>
          <w:rFonts w:ascii="Times New Roman" w:hAnsi="Times New Roman" w:cs="Times New Roman"/>
          <w:b/>
          <w:sz w:val="28"/>
          <w:szCs w:val="28"/>
          <w:lang w:eastAsia="ar-SA"/>
        </w:rPr>
        <w:t>Распределение бюджетных ассигнований на реализацию муниципальных программ, финансируемых за счет средств бюджета муниципального образования «Нагольненский сельсовет» Прист</w:t>
      </w:r>
      <w:r w:rsidR="00DF0FFD" w:rsidRPr="00DF0FFD">
        <w:rPr>
          <w:rFonts w:ascii="Times New Roman" w:hAnsi="Times New Roman" w:cs="Times New Roman"/>
          <w:b/>
          <w:sz w:val="28"/>
          <w:szCs w:val="28"/>
          <w:lang w:eastAsia="ar-SA"/>
        </w:rPr>
        <w:t xml:space="preserve">енского района Курской области </w:t>
      </w:r>
      <w:r w:rsidRPr="00DF0FFD">
        <w:rPr>
          <w:rFonts w:ascii="Times New Roman" w:hAnsi="Times New Roman" w:cs="Times New Roman"/>
          <w:b/>
          <w:sz w:val="28"/>
          <w:szCs w:val="28"/>
          <w:lang w:eastAsia="ar-SA"/>
        </w:rPr>
        <w:t>на 2021год</w:t>
      </w:r>
      <w:r w:rsidRPr="00036415">
        <w:rPr>
          <w:rFonts w:ascii="Times New Roman" w:hAnsi="Times New Roman" w:cs="Times New Roman"/>
          <w:sz w:val="28"/>
          <w:szCs w:val="28"/>
          <w:lang w:eastAsia="ar-SA"/>
        </w:rPr>
        <w:t>.</w:t>
      </w:r>
    </w:p>
    <w:p w:rsidR="00714D95" w:rsidRPr="00036415" w:rsidRDefault="00714D95" w:rsidP="00DF0FFD">
      <w:pPr>
        <w:suppressAutoHyphens/>
        <w:ind w:left="435"/>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(руб.)</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8"/>
        <w:gridCol w:w="551"/>
        <w:gridCol w:w="709"/>
        <w:gridCol w:w="1984"/>
        <w:gridCol w:w="709"/>
        <w:gridCol w:w="1276"/>
      </w:tblGrid>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Наименование</w:t>
            </w:r>
          </w:p>
          <w:p w:rsidR="00714D95" w:rsidRPr="00036415" w:rsidRDefault="00714D95" w:rsidP="00036415">
            <w:pPr>
              <w:suppressAutoHyphens/>
              <w:jc w:val="both"/>
              <w:rPr>
                <w:rFonts w:ascii="Times New Roman" w:hAnsi="Times New Roman" w:cs="Times New Roman"/>
                <w:sz w:val="28"/>
                <w:szCs w:val="28"/>
                <w:lang w:eastAsia="ar-SA"/>
              </w:rPr>
            </w:pP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Рз</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ПР</w:t>
            </w:r>
            <w:proofErr w:type="gramEnd"/>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ЦСР</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ВР</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Сумма на 2021 год</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«Профилактика правонарушений в Нагольненском сельсовете Пристенского района Курской области»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Профилактика правонарушений в Нагольненском сельсовете Пристенского района Курской области</w:t>
            </w:r>
            <w:r w:rsidRPr="00036415">
              <w:rPr>
                <w:rFonts w:ascii="Times New Roman" w:hAnsi="Times New Roman" w:cs="Times New Roman"/>
                <w:snapToGrid w:val="0"/>
                <w:sz w:val="28"/>
                <w:szCs w:val="28"/>
              </w:rPr>
              <w:t>»</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t xml:space="preserve">Реализация мероприятий направленных на обеспечение </w:t>
            </w:r>
            <w:r w:rsidRPr="00036415">
              <w:rPr>
                <w:rFonts w:ascii="Times New Roman" w:hAnsi="Times New Roman" w:cs="Times New Roman"/>
                <w:snapToGrid w:val="0"/>
                <w:color w:val="000000"/>
                <w:sz w:val="28"/>
                <w:szCs w:val="28"/>
              </w:rPr>
              <w:lastRenderedPageBreak/>
              <w:t>правопорядка на территории муниципального образования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2021-2025гг.»</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 С1404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291417</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нергосбережение и повышение энергетической эффективности в  Нагольненском сельсовете Пристенского района Курской области на 2021-2025годы ".</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Подпрограмма «Повышение энергетической эффективности в Нагольненском 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w:t>
            </w:r>
            <w:r w:rsidRPr="00036415">
              <w:rPr>
                <w:rFonts w:ascii="Times New Roman" w:hAnsi="Times New Roman" w:cs="Times New Roman"/>
                <w:sz w:val="28"/>
                <w:szCs w:val="28"/>
              </w:rPr>
              <w:lastRenderedPageBreak/>
              <w:t>на 2021-2025годы ".</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малого и среднего предпринимательства »</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15 0 00 00000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«Содействие развитию малого и среднего предпринимательства» муниципальной программы «</w:t>
            </w:r>
            <w:r w:rsidRPr="00036415">
              <w:rPr>
                <w:rFonts w:ascii="Times New Roman" w:hAnsi="Times New Roman" w:cs="Times New Roman"/>
                <w:sz w:val="28"/>
                <w:szCs w:val="28"/>
              </w:rPr>
              <w:t>Развитие малого и среднего предпринимательства</w:t>
            </w:r>
            <w:r w:rsidRPr="00036415">
              <w:rPr>
                <w:rFonts w:ascii="Times New Roman" w:hAnsi="Times New Roman" w:cs="Times New Roman"/>
                <w:snapToGrid w:val="0"/>
                <w:sz w:val="28"/>
                <w:szCs w:val="28"/>
              </w:rPr>
              <w:t>»</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napToGrid w:val="0"/>
                <w:sz w:val="28"/>
                <w:szCs w:val="28"/>
              </w:rPr>
              <w:t>Содействие развитию малого и среднего предпринимательства</w:t>
            </w:r>
            <w:r w:rsidRPr="00036415">
              <w:rPr>
                <w:rFonts w:ascii="Times New Roman" w:hAnsi="Times New Roman" w:cs="Times New Roman"/>
                <w:sz w:val="28"/>
                <w:szCs w:val="28"/>
              </w:rPr>
              <w:t>»</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Обеспечение условий для развития малого и среднего предпринимательства на территории муниципального образования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программа «Обеспечение доступным и комфортным жильем и коммунальными услугами граждан  </w:t>
            </w:r>
            <w:r w:rsidRPr="00036415">
              <w:rPr>
                <w:rFonts w:ascii="Times New Roman" w:hAnsi="Times New Roman" w:cs="Times New Roman"/>
                <w:sz w:val="28"/>
                <w:szCs w:val="28"/>
              </w:rPr>
              <w:lastRenderedPageBreak/>
              <w:t>Нагольненского  сельсовета Пристенского района Курской области на 2021- 2025 годы»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0700000000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0730000000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z w:val="28"/>
                <w:szCs w:val="28"/>
              </w:rPr>
              <w:t>Закупка товаров, работ и услуг для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0100000000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2021-2025 годы» </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0130000000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Основное мероприятие «Обеспечение деятельности и выполнение функций учреждениями культуры»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1331835</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pStyle w:val="af2"/>
              <w:ind w:firstLine="0"/>
              <w:rPr>
                <w:lang w:val="ru-RU"/>
              </w:rPr>
            </w:pPr>
            <w:proofErr w:type="gramStart"/>
            <w:r w:rsidRPr="00036415">
              <w:rPr>
                <w:lang w:val="ru-RU"/>
              </w:rPr>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618000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Оплата </w:t>
            </w:r>
            <w:proofErr w:type="gramStart"/>
            <w:r w:rsidRPr="00036415">
              <w:rPr>
                <w:rFonts w:ascii="Times New Roman" w:hAnsi="Times New Roman" w:cs="Times New Roman"/>
                <w:sz w:val="28"/>
                <w:szCs w:val="28"/>
              </w:rPr>
              <w:t>труда работников учреждений культуры муниципальных образований городских</w:t>
            </w:r>
            <w:proofErr w:type="gramEnd"/>
            <w:r w:rsidRPr="00036415">
              <w:rPr>
                <w:rFonts w:ascii="Times New Roman" w:hAnsi="Times New Roman" w:cs="Times New Roman"/>
                <w:sz w:val="28"/>
                <w:szCs w:val="28"/>
              </w:rPr>
              <w:t xml:space="preserve"> и сельских поселений</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435735</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01 3 01 13330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435735</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pStyle w:val="af2"/>
              <w:ind w:firstLine="0"/>
              <w:rPr>
                <w:lang w:val="ru-RU"/>
              </w:rPr>
            </w:pPr>
            <w:r w:rsidRPr="00036415">
              <w:rPr>
                <w:lang w:val="ru-RU"/>
              </w:rPr>
              <w:t>Расходы на обеспечение деятельности (оказание услуг) муниципальных учреждений</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279100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271000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8100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Муниципальная программа «Социальная поддержка граждан на 2020-2024 годы»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lastRenderedPageBreak/>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Предоставление мер социальной поддержки отдельным категориям граждан за счет средств местного бюджета»</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Выплаты пенсий за выслугу лет и доплат к пенсиям муниципальных служащих</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207000</w:t>
            </w:r>
          </w:p>
        </w:tc>
      </w:tr>
      <w:tr w:rsidR="00714D95" w:rsidRPr="00036415" w:rsidTr="00C41E63">
        <w:trPr>
          <w:trHeight w:val="390"/>
        </w:trPr>
        <w:tc>
          <w:tcPr>
            <w:tcW w:w="497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w:t>
            </w:r>
          </w:p>
        </w:tc>
        <w:tc>
          <w:tcPr>
            <w:tcW w:w="55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1648252</w:t>
            </w:r>
          </w:p>
        </w:tc>
      </w:tr>
    </w:tbl>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Default="00714D95" w:rsidP="00036415">
      <w:pPr>
        <w:suppressAutoHyphens/>
        <w:jc w:val="both"/>
        <w:rPr>
          <w:rFonts w:ascii="Times New Roman" w:hAnsi="Times New Roman" w:cs="Times New Roman"/>
          <w:sz w:val="28"/>
          <w:szCs w:val="28"/>
          <w:lang w:eastAsia="ar-SA"/>
        </w:rPr>
      </w:pPr>
    </w:p>
    <w:p w:rsidR="00DF0FFD" w:rsidRPr="00036415" w:rsidRDefault="00DF0FFD" w:rsidP="00036415">
      <w:pPr>
        <w:suppressAutoHyphens/>
        <w:jc w:val="both"/>
        <w:rPr>
          <w:rFonts w:ascii="Times New Roman" w:hAnsi="Times New Roman" w:cs="Times New Roman"/>
          <w:sz w:val="28"/>
          <w:szCs w:val="28"/>
          <w:lang w:eastAsia="ar-SA"/>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№12</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Default="00DF0FFD" w:rsidP="00DF0FFD">
      <w:pPr>
        <w:autoSpaceDE w:val="0"/>
        <w:autoSpaceDN w:val="0"/>
        <w:spacing w:after="0"/>
        <w:jc w:val="right"/>
        <w:rPr>
          <w:rFonts w:ascii="Times New Roman" w:hAnsi="Times New Roman" w:cs="Times New Roman"/>
          <w:sz w:val="28"/>
          <w:szCs w:val="28"/>
        </w:rPr>
      </w:pPr>
      <w:r>
        <w:rPr>
          <w:rFonts w:ascii="Times New Roman" w:hAnsi="Times New Roman" w:cs="Times New Roman"/>
          <w:sz w:val="28"/>
          <w:szCs w:val="28"/>
        </w:rPr>
        <w:t>от   декабря 2020 года №</w:t>
      </w:r>
    </w:p>
    <w:p w:rsidR="00DF0FFD" w:rsidRPr="00036415" w:rsidRDefault="00DF0FFD" w:rsidP="00DF0FFD">
      <w:pPr>
        <w:autoSpaceDE w:val="0"/>
        <w:autoSpaceDN w:val="0"/>
        <w:spacing w:after="0"/>
        <w:jc w:val="right"/>
        <w:rPr>
          <w:rFonts w:ascii="Times New Roman" w:hAnsi="Times New Roman" w:cs="Times New Roman"/>
          <w:sz w:val="28"/>
          <w:szCs w:val="28"/>
        </w:rPr>
      </w:pPr>
    </w:p>
    <w:p w:rsidR="00714D95" w:rsidRPr="00DF0FFD" w:rsidRDefault="00714D95" w:rsidP="00DF0FFD">
      <w:pPr>
        <w:suppressAutoHyphens/>
        <w:jc w:val="center"/>
        <w:rPr>
          <w:rFonts w:ascii="Times New Roman" w:hAnsi="Times New Roman" w:cs="Times New Roman"/>
          <w:b/>
          <w:sz w:val="28"/>
          <w:szCs w:val="28"/>
          <w:lang w:eastAsia="ar-SA"/>
        </w:rPr>
      </w:pPr>
      <w:r w:rsidRPr="00DF0FFD">
        <w:rPr>
          <w:rFonts w:ascii="Times New Roman" w:hAnsi="Times New Roman" w:cs="Times New Roman"/>
          <w:b/>
          <w:sz w:val="28"/>
          <w:szCs w:val="28"/>
          <w:lang w:eastAsia="ar-SA"/>
        </w:rPr>
        <w:t>Распределение бюджетных ассигнований на реализацию муниципальных программ, финансируемых за счет средств бюджета муниципального образования «Нагольненский сельсовет» Пристенского района Курской области на плановый период 2022 и 2023 годов.</w:t>
      </w:r>
    </w:p>
    <w:p w:rsidR="00714D95" w:rsidRPr="00036415" w:rsidRDefault="00714D95" w:rsidP="00DF0FFD">
      <w:pPr>
        <w:suppressAutoHyphens/>
        <w:ind w:left="435"/>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(руб.)</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567"/>
        <w:gridCol w:w="567"/>
        <w:gridCol w:w="1843"/>
        <w:gridCol w:w="708"/>
        <w:gridCol w:w="1134"/>
        <w:gridCol w:w="1134"/>
      </w:tblGrid>
      <w:tr w:rsidR="00714D95" w:rsidRPr="00036415" w:rsidTr="00C41E63">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Наименование</w:t>
            </w:r>
          </w:p>
          <w:p w:rsidR="00714D95" w:rsidRPr="00036415" w:rsidRDefault="00714D95" w:rsidP="00036415">
            <w:pPr>
              <w:suppressAutoHyphens/>
              <w:jc w:val="both"/>
              <w:rPr>
                <w:rFonts w:ascii="Times New Roman" w:hAnsi="Times New Roman" w:cs="Times New Roman"/>
                <w:sz w:val="28"/>
                <w:szCs w:val="28"/>
                <w:lang w:eastAsia="ar-SA"/>
              </w:rPr>
            </w:pP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Рз</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ПР</w:t>
            </w:r>
            <w:proofErr w:type="gramEnd"/>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ЦСР</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ВР</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Сумма на 2022 год</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Сумма на 2023 год</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«Профилактика правонарушений в Нагольненском сельсовете Пристенского района Курской области»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12 0 00 00000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«Обеспечение правопорядка на территории муниципального образования» муниципальной программы «</w:t>
            </w:r>
            <w:r w:rsidRPr="00036415">
              <w:rPr>
                <w:rFonts w:ascii="Times New Roman" w:hAnsi="Times New Roman" w:cs="Times New Roman"/>
                <w:sz w:val="28"/>
                <w:szCs w:val="28"/>
              </w:rPr>
              <w:t>Профилактика правонарушений в Нагольненском сельсовете Пристенского района Курской области</w:t>
            </w:r>
            <w:r w:rsidRPr="00036415">
              <w:rPr>
                <w:rFonts w:ascii="Times New Roman" w:hAnsi="Times New Roman" w:cs="Times New Roman"/>
                <w:snapToGrid w:val="0"/>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t>Основное мероприятие «</w:t>
            </w:r>
            <w:r w:rsidRPr="00036415">
              <w:rPr>
                <w:rFonts w:ascii="Times New Roman" w:hAnsi="Times New Roman" w:cs="Times New Roman"/>
                <w:sz w:val="28"/>
                <w:szCs w:val="28"/>
              </w:rPr>
              <w:t xml:space="preserve">Обеспечение мероприятий для профилактики правонарушений на территории муниципального </w:t>
            </w:r>
            <w:r w:rsidRPr="00036415">
              <w:rPr>
                <w:rFonts w:ascii="Times New Roman" w:hAnsi="Times New Roman" w:cs="Times New Roman"/>
                <w:sz w:val="28"/>
                <w:szCs w:val="28"/>
              </w:rPr>
              <w:lastRenderedPageBreak/>
              <w:t>образования»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napToGrid w:val="0"/>
                <w:color w:val="000000"/>
                <w:sz w:val="28"/>
                <w:szCs w:val="28"/>
              </w:rPr>
              <w:lastRenderedPageBreak/>
              <w:t>Реализация мероприятий направленных на обеспечение правопорядка на территории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 2 01 С1435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vAlign w:val="bottom"/>
          </w:tcPr>
          <w:p w:rsidR="00714D95" w:rsidRPr="00036415" w:rsidRDefault="00714D95" w:rsidP="00036415">
            <w:pPr>
              <w:pStyle w:val="ConsPlusCell"/>
              <w:widowControl/>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1800000000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2020-2025гг.»</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1810000000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Выполнение других (прочих) обязательств органа местного самоуправления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18101С1404</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w:t>
            </w:r>
            <w:proofErr w:type="gramStart"/>
            <w:r w:rsidRPr="00036415">
              <w:rPr>
                <w:rFonts w:ascii="Times New Roman" w:hAnsi="Times New Roman" w:cs="Times New Roman"/>
                <w:sz w:val="28"/>
                <w:szCs w:val="28"/>
              </w:rPr>
              <w:t>х(</w:t>
            </w:r>
            <w:proofErr w:type="gramEnd"/>
            <w:r w:rsidRPr="00036415">
              <w:rPr>
                <w:rFonts w:ascii="Times New Roman" w:hAnsi="Times New Roman" w:cs="Times New Roman"/>
                <w:sz w:val="28"/>
                <w:szCs w:val="28"/>
              </w:rPr>
              <w:t>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18101С1404</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191602</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программа «Защита населения и территории от чрезвычайных ситуаций, </w:t>
            </w:r>
            <w:r w:rsidRPr="00036415">
              <w:rPr>
                <w:rFonts w:ascii="Times New Roman" w:hAnsi="Times New Roman" w:cs="Times New Roman"/>
                <w:sz w:val="28"/>
                <w:szCs w:val="28"/>
              </w:rPr>
              <w:lastRenderedPageBreak/>
              <w:t>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03</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13 0 00 00000</w:t>
            </w:r>
          </w:p>
          <w:p w:rsidR="00714D95" w:rsidRPr="00036415" w:rsidRDefault="00714D95" w:rsidP="00036415">
            <w:pPr>
              <w:jc w:val="both"/>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пожарной безопасности на территории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в границах населенных пунктов</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13 1 01 С1415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Муниципальная программа</w:t>
            </w:r>
            <w:proofErr w:type="gramStart"/>
            <w:r w:rsidRPr="00036415">
              <w:rPr>
                <w:rFonts w:ascii="Times New Roman" w:hAnsi="Times New Roman" w:cs="Times New Roman"/>
                <w:sz w:val="28"/>
                <w:szCs w:val="28"/>
              </w:rPr>
              <w:t>"Э</w:t>
            </w:r>
            <w:proofErr w:type="gramEnd"/>
            <w:r w:rsidRPr="00036415">
              <w:rPr>
                <w:rFonts w:ascii="Times New Roman" w:hAnsi="Times New Roman" w:cs="Times New Roman"/>
                <w:sz w:val="28"/>
                <w:szCs w:val="28"/>
              </w:rPr>
              <w:t>нергосбережение и повышение энергетической эффективности в  Нагольненском сельсовете Пристенского района Курской области на 2021-</w:t>
            </w:r>
            <w:r w:rsidRPr="00036415">
              <w:rPr>
                <w:rFonts w:ascii="Times New Roman" w:hAnsi="Times New Roman" w:cs="Times New Roman"/>
                <w:sz w:val="28"/>
                <w:szCs w:val="28"/>
              </w:rPr>
              <w:lastRenderedPageBreak/>
              <w:t>2025годы ".</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05 0 00 00000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Подпрограмма «Повышение энергетической эффективности в Нагольненском сельсовете Пристенского района Курской области»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2019-2021годы ".</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«Реализация энергосберегающих мероприятий и внедрение энергоэффективного оборудования и материалов в муниципальном секторе»</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Мероприятия в области энергосбережения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 1 01 С1434</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«Развитие малого и среднего предпринимательства »</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1500000000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sz w:val="28"/>
                <w:szCs w:val="28"/>
              </w:rPr>
              <w:t>Подпрограмма «Содействие развитию малого и среднего предпринимательства» муниципальной программы «</w:t>
            </w:r>
            <w:r w:rsidRPr="00036415">
              <w:rPr>
                <w:rFonts w:ascii="Times New Roman" w:hAnsi="Times New Roman" w:cs="Times New Roman"/>
                <w:sz w:val="28"/>
                <w:szCs w:val="28"/>
              </w:rPr>
              <w:t>Развитие малого и среднего предпринимательства</w:t>
            </w:r>
            <w:r w:rsidRPr="00036415">
              <w:rPr>
                <w:rFonts w:ascii="Times New Roman" w:hAnsi="Times New Roman" w:cs="Times New Roman"/>
                <w:snapToGrid w:val="0"/>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1510000000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napToGrid w:val="0"/>
                <w:sz w:val="28"/>
                <w:szCs w:val="28"/>
              </w:rPr>
            </w:pPr>
            <w:r w:rsidRPr="00036415">
              <w:rPr>
                <w:rFonts w:ascii="Times New Roman" w:hAnsi="Times New Roman" w:cs="Times New Roman"/>
                <w:snapToGrid w:val="0"/>
                <w:color w:val="000000"/>
                <w:sz w:val="28"/>
                <w:szCs w:val="28"/>
              </w:rPr>
              <w:lastRenderedPageBreak/>
              <w:t>Основное мероприятие «</w:t>
            </w:r>
            <w:r w:rsidRPr="00036415">
              <w:rPr>
                <w:rFonts w:ascii="Times New Roman" w:hAnsi="Times New Roman" w:cs="Times New Roman"/>
                <w:snapToGrid w:val="0"/>
                <w:sz w:val="28"/>
                <w:szCs w:val="28"/>
              </w:rPr>
              <w:t>Содействие развитию малого и среднего предпринимательства</w:t>
            </w:r>
            <w:r w:rsidRPr="00036415">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outlineLvl w:val="4"/>
              <w:rPr>
                <w:rFonts w:ascii="Times New Roman" w:hAnsi="Times New Roman" w:cs="Times New Roman"/>
                <w:sz w:val="28"/>
                <w:szCs w:val="28"/>
              </w:rPr>
            </w:pPr>
            <w:r w:rsidRPr="00036415">
              <w:rPr>
                <w:rFonts w:ascii="Times New Roman" w:hAnsi="Times New Roman" w:cs="Times New Roman"/>
                <w:sz w:val="28"/>
                <w:szCs w:val="28"/>
              </w:rPr>
              <w:t>Обеспечение условий для развития малого и среднего предпринимательства на территории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04</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15 1 01 С1405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2021- 2025 годы»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0700000000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«Обеспечение качественными услугами ЖКХ населения муниципального образования «Нагольненский сельсовет» Пристенского района Курской области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 xml:space="preserve">Основное мероприятие «Развитие социальной и инженерной инфраструктуры на территории </w:t>
            </w:r>
            <w:r w:rsidRPr="00036415">
              <w:rPr>
                <w:rFonts w:ascii="Times New Roman" w:hAnsi="Times New Roman" w:cs="Times New Roman"/>
                <w:sz w:val="28"/>
                <w:szCs w:val="28"/>
              </w:rPr>
              <w:t>муниципального образования «Нагольненский сельсовет» Пристенского района Курской области»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05</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z w:val="28"/>
                <w:szCs w:val="28"/>
              </w:rPr>
              <w:t xml:space="preserve">Закупка товаров, работ и услуг для государственных </w:t>
            </w:r>
            <w:r w:rsidRPr="00036415">
              <w:rPr>
                <w:rFonts w:ascii="Times New Roman" w:hAnsi="Times New Roman" w:cs="Times New Roman"/>
                <w:sz w:val="28"/>
                <w:szCs w:val="28"/>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05</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03</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07302С1433</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Муниципальная программа «Развитие культуры на территории муниципального образования «Нагольненский сельсовет» Пристенского района Курской области на 2021-2025 годы»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01 0 00 00000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591500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571500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Подпрограмма «</w:t>
            </w:r>
            <w:r w:rsidRPr="00036415">
              <w:rPr>
                <w:rFonts w:ascii="Times New Roman" w:hAnsi="Times New Roman" w:cs="Times New Roman"/>
                <w:snapToGrid w:val="0"/>
                <w:sz w:val="28"/>
                <w:szCs w:val="28"/>
              </w:rPr>
              <w:t>Управление муниципальной программой и обеспечение условий реализации</w:t>
            </w:r>
            <w:r w:rsidRPr="00036415">
              <w:rPr>
                <w:rFonts w:ascii="Times New Roman" w:hAnsi="Times New Roman" w:cs="Times New Roman"/>
                <w:sz w:val="28"/>
                <w:szCs w:val="28"/>
              </w:rPr>
              <w:t xml:space="preserve">»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2020-2022 годы» </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591500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571500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«Обеспечение деятельности и выполнение функций учреждениями культуры»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591500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571500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pStyle w:val="af2"/>
              <w:ind w:firstLine="0"/>
              <w:rPr>
                <w:lang w:val="ru-RU"/>
              </w:rPr>
            </w:pPr>
            <w:proofErr w:type="gramStart"/>
            <w:r w:rsidRPr="00036415">
              <w:rPr>
                <w:lang w:val="ru-RU"/>
              </w:rPr>
              <w:t>Мероприятия</w:t>
            </w:r>
            <w:proofErr w:type="gramEnd"/>
            <w:r w:rsidRPr="00036415">
              <w:rPr>
                <w:lang w:val="ru-RU"/>
              </w:rPr>
              <w:t xml:space="preserve"> направленные на софинансирование расходов по оплате труда работников учреждений культуры муниципальных образований городских и сельских поселений</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480000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01 3 01 </w:t>
            </w:r>
            <w:r w:rsidRPr="00036415">
              <w:rPr>
                <w:rFonts w:ascii="Times New Roman" w:hAnsi="Times New Roman" w:cs="Times New Roman"/>
                <w:sz w:val="28"/>
                <w:szCs w:val="28"/>
                <w:lang w:val="en-US"/>
              </w:rPr>
              <w:t>S3330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500000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480000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pStyle w:val="af2"/>
              <w:ind w:firstLine="0"/>
              <w:rPr>
                <w:lang w:val="ru-RU"/>
              </w:rPr>
            </w:pPr>
            <w:r w:rsidRPr="00036415">
              <w:rPr>
                <w:lang w:val="ru-RU"/>
              </w:rPr>
              <w:lastRenderedPageBreak/>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179100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108000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171000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720"/>
              </w:tabs>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100000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08</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 3 01 С1401</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8100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8000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«Социальная поддержка граждан на 2020-2024 годы»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02 0 00 00000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napToGrid w:val="0"/>
                <w:sz w:val="28"/>
                <w:szCs w:val="28"/>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02 2 00 00000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napToGrid w:val="0"/>
                <w:sz w:val="28"/>
                <w:szCs w:val="28"/>
              </w:rPr>
            </w:pPr>
            <w:r w:rsidRPr="00036415">
              <w:rPr>
                <w:rFonts w:ascii="Times New Roman" w:hAnsi="Times New Roman" w:cs="Times New Roman"/>
                <w:snapToGrid w:val="0"/>
                <w:sz w:val="28"/>
                <w:szCs w:val="28"/>
              </w:rPr>
              <w:t>Основное мероприятие «</w:t>
            </w:r>
            <w:r w:rsidRPr="00036415">
              <w:rPr>
                <w:rFonts w:ascii="Times New Roman" w:hAnsi="Times New Roman" w:cs="Times New Roman"/>
                <w:sz w:val="28"/>
                <w:szCs w:val="28"/>
              </w:rPr>
              <w:t>Предоставление мер социальной поддержки отдельным категориям граждан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02 2 01 00000</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Выплаты пенсий за выслугу лет и доплат к пенсиям муниципальных служащих</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01</w:t>
            </w: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02 2 01 С1445</w:t>
            </w: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116000</w:t>
            </w:r>
          </w:p>
        </w:tc>
      </w:tr>
      <w:tr w:rsidR="00714D95" w:rsidRPr="00036415" w:rsidTr="00C41E63">
        <w:trPr>
          <w:trHeight w:val="390"/>
        </w:trPr>
        <w:tc>
          <w:tcPr>
            <w:tcW w:w="425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Итого</w:t>
            </w: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943497</w:t>
            </w:r>
          </w:p>
        </w:tc>
        <w:tc>
          <w:tcPr>
            <w:tcW w:w="113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922102</w:t>
            </w:r>
          </w:p>
        </w:tc>
      </w:tr>
    </w:tbl>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DF0FFD">
      <w:pPr>
        <w:tabs>
          <w:tab w:val="left" w:pos="3075"/>
        </w:tabs>
        <w:suppressAutoHyphens/>
        <w:jc w:val="both"/>
        <w:rPr>
          <w:rFonts w:ascii="Times New Roman" w:hAnsi="Times New Roman" w:cs="Times New Roman"/>
          <w:sz w:val="28"/>
          <w:szCs w:val="28"/>
          <w:lang w:eastAsia="ar-SA"/>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№13</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DF0FFD" w:rsidRDefault="00714D95" w:rsidP="00DF0FFD">
      <w:pPr>
        <w:suppressAutoHyphens/>
        <w:jc w:val="center"/>
        <w:rPr>
          <w:rFonts w:ascii="Times New Roman" w:hAnsi="Times New Roman" w:cs="Times New Roman"/>
          <w:b/>
          <w:sz w:val="28"/>
          <w:szCs w:val="28"/>
          <w:lang w:eastAsia="ar-SA"/>
        </w:rPr>
      </w:pPr>
      <w:r w:rsidRPr="00DF0FFD">
        <w:rPr>
          <w:rFonts w:ascii="Times New Roman" w:hAnsi="Times New Roman" w:cs="Times New Roman"/>
          <w:b/>
          <w:sz w:val="28"/>
          <w:szCs w:val="28"/>
          <w:lang w:eastAsia="ar-SA"/>
        </w:rPr>
        <w:t>Программа</w:t>
      </w:r>
    </w:p>
    <w:p w:rsidR="00714D95" w:rsidRPr="00DF0FFD" w:rsidRDefault="00714D95" w:rsidP="00DF0FFD">
      <w:pPr>
        <w:suppressAutoHyphens/>
        <w:jc w:val="center"/>
        <w:rPr>
          <w:rFonts w:ascii="Times New Roman" w:hAnsi="Times New Roman" w:cs="Times New Roman"/>
          <w:b/>
          <w:sz w:val="28"/>
          <w:szCs w:val="28"/>
          <w:lang w:eastAsia="ar-SA"/>
        </w:rPr>
      </w:pPr>
      <w:r w:rsidRPr="00DF0FFD">
        <w:rPr>
          <w:rFonts w:ascii="Times New Roman" w:hAnsi="Times New Roman" w:cs="Times New Roman"/>
          <w:b/>
          <w:sz w:val="28"/>
          <w:szCs w:val="28"/>
          <w:lang w:eastAsia="ar-SA"/>
        </w:rPr>
        <w:t>муниципальных внутренних заимствований муниципального образования «Нагольненский сельсовет» Пристенского района Курской области</w:t>
      </w:r>
      <w:r w:rsidR="00DF0FFD">
        <w:rPr>
          <w:rFonts w:ascii="Times New Roman" w:hAnsi="Times New Roman" w:cs="Times New Roman"/>
          <w:b/>
          <w:sz w:val="28"/>
          <w:szCs w:val="28"/>
          <w:lang w:eastAsia="ar-SA"/>
        </w:rPr>
        <w:t xml:space="preserve"> </w:t>
      </w:r>
      <w:r w:rsidRPr="00DF0FFD">
        <w:rPr>
          <w:rFonts w:ascii="Times New Roman" w:hAnsi="Times New Roman" w:cs="Times New Roman"/>
          <w:b/>
          <w:sz w:val="28"/>
          <w:szCs w:val="28"/>
          <w:lang w:eastAsia="ar-SA"/>
        </w:rPr>
        <w:t>на 2021 год</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7F7E79">
      <w:pPr>
        <w:numPr>
          <w:ilvl w:val="0"/>
          <w:numId w:val="1"/>
        </w:numPr>
        <w:suppressAutoHyphens/>
        <w:autoSpaceDE w:val="0"/>
        <w:autoSpaceDN w:val="0"/>
        <w:spacing w:after="0" w:line="240" w:lineRule="auto"/>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Привлечение внутренних заимствований </w:t>
      </w:r>
    </w:p>
    <w:p w:rsidR="00714D95" w:rsidRPr="00036415" w:rsidRDefault="00714D95" w:rsidP="00036415">
      <w:pPr>
        <w:suppressAutoHyphens/>
        <w:ind w:left="435"/>
        <w:jc w:val="both"/>
        <w:rPr>
          <w:rFonts w:ascii="Times New Roman"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237"/>
        <w:gridCol w:w="3096"/>
        <w:gridCol w:w="2417"/>
      </w:tblGrid>
      <w:tr w:rsidR="00714D95" w:rsidRPr="00036415" w:rsidTr="00C41E63">
        <w:tc>
          <w:tcPr>
            <w:tcW w:w="5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roofErr w:type="gramStart"/>
            <w:r w:rsidRPr="00036415">
              <w:rPr>
                <w:rFonts w:ascii="Times New Roman" w:hAnsi="Times New Roman" w:cs="Times New Roman"/>
                <w:sz w:val="28"/>
                <w:szCs w:val="28"/>
                <w:lang w:eastAsia="ar-SA"/>
              </w:rPr>
              <w:t>п</w:t>
            </w:r>
            <w:proofErr w:type="gramEnd"/>
            <w:r w:rsidRPr="00036415">
              <w:rPr>
                <w:rFonts w:ascii="Times New Roman" w:hAnsi="Times New Roman" w:cs="Times New Roman"/>
                <w:sz w:val="28"/>
                <w:szCs w:val="28"/>
                <w:lang w:eastAsia="ar-SA"/>
              </w:rPr>
              <w:t>/п</w:t>
            </w:r>
          </w:p>
        </w:tc>
        <w:tc>
          <w:tcPr>
            <w:tcW w:w="325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Виды долговых обязательств</w:t>
            </w:r>
          </w:p>
          <w:p w:rsidR="00714D95" w:rsidRPr="00036415" w:rsidRDefault="00714D95" w:rsidP="00036415">
            <w:pPr>
              <w:suppressAutoHyphens/>
              <w:jc w:val="both"/>
              <w:rPr>
                <w:rFonts w:ascii="Times New Roman" w:hAnsi="Times New Roman" w:cs="Times New Roman"/>
                <w:sz w:val="28"/>
                <w:szCs w:val="28"/>
                <w:lang w:eastAsia="ar-SA"/>
              </w:rPr>
            </w:pP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привлечения средств в 2021 году (рублей)</w:t>
            </w:r>
          </w:p>
        </w:tc>
        <w:tc>
          <w:tcPr>
            <w:tcW w:w="24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Предельный срок погашения долговых обязательств</w:t>
            </w:r>
          </w:p>
        </w:tc>
      </w:tr>
      <w:tr w:rsidR="00714D95" w:rsidRPr="00036415" w:rsidTr="00C41E63">
        <w:tc>
          <w:tcPr>
            <w:tcW w:w="5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1.</w:t>
            </w:r>
          </w:p>
        </w:tc>
        <w:tc>
          <w:tcPr>
            <w:tcW w:w="325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Муниципальные ценные бумаги</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4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5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2.</w:t>
            </w:r>
          </w:p>
        </w:tc>
        <w:tc>
          <w:tcPr>
            <w:tcW w:w="325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Бюджетные кредиты из других бюджетов бюджетной системы Российской Федерации</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4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5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3.</w:t>
            </w:r>
          </w:p>
        </w:tc>
        <w:tc>
          <w:tcPr>
            <w:tcW w:w="325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Кредиты кредитных организаций</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4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rPr>
          <w:trHeight w:val="390"/>
        </w:trPr>
        <w:tc>
          <w:tcPr>
            <w:tcW w:w="543"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325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Итого</w:t>
            </w:r>
          </w:p>
        </w:tc>
        <w:tc>
          <w:tcPr>
            <w:tcW w:w="311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4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bl>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2.Погашение внутренних заимствований</w:t>
      </w: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347"/>
        <w:gridCol w:w="4403"/>
      </w:tblGrid>
      <w:tr w:rsidR="00714D95" w:rsidRPr="00036415" w:rsidTr="00C41E63">
        <w:tc>
          <w:tcPr>
            <w:tcW w:w="5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roofErr w:type="gramStart"/>
            <w:r w:rsidRPr="00036415">
              <w:rPr>
                <w:rFonts w:ascii="Times New Roman" w:hAnsi="Times New Roman" w:cs="Times New Roman"/>
                <w:sz w:val="28"/>
                <w:szCs w:val="28"/>
                <w:lang w:eastAsia="ar-SA"/>
              </w:rPr>
              <w:t>п</w:t>
            </w:r>
            <w:proofErr w:type="gramEnd"/>
            <w:r w:rsidRPr="00036415">
              <w:rPr>
                <w:rFonts w:ascii="Times New Roman" w:hAnsi="Times New Roman" w:cs="Times New Roman"/>
                <w:sz w:val="28"/>
                <w:szCs w:val="28"/>
                <w:lang w:eastAsia="ar-SA"/>
              </w:rPr>
              <w:t>/п</w:t>
            </w:r>
          </w:p>
        </w:tc>
        <w:tc>
          <w:tcPr>
            <w:tcW w:w="446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Виды долговых обязательств</w:t>
            </w:r>
          </w:p>
          <w:p w:rsidR="00714D95" w:rsidRPr="00036415" w:rsidRDefault="00714D95" w:rsidP="00036415">
            <w:pPr>
              <w:suppressAutoHyphens/>
              <w:jc w:val="both"/>
              <w:rPr>
                <w:rFonts w:ascii="Times New Roman" w:hAnsi="Times New Roman" w:cs="Times New Roman"/>
                <w:sz w:val="28"/>
                <w:szCs w:val="28"/>
                <w:lang w:eastAsia="ar-SA"/>
              </w:rPr>
            </w:pPr>
          </w:p>
        </w:tc>
        <w:tc>
          <w:tcPr>
            <w:tcW w:w="45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погашения средств в 2021 году (рублей)</w:t>
            </w:r>
          </w:p>
        </w:tc>
      </w:tr>
      <w:tr w:rsidR="00714D95" w:rsidRPr="00036415" w:rsidTr="00C41E63">
        <w:tc>
          <w:tcPr>
            <w:tcW w:w="5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1.</w:t>
            </w:r>
          </w:p>
        </w:tc>
        <w:tc>
          <w:tcPr>
            <w:tcW w:w="446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Муниципальные ценные бумаги</w:t>
            </w:r>
          </w:p>
        </w:tc>
        <w:tc>
          <w:tcPr>
            <w:tcW w:w="45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r>
      <w:tr w:rsidR="00714D95" w:rsidRPr="00036415" w:rsidTr="00C41E63">
        <w:tc>
          <w:tcPr>
            <w:tcW w:w="5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2.</w:t>
            </w:r>
          </w:p>
        </w:tc>
        <w:tc>
          <w:tcPr>
            <w:tcW w:w="446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Бюджетные кредиты из других бюджетов бюджетной системы Российской Федерации</w:t>
            </w:r>
          </w:p>
        </w:tc>
        <w:tc>
          <w:tcPr>
            <w:tcW w:w="45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r>
      <w:tr w:rsidR="00714D95" w:rsidRPr="00036415" w:rsidTr="00C41E63">
        <w:tc>
          <w:tcPr>
            <w:tcW w:w="5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3.</w:t>
            </w:r>
          </w:p>
        </w:tc>
        <w:tc>
          <w:tcPr>
            <w:tcW w:w="446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Кредиты кредитных организаций</w:t>
            </w:r>
          </w:p>
        </w:tc>
        <w:tc>
          <w:tcPr>
            <w:tcW w:w="45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r>
      <w:tr w:rsidR="00714D95" w:rsidRPr="00036415" w:rsidTr="00C41E63">
        <w:tc>
          <w:tcPr>
            <w:tcW w:w="5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p>
        </w:tc>
        <w:tc>
          <w:tcPr>
            <w:tcW w:w="446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Итого</w:t>
            </w:r>
          </w:p>
        </w:tc>
        <w:tc>
          <w:tcPr>
            <w:tcW w:w="45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r>
    </w:tbl>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autoSpaceDE w:val="0"/>
        <w:autoSpaceDN w:val="0"/>
        <w:jc w:val="both"/>
        <w:rPr>
          <w:rFonts w:ascii="Times New Roman" w:hAnsi="Times New Roman" w:cs="Times New Roman"/>
          <w:sz w:val="28"/>
          <w:szCs w:val="28"/>
        </w:rPr>
        <w:sectPr w:rsidR="00714D95" w:rsidRPr="00036415" w:rsidSect="00C41E63">
          <w:headerReference w:type="default" r:id="rId10"/>
          <w:pgSz w:w="11906" w:h="16838"/>
          <w:pgMar w:top="1134" w:right="1247" w:bottom="1134" w:left="1531" w:header="709" w:footer="709" w:gutter="0"/>
          <w:cols w:space="720"/>
        </w:sect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№14</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DF0FFD" w:rsidRDefault="00714D95" w:rsidP="00DF0FFD">
      <w:pPr>
        <w:suppressAutoHyphens/>
        <w:jc w:val="center"/>
        <w:rPr>
          <w:rFonts w:ascii="Times New Roman" w:hAnsi="Times New Roman" w:cs="Times New Roman"/>
          <w:b/>
          <w:sz w:val="28"/>
          <w:szCs w:val="28"/>
          <w:lang w:eastAsia="ar-SA"/>
        </w:rPr>
      </w:pPr>
      <w:r w:rsidRPr="00DF0FFD">
        <w:rPr>
          <w:rFonts w:ascii="Times New Roman" w:hAnsi="Times New Roman" w:cs="Times New Roman"/>
          <w:b/>
          <w:sz w:val="28"/>
          <w:szCs w:val="28"/>
          <w:lang w:eastAsia="ar-SA"/>
        </w:rPr>
        <w:t>Программа</w:t>
      </w:r>
    </w:p>
    <w:p w:rsidR="00714D95" w:rsidRPr="00DF0FFD" w:rsidRDefault="00714D95" w:rsidP="00DF0FFD">
      <w:pPr>
        <w:suppressAutoHyphens/>
        <w:jc w:val="center"/>
        <w:rPr>
          <w:rFonts w:ascii="Times New Roman" w:hAnsi="Times New Roman" w:cs="Times New Roman"/>
          <w:b/>
          <w:sz w:val="28"/>
          <w:szCs w:val="28"/>
          <w:lang w:eastAsia="ar-SA"/>
        </w:rPr>
      </w:pPr>
      <w:r w:rsidRPr="00DF0FFD">
        <w:rPr>
          <w:rFonts w:ascii="Times New Roman" w:hAnsi="Times New Roman" w:cs="Times New Roman"/>
          <w:b/>
          <w:sz w:val="28"/>
          <w:szCs w:val="28"/>
          <w:lang w:eastAsia="ar-SA"/>
        </w:rPr>
        <w:t>муниципальных внутренних заимствований муниципального образования «Нагольненский сельсовет» Пристенского района Курской области на плановый период 2022 и 2023 годов</w:t>
      </w:r>
    </w:p>
    <w:p w:rsidR="00714D95" w:rsidRPr="00036415" w:rsidRDefault="00714D95" w:rsidP="007F7E79">
      <w:pPr>
        <w:numPr>
          <w:ilvl w:val="0"/>
          <w:numId w:val="1"/>
        </w:numPr>
        <w:suppressAutoHyphens/>
        <w:autoSpaceDE w:val="0"/>
        <w:autoSpaceDN w:val="0"/>
        <w:spacing w:after="0" w:line="240" w:lineRule="auto"/>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Привлечение внутренних заимствований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334"/>
        <w:gridCol w:w="3211"/>
        <w:gridCol w:w="2549"/>
        <w:gridCol w:w="2549"/>
        <w:gridCol w:w="2549"/>
      </w:tblGrid>
      <w:tr w:rsidR="00714D95" w:rsidRPr="00036415" w:rsidTr="00C41E63">
        <w:tc>
          <w:tcPr>
            <w:tcW w:w="54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roofErr w:type="gramStart"/>
            <w:r w:rsidRPr="00036415">
              <w:rPr>
                <w:rFonts w:ascii="Times New Roman" w:hAnsi="Times New Roman" w:cs="Times New Roman"/>
                <w:sz w:val="28"/>
                <w:szCs w:val="28"/>
                <w:lang w:eastAsia="ar-SA"/>
              </w:rPr>
              <w:t>п</w:t>
            </w:r>
            <w:proofErr w:type="gramEnd"/>
            <w:r w:rsidRPr="00036415">
              <w:rPr>
                <w:rFonts w:ascii="Times New Roman" w:hAnsi="Times New Roman" w:cs="Times New Roman"/>
                <w:sz w:val="28"/>
                <w:szCs w:val="28"/>
                <w:lang w:eastAsia="ar-SA"/>
              </w:rPr>
              <w:t>/п</w:t>
            </w:r>
          </w:p>
        </w:tc>
        <w:tc>
          <w:tcPr>
            <w:tcW w:w="334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Виды долговых обязательств</w:t>
            </w:r>
          </w:p>
          <w:p w:rsidR="00714D95" w:rsidRPr="00036415" w:rsidRDefault="00714D95" w:rsidP="00036415">
            <w:pPr>
              <w:suppressAutoHyphens/>
              <w:jc w:val="both"/>
              <w:rPr>
                <w:rFonts w:ascii="Times New Roman" w:hAnsi="Times New Roman" w:cs="Times New Roman"/>
                <w:sz w:val="28"/>
                <w:szCs w:val="28"/>
                <w:lang w:eastAsia="ar-SA"/>
              </w:rPr>
            </w:pPr>
          </w:p>
        </w:tc>
        <w:tc>
          <w:tcPr>
            <w:tcW w:w="32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привлечения средств в 2022 году (рублей)</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Предельный срок погашения долговых обязательств</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привлечения средств в 2023году (рублей)</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Предельный срок погашения долговых обязательств</w:t>
            </w:r>
          </w:p>
        </w:tc>
      </w:tr>
      <w:tr w:rsidR="00714D95" w:rsidRPr="00036415" w:rsidTr="00C41E63">
        <w:tc>
          <w:tcPr>
            <w:tcW w:w="54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1.</w:t>
            </w:r>
          </w:p>
        </w:tc>
        <w:tc>
          <w:tcPr>
            <w:tcW w:w="334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Муниципальные ценные бумаги</w:t>
            </w:r>
          </w:p>
        </w:tc>
        <w:tc>
          <w:tcPr>
            <w:tcW w:w="32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54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2.</w:t>
            </w:r>
          </w:p>
        </w:tc>
        <w:tc>
          <w:tcPr>
            <w:tcW w:w="334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Бюджетные кредиты из других бюджетов бюджетной системы </w:t>
            </w:r>
            <w:r w:rsidRPr="00036415">
              <w:rPr>
                <w:rFonts w:ascii="Times New Roman" w:hAnsi="Times New Roman" w:cs="Times New Roman"/>
                <w:sz w:val="28"/>
                <w:szCs w:val="28"/>
                <w:lang w:eastAsia="ar-SA"/>
              </w:rPr>
              <w:lastRenderedPageBreak/>
              <w:t>Российской Федерации</w:t>
            </w:r>
          </w:p>
        </w:tc>
        <w:tc>
          <w:tcPr>
            <w:tcW w:w="32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 xml:space="preserve"> -</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54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3.</w:t>
            </w:r>
          </w:p>
        </w:tc>
        <w:tc>
          <w:tcPr>
            <w:tcW w:w="334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Кредиты кредитных организаций</w:t>
            </w:r>
          </w:p>
        </w:tc>
        <w:tc>
          <w:tcPr>
            <w:tcW w:w="32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rPr>
          <w:trHeight w:val="390"/>
        </w:trPr>
        <w:tc>
          <w:tcPr>
            <w:tcW w:w="544"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334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Итого</w:t>
            </w:r>
          </w:p>
        </w:tc>
        <w:tc>
          <w:tcPr>
            <w:tcW w:w="32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255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bl>
    <w:p w:rsidR="00714D95" w:rsidRPr="00036415" w:rsidRDefault="00714D95" w:rsidP="00036415">
      <w:pPr>
        <w:autoSpaceDE w:val="0"/>
        <w:autoSpaceDN w:val="0"/>
        <w:jc w:val="both"/>
        <w:rPr>
          <w:rFonts w:ascii="Times New Roman" w:hAnsi="Times New Roman" w:cs="Times New Roman"/>
          <w:sz w:val="28"/>
          <w:szCs w:val="28"/>
        </w:rPr>
        <w:sectPr w:rsidR="00714D95" w:rsidRPr="00036415" w:rsidSect="00C41E63">
          <w:pgSz w:w="16838" w:h="11906" w:orient="landscape"/>
          <w:pgMar w:top="1531" w:right="1134" w:bottom="1247" w:left="1134" w:header="709" w:footer="709" w:gutter="0"/>
          <w:cols w:space="720"/>
        </w:sectPr>
      </w:pPr>
    </w:p>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2.Погашение внутренних заимствований</w:t>
      </w:r>
    </w:p>
    <w:p w:rsidR="00714D95" w:rsidRPr="00036415" w:rsidRDefault="00714D95" w:rsidP="00036415">
      <w:pPr>
        <w:autoSpaceDE w:val="0"/>
        <w:autoSpaceDN w:val="0"/>
        <w:jc w:val="both"/>
        <w:rPr>
          <w:rFonts w:ascii="Times New Roman"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75"/>
        <w:gridCol w:w="3697"/>
        <w:gridCol w:w="3697"/>
      </w:tblGrid>
      <w:tr w:rsidR="00714D95" w:rsidRPr="00036415" w:rsidTr="00C41E63">
        <w:tc>
          <w:tcPr>
            <w:tcW w:w="81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p w:rsidR="00714D95" w:rsidRPr="00036415" w:rsidRDefault="00714D95" w:rsidP="00036415">
            <w:pPr>
              <w:autoSpaceDE w:val="0"/>
              <w:autoSpaceDN w:val="0"/>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п</w:t>
            </w:r>
            <w:proofErr w:type="gramEnd"/>
            <w:r w:rsidRPr="00036415">
              <w:rPr>
                <w:rFonts w:ascii="Times New Roman" w:hAnsi="Times New Roman" w:cs="Times New Roman"/>
                <w:sz w:val="28"/>
                <w:szCs w:val="28"/>
                <w:lang w:eastAsia="ar-SA"/>
              </w:rPr>
              <w:t>/п</w:t>
            </w:r>
          </w:p>
        </w:tc>
        <w:tc>
          <w:tcPr>
            <w:tcW w:w="6575"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Виды долговых обязательств</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погашения средств в 2022 году (рублей)</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погашения средств в 2023 году (рублей)</w:t>
            </w:r>
          </w:p>
        </w:tc>
      </w:tr>
      <w:tr w:rsidR="00714D95" w:rsidRPr="00036415" w:rsidTr="00C41E63">
        <w:tc>
          <w:tcPr>
            <w:tcW w:w="81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1</w:t>
            </w:r>
          </w:p>
        </w:tc>
        <w:tc>
          <w:tcPr>
            <w:tcW w:w="6575" w:type="dxa"/>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Муниципальные ценные бумаги</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81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2</w:t>
            </w:r>
          </w:p>
        </w:tc>
        <w:tc>
          <w:tcPr>
            <w:tcW w:w="6575" w:type="dxa"/>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Бюджетные кредиты из других бюджетов бюджетной системы Российской Федерации</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81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3</w:t>
            </w:r>
          </w:p>
        </w:tc>
        <w:tc>
          <w:tcPr>
            <w:tcW w:w="6575" w:type="dxa"/>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Кредиты кредитных организаций</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817" w:type="dxa"/>
          </w:tcPr>
          <w:p w:rsidR="00714D95" w:rsidRPr="00036415" w:rsidRDefault="00714D95" w:rsidP="00036415">
            <w:pPr>
              <w:autoSpaceDE w:val="0"/>
              <w:autoSpaceDN w:val="0"/>
              <w:jc w:val="both"/>
              <w:rPr>
                <w:rFonts w:ascii="Times New Roman" w:hAnsi="Times New Roman" w:cs="Times New Roman"/>
                <w:sz w:val="28"/>
                <w:szCs w:val="28"/>
                <w:lang w:eastAsia="ar-SA"/>
              </w:rPr>
            </w:pPr>
          </w:p>
        </w:tc>
        <w:tc>
          <w:tcPr>
            <w:tcW w:w="6575" w:type="dxa"/>
          </w:tcPr>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Итого</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3697" w:type="dxa"/>
          </w:tcPr>
          <w:p w:rsidR="00714D95" w:rsidRPr="00036415" w:rsidRDefault="00714D95" w:rsidP="00036415">
            <w:pPr>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bl>
    <w:p w:rsidR="00714D95" w:rsidRPr="00036415" w:rsidRDefault="00714D95" w:rsidP="00036415">
      <w:pPr>
        <w:autoSpaceDE w:val="0"/>
        <w:autoSpaceDN w:val="0"/>
        <w:jc w:val="both"/>
        <w:rPr>
          <w:rFonts w:ascii="Times New Roman" w:hAnsi="Times New Roman" w:cs="Times New Roman"/>
          <w:sz w:val="28"/>
          <w:szCs w:val="28"/>
          <w:lang w:eastAsia="ar-SA"/>
        </w:rPr>
      </w:pPr>
    </w:p>
    <w:p w:rsidR="00714D95" w:rsidRPr="00036415" w:rsidRDefault="00714D95" w:rsidP="00036415">
      <w:pPr>
        <w:jc w:val="both"/>
        <w:rPr>
          <w:rFonts w:ascii="Times New Roman" w:hAnsi="Times New Roman" w:cs="Times New Roman"/>
          <w:sz w:val="28"/>
          <w:szCs w:val="28"/>
          <w:lang w:eastAsia="ar-SA"/>
        </w:rPr>
      </w:pPr>
    </w:p>
    <w:p w:rsidR="00714D95" w:rsidRPr="00036415" w:rsidRDefault="00714D95" w:rsidP="00036415">
      <w:pPr>
        <w:jc w:val="both"/>
        <w:rPr>
          <w:rFonts w:ascii="Times New Roman" w:hAnsi="Times New Roman" w:cs="Times New Roman"/>
          <w:sz w:val="28"/>
          <w:szCs w:val="28"/>
          <w:lang w:eastAsia="ar-SA"/>
        </w:rPr>
      </w:pPr>
    </w:p>
    <w:p w:rsidR="00714D95" w:rsidRPr="00036415" w:rsidRDefault="00714D95" w:rsidP="00036415">
      <w:pPr>
        <w:tabs>
          <w:tab w:val="left" w:pos="2610"/>
        </w:tabs>
        <w:jc w:val="both"/>
        <w:rPr>
          <w:rFonts w:ascii="Times New Roman" w:hAnsi="Times New Roman" w:cs="Times New Roman"/>
          <w:sz w:val="28"/>
          <w:szCs w:val="28"/>
          <w:lang w:eastAsia="ar-SA"/>
        </w:rPr>
        <w:sectPr w:rsidR="00714D95" w:rsidRPr="00036415" w:rsidSect="00C41E63">
          <w:pgSz w:w="16838" w:h="11906" w:orient="landscape"/>
          <w:pgMar w:top="1531" w:right="1134" w:bottom="1247" w:left="1134" w:header="709" w:footer="709" w:gutter="0"/>
          <w:cols w:space="720"/>
        </w:sect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 xml:space="preserve"> Приложение №15</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DF0FFD" w:rsidRDefault="00714D95" w:rsidP="00DF0FFD">
      <w:pPr>
        <w:tabs>
          <w:tab w:val="left" w:pos="0"/>
          <w:tab w:val="left" w:pos="993"/>
        </w:tabs>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Программа</w:t>
      </w:r>
    </w:p>
    <w:p w:rsidR="00714D95" w:rsidRPr="00DF0FFD" w:rsidRDefault="00714D95" w:rsidP="00DF0FFD">
      <w:pPr>
        <w:tabs>
          <w:tab w:val="left" w:pos="0"/>
          <w:tab w:val="left" w:pos="993"/>
        </w:tabs>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муниципальных гарантий муниципального образования «Нагольненский сельсовет»</w:t>
      </w:r>
    </w:p>
    <w:p w:rsidR="00714D95" w:rsidRPr="00DF0FFD" w:rsidRDefault="00714D95" w:rsidP="00DF0FFD">
      <w:pPr>
        <w:tabs>
          <w:tab w:val="left" w:pos="0"/>
          <w:tab w:val="left" w:pos="993"/>
        </w:tabs>
        <w:autoSpaceDE w:val="0"/>
        <w:autoSpaceDN w:val="0"/>
        <w:spacing w:after="0"/>
        <w:jc w:val="center"/>
        <w:rPr>
          <w:rFonts w:ascii="Times New Roman" w:hAnsi="Times New Roman" w:cs="Times New Roman"/>
          <w:b/>
          <w:sz w:val="28"/>
          <w:szCs w:val="28"/>
        </w:rPr>
      </w:pPr>
      <w:r w:rsidRPr="00DF0FFD">
        <w:rPr>
          <w:rFonts w:ascii="Times New Roman" w:hAnsi="Times New Roman" w:cs="Times New Roman"/>
          <w:b/>
          <w:sz w:val="28"/>
          <w:szCs w:val="28"/>
        </w:rPr>
        <w:t>Пристенского района Курской области на 2021 год</w:t>
      </w:r>
    </w:p>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1.1.Перечень подлежащих предоставлению муниципальных гарантий в2021 году. </w:t>
      </w:r>
    </w:p>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bl>
      <w:tblPr>
        <w:tblW w:w="0" w:type="auto"/>
        <w:tblInd w:w="2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2107"/>
        <w:gridCol w:w="1465"/>
        <w:gridCol w:w="1965"/>
        <w:gridCol w:w="1705"/>
        <w:gridCol w:w="1436"/>
        <w:gridCol w:w="2767"/>
      </w:tblGrid>
      <w:tr w:rsidR="00714D95" w:rsidRPr="00036415" w:rsidTr="00C41E63">
        <w:tc>
          <w:tcPr>
            <w:tcW w:w="89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p>
        </w:tc>
        <w:tc>
          <w:tcPr>
            <w:tcW w:w="1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Направление (цель) гарантирования</w:t>
            </w:r>
          </w:p>
        </w:tc>
        <w:tc>
          <w:tcPr>
            <w:tcW w:w="14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гарантий, рублей</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Наименование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принципала</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Наличие (отсутствие)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права</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регрессного</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требования</w:t>
            </w:r>
          </w:p>
        </w:tc>
        <w:tc>
          <w:tcPr>
            <w:tcW w:w="13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Наимено-</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вание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кредитора</w:t>
            </w:r>
          </w:p>
        </w:tc>
        <w:tc>
          <w:tcPr>
            <w:tcW w:w="27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val="en-US" w:eastAsia="ar-SA"/>
              </w:rPr>
              <w:t>Срок</w:t>
            </w:r>
            <w:r w:rsidRPr="00036415">
              <w:rPr>
                <w:rFonts w:ascii="Times New Roman" w:hAnsi="Times New Roman" w:cs="Times New Roman"/>
                <w:sz w:val="28"/>
                <w:szCs w:val="28"/>
                <w:lang w:eastAsia="ar-SA"/>
              </w:rPr>
              <w:t xml:space="preserve"> действия</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гарантии</w:t>
            </w:r>
          </w:p>
        </w:tc>
      </w:tr>
      <w:tr w:rsidR="00714D95" w:rsidRPr="00036415" w:rsidTr="00C41E63">
        <w:tc>
          <w:tcPr>
            <w:tcW w:w="89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1</w:t>
            </w:r>
          </w:p>
        </w:tc>
        <w:tc>
          <w:tcPr>
            <w:tcW w:w="1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2</w:t>
            </w:r>
          </w:p>
        </w:tc>
        <w:tc>
          <w:tcPr>
            <w:tcW w:w="14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3</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4</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5</w:t>
            </w:r>
          </w:p>
        </w:tc>
        <w:tc>
          <w:tcPr>
            <w:tcW w:w="13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6</w:t>
            </w:r>
          </w:p>
        </w:tc>
        <w:tc>
          <w:tcPr>
            <w:tcW w:w="27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7</w:t>
            </w:r>
          </w:p>
        </w:tc>
      </w:tr>
      <w:tr w:rsidR="00714D95" w:rsidRPr="00036415" w:rsidTr="00C41E63">
        <w:tc>
          <w:tcPr>
            <w:tcW w:w="89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p>
        </w:tc>
        <w:tc>
          <w:tcPr>
            <w:tcW w:w="1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4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7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r>
      <w:tr w:rsidR="00714D95" w:rsidRPr="00036415" w:rsidTr="00C41E63">
        <w:tc>
          <w:tcPr>
            <w:tcW w:w="89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lastRenderedPageBreak/>
              <w:t xml:space="preserve"> </w:t>
            </w:r>
          </w:p>
        </w:tc>
        <w:tc>
          <w:tcPr>
            <w:tcW w:w="15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Всего</w:t>
            </w:r>
          </w:p>
        </w:tc>
        <w:tc>
          <w:tcPr>
            <w:tcW w:w="1465"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3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76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r>
    </w:tbl>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p>
    <w:p w:rsidR="00714D95" w:rsidRPr="00036415" w:rsidRDefault="00714D95" w:rsidP="007F7E79">
      <w:pPr>
        <w:numPr>
          <w:ilvl w:val="1"/>
          <w:numId w:val="1"/>
        </w:numPr>
        <w:tabs>
          <w:tab w:val="left" w:pos="0"/>
          <w:tab w:val="left" w:pos="993"/>
        </w:tabs>
        <w:suppressAutoHyphens/>
        <w:autoSpaceDE w:val="0"/>
        <w:autoSpaceDN w:val="0"/>
        <w:spacing w:after="0" w:line="240" w:lineRule="auto"/>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rPr>
        <w:tab/>
        <w:t>1.2.</w:t>
      </w:r>
      <w:r w:rsidRPr="00036415">
        <w:rPr>
          <w:rFonts w:ascii="Times New Roman" w:hAnsi="Times New Roman" w:cs="Times New Roman"/>
          <w:sz w:val="28"/>
          <w:szCs w:val="28"/>
          <w:lang w:eastAsia="ar-SA"/>
        </w:rPr>
        <w:t xml:space="preserve">Общий объем бюджетных ассигнований, предусмотренных на исполнение муниципальных гарантий муниципального образования «Нагольненский сельсовет» Пристенского района Курской области </w:t>
      </w:r>
      <w:proofErr w:type="gramStart"/>
      <w:r w:rsidRPr="00036415">
        <w:rPr>
          <w:rFonts w:ascii="Times New Roman" w:hAnsi="Times New Roman" w:cs="Times New Roman"/>
          <w:sz w:val="28"/>
          <w:szCs w:val="28"/>
          <w:lang w:eastAsia="ar-SA"/>
        </w:rPr>
        <w:t>по</w:t>
      </w:r>
      <w:proofErr w:type="gramEnd"/>
      <w:r w:rsidRPr="00036415">
        <w:rPr>
          <w:rFonts w:ascii="Times New Roman" w:hAnsi="Times New Roman" w:cs="Times New Roman"/>
          <w:sz w:val="28"/>
          <w:szCs w:val="28"/>
          <w:lang w:eastAsia="ar-SA"/>
        </w:rPr>
        <w:t xml:space="preserve"> </w:t>
      </w:r>
    </w:p>
    <w:p w:rsidR="00714D95" w:rsidRPr="00036415" w:rsidRDefault="00714D95" w:rsidP="007F7E79">
      <w:pPr>
        <w:numPr>
          <w:ilvl w:val="1"/>
          <w:numId w:val="1"/>
        </w:numPr>
        <w:tabs>
          <w:tab w:val="left" w:pos="0"/>
          <w:tab w:val="left" w:pos="993"/>
        </w:tabs>
        <w:suppressAutoHyphens/>
        <w:autoSpaceDE w:val="0"/>
        <w:autoSpaceDN w:val="0"/>
        <w:spacing w:after="0" w:line="240" w:lineRule="auto"/>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возможным гарантийным случаям,  в 2021 году</w:t>
      </w:r>
    </w:p>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p>
    <w:tbl>
      <w:tblPr>
        <w:tblW w:w="12019" w:type="dxa"/>
        <w:tblInd w:w="2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2"/>
        <w:gridCol w:w="6237"/>
      </w:tblGrid>
      <w:tr w:rsidR="00714D95" w:rsidRPr="00036415" w:rsidTr="00C41E63">
        <w:tc>
          <w:tcPr>
            <w:tcW w:w="578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Исполнение муниципальных гарантий </w:t>
            </w:r>
          </w:p>
        </w:tc>
        <w:tc>
          <w:tcPr>
            <w:tcW w:w="623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бюджетных ассигнований на исполнение гарантий по возможным гарантийным случаям, рублей</w:t>
            </w:r>
          </w:p>
        </w:tc>
      </w:tr>
      <w:tr w:rsidR="00714D95" w:rsidRPr="00036415" w:rsidTr="00C41E63">
        <w:tc>
          <w:tcPr>
            <w:tcW w:w="578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За счет источников финансирования дефицита  бюджета</w:t>
            </w:r>
          </w:p>
        </w:tc>
        <w:tc>
          <w:tcPr>
            <w:tcW w:w="623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eastAsia="ar-SA"/>
              </w:rPr>
              <w:t xml:space="preserve"> </w:t>
            </w:r>
            <w:r w:rsidRPr="00036415">
              <w:rPr>
                <w:rFonts w:ascii="Times New Roman" w:hAnsi="Times New Roman" w:cs="Times New Roman"/>
                <w:sz w:val="28"/>
                <w:szCs w:val="28"/>
                <w:lang w:val="en-US" w:eastAsia="ar-SA"/>
              </w:rPr>
              <w:t>-</w:t>
            </w:r>
          </w:p>
        </w:tc>
      </w:tr>
      <w:tr w:rsidR="00714D95" w:rsidRPr="00036415" w:rsidTr="00C41E63">
        <w:tc>
          <w:tcPr>
            <w:tcW w:w="578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За счет расходов бюджета</w:t>
            </w:r>
          </w:p>
        </w:tc>
        <w:tc>
          <w:tcPr>
            <w:tcW w:w="6237"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bl>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DF0FFD" w:rsidRDefault="00DF0FFD" w:rsidP="00036415">
      <w:pPr>
        <w:autoSpaceDE w:val="0"/>
        <w:autoSpaceDN w:val="0"/>
        <w:jc w:val="both"/>
        <w:rPr>
          <w:rFonts w:ascii="Times New Roman" w:hAnsi="Times New Roman" w:cs="Times New Roman"/>
          <w:sz w:val="28"/>
          <w:szCs w:val="28"/>
        </w:rPr>
      </w:pP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№16</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DF0FFD">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DF0FFD">
      <w:pPr>
        <w:autoSpaceDE w:val="0"/>
        <w:autoSpaceDN w:val="0"/>
        <w:spacing w:after="0"/>
        <w:jc w:val="right"/>
        <w:rPr>
          <w:rFonts w:ascii="Times New Roman" w:hAnsi="Times New Roman" w:cs="Times New Roman"/>
          <w:sz w:val="28"/>
          <w:szCs w:val="28"/>
        </w:rPr>
      </w:pPr>
    </w:p>
    <w:p w:rsidR="00714D95" w:rsidRPr="00A8013F" w:rsidRDefault="00714D95" w:rsidP="00A8013F">
      <w:pPr>
        <w:tabs>
          <w:tab w:val="left" w:pos="0"/>
          <w:tab w:val="left" w:pos="993"/>
        </w:tabs>
        <w:autoSpaceDE w:val="0"/>
        <w:autoSpaceDN w:val="0"/>
        <w:spacing w:after="0"/>
        <w:jc w:val="center"/>
        <w:rPr>
          <w:rFonts w:ascii="Times New Roman" w:hAnsi="Times New Roman" w:cs="Times New Roman"/>
          <w:b/>
          <w:sz w:val="28"/>
          <w:szCs w:val="28"/>
        </w:rPr>
      </w:pPr>
      <w:r w:rsidRPr="00A8013F">
        <w:rPr>
          <w:rFonts w:ascii="Times New Roman" w:hAnsi="Times New Roman" w:cs="Times New Roman"/>
          <w:b/>
          <w:sz w:val="28"/>
          <w:szCs w:val="28"/>
        </w:rPr>
        <w:t>Программа</w:t>
      </w:r>
    </w:p>
    <w:p w:rsidR="00714D95" w:rsidRPr="00A8013F" w:rsidRDefault="00714D95" w:rsidP="00A8013F">
      <w:pPr>
        <w:tabs>
          <w:tab w:val="left" w:pos="0"/>
          <w:tab w:val="left" w:pos="993"/>
        </w:tabs>
        <w:autoSpaceDE w:val="0"/>
        <w:autoSpaceDN w:val="0"/>
        <w:spacing w:after="0"/>
        <w:jc w:val="center"/>
        <w:rPr>
          <w:rFonts w:ascii="Times New Roman" w:hAnsi="Times New Roman" w:cs="Times New Roman"/>
          <w:b/>
          <w:sz w:val="28"/>
          <w:szCs w:val="28"/>
        </w:rPr>
      </w:pPr>
      <w:r w:rsidRPr="00A8013F">
        <w:rPr>
          <w:rFonts w:ascii="Times New Roman" w:hAnsi="Times New Roman" w:cs="Times New Roman"/>
          <w:b/>
          <w:sz w:val="28"/>
          <w:szCs w:val="28"/>
        </w:rPr>
        <w:t>муниципальных гарантий муниципального образования «Нагольненский сельсовет»</w:t>
      </w:r>
    </w:p>
    <w:p w:rsidR="00714D95" w:rsidRPr="00A8013F" w:rsidRDefault="00714D95" w:rsidP="00A8013F">
      <w:pPr>
        <w:tabs>
          <w:tab w:val="left" w:pos="0"/>
          <w:tab w:val="left" w:pos="993"/>
        </w:tabs>
        <w:autoSpaceDE w:val="0"/>
        <w:autoSpaceDN w:val="0"/>
        <w:spacing w:after="0"/>
        <w:jc w:val="center"/>
        <w:rPr>
          <w:rFonts w:ascii="Times New Roman" w:hAnsi="Times New Roman" w:cs="Times New Roman"/>
          <w:b/>
          <w:sz w:val="28"/>
          <w:szCs w:val="28"/>
        </w:rPr>
      </w:pPr>
      <w:r w:rsidRPr="00A8013F">
        <w:rPr>
          <w:rFonts w:ascii="Times New Roman" w:hAnsi="Times New Roman" w:cs="Times New Roman"/>
          <w:b/>
          <w:sz w:val="28"/>
          <w:szCs w:val="28"/>
        </w:rPr>
        <w:t>Пристенского района Курской области на 2022 - 2023 годы</w:t>
      </w:r>
    </w:p>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r w:rsidRPr="00036415">
        <w:rPr>
          <w:rFonts w:ascii="Times New Roman" w:hAnsi="Times New Roman" w:cs="Times New Roman"/>
          <w:sz w:val="28"/>
          <w:szCs w:val="28"/>
        </w:rPr>
        <w:t>1.1.Перечень подлежащих предоставлению муниципальных гарантий муниципального образования «Нагольненский сельсовет» Пристенкого  района Курской области в2022-2023 годах</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6"/>
        <w:gridCol w:w="2268"/>
        <w:gridCol w:w="2091"/>
        <w:gridCol w:w="2020"/>
        <w:gridCol w:w="2126"/>
        <w:gridCol w:w="1559"/>
      </w:tblGrid>
      <w:tr w:rsidR="00714D95" w:rsidRPr="00036415" w:rsidTr="00C41E63">
        <w:tc>
          <w:tcPr>
            <w:tcW w:w="99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eastAsia="ar-SA"/>
              </w:rPr>
              <w:t>Направление (ц</w:t>
            </w:r>
            <w:r w:rsidRPr="00036415">
              <w:rPr>
                <w:rFonts w:ascii="Times New Roman" w:hAnsi="Times New Roman" w:cs="Times New Roman"/>
                <w:sz w:val="28"/>
                <w:szCs w:val="28"/>
                <w:lang w:val="en-US" w:eastAsia="ar-SA"/>
              </w:rPr>
              <w:t>ель</w:t>
            </w:r>
            <w:r w:rsidRPr="00036415">
              <w:rPr>
                <w:rFonts w:ascii="Times New Roman" w:hAnsi="Times New Roman" w:cs="Times New Roman"/>
                <w:sz w:val="28"/>
                <w:szCs w:val="28"/>
                <w:lang w:eastAsia="ar-SA"/>
              </w:rPr>
              <w:t>)</w:t>
            </w:r>
            <w:r w:rsidRPr="00036415">
              <w:rPr>
                <w:rFonts w:ascii="Times New Roman" w:hAnsi="Times New Roman" w:cs="Times New Roman"/>
                <w:sz w:val="28"/>
                <w:szCs w:val="28"/>
                <w:lang w:val="en-US" w:eastAsia="ar-SA"/>
              </w:rPr>
              <w:t xml:space="preserve"> гарантирования</w:t>
            </w:r>
          </w:p>
        </w:tc>
        <w:tc>
          <w:tcPr>
            <w:tcW w:w="22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гарантий, рублей</w:t>
            </w:r>
          </w:p>
        </w:tc>
        <w:tc>
          <w:tcPr>
            <w:tcW w:w="209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Наименование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val="en-US" w:eastAsia="ar-SA"/>
              </w:rPr>
              <w:t>принципиала</w:t>
            </w:r>
          </w:p>
        </w:tc>
        <w:tc>
          <w:tcPr>
            <w:tcW w:w="202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Наличие (отсутствие)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права</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регрессного</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требования</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Наименование</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кредитора</w:t>
            </w:r>
          </w:p>
        </w:tc>
        <w:tc>
          <w:tcPr>
            <w:tcW w:w="155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val="en-US" w:eastAsia="ar-SA"/>
              </w:rPr>
              <w:t>Срок</w:t>
            </w:r>
            <w:r w:rsidRPr="00036415">
              <w:rPr>
                <w:rFonts w:ascii="Times New Roman" w:hAnsi="Times New Roman" w:cs="Times New Roman"/>
                <w:sz w:val="28"/>
                <w:szCs w:val="28"/>
                <w:lang w:eastAsia="ar-SA"/>
              </w:rPr>
              <w:t xml:space="preserve"> действия</w:t>
            </w: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гарантии</w:t>
            </w:r>
          </w:p>
        </w:tc>
      </w:tr>
      <w:tr w:rsidR="00714D95" w:rsidRPr="00036415" w:rsidTr="00C41E63">
        <w:tc>
          <w:tcPr>
            <w:tcW w:w="99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1</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2</w:t>
            </w:r>
          </w:p>
        </w:tc>
        <w:tc>
          <w:tcPr>
            <w:tcW w:w="22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3</w:t>
            </w:r>
          </w:p>
        </w:tc>
        <w:tc>
          <w:tcPr>
            <w:tcW w:w="209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4</w:t>
            </w:r>
          </w:p>
        </w:tc>
        <w:tc>
          <w:tcPr>
            <w:tcW w:w="202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5</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6</w:t>
            </w:r>
          </w:p>
        </w:tc>
        <w:tc>
          <w:tcPr>
            <w:tcW w:w="155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7</w:t>
            </w:r>
          </w:p>
        </w:tc>
      </w:tr>
      <w:tr w:rsidR="00714D95" w:rsidRPr="00036415" w:rsidTr="00C41E63">
        <w:tc>
          <w:tcPr>
            <w:tcW w:w="99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2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09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02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55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r>
      <w:tr w:rsidR="00714D95" w:rsidRPr="00036415" w:rsidTr="00C41E63">
        <w:tc>
          <w:tcPr>
            <w:tcW w:w="992"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lastRenderedPageBreak/>
              <w:t xml:space="preserve"> </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Всего</w:t>
            </w:r>
          </w:p>
        </w:tc>
        <w:tc>
          <w:tcPr>
            <w:tcW w:w="226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091"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02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212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c>
          <w:tcPr>
            <w:tcW w:w="1559"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val="en-US" w:eastAsia="ar-SA"/>
              </w:rPr>
              <w:t>-</w:t>
            </w:r>
          </w:p>
        </w:tc>
      </w:tr>
    </w:tbl>
    <w:p w:rsidR="00714D95" w:rsidRPr="00036415" w:rsidRDefault="00714D95" w:rsidP="00036415">
      <w:pPr>
        <w:tabs>
          <w:tab w:val="left" w:pos="0"/>
          <w:tab w:val="left" w:pos="993"/>
        </w:tabs>
        <w:autoSpaceDE w:val="0"/>
        <w:autoSpaceDN w:val="0"/>
        <w:jc w:val="both"/>
        <w:rPr>
          <w:rFonts w:ascii="Times New Roman" w:hAnsi="Times New Roman" w:cs="Times New Roman"/>
          <w:sz w:val="28"/>
          <w:szCs w:val="28"/>
        </w:rPr>
      </w:pPr>
    </w:p>
    <w:p w:rsidR="00714D95" w:rsidRPr="00036415" w:rsidRDefault="00714D95" w:rsidP="007F7E79">
      <w:pPr>
        <w:numPr>
          <w:ilvl w:val="1"/>
          <w:numId w:val="1"/>
        </w:numPr>
        <w:tabs>
          <w:tab w:val="left" w:pos="0"/>
          <w:tab w:val="left" w:pos="993"/>
        </w:tabs>
        <w:suppressAutoHyphens/>
        <w:autoSpaceDE w:val="0"/>
        <w:autoSpaceDN w:val="0"/>
        <w:spacing w:after="0" w:line="240" w:lineRule="auto"/>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rPr>
        <w:tab/>
        <w:t>1.2.</w:t>
      </w:r>
      <w:r w:rsidRPr="00036415">
        <w:rPr>
          <w:rFonts w:ascii="Times New Roman" w:hAnsi="Times New Roman" w:cs="Times New Roman"/>
          <w:sz w:val="28"/>
          <w:szCs w:val="28"/>
          <w:lang w:eastAsia="ar-SA"/>
        </w:rPr>
        <w:t>Общий объем бюджетных ассигнований, предусмотренных на исполнение муниципальных гарантий муниципального образования «Нагольненский сельсовет» Пристенского района Курской области по возможным гарантийным случаям, в 2022-2023 годах</w:t>
      </w:r>
    </w:p>
    <w:tbl>
      <w:tblPr>
        <w:tblW w:w="1368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16"/>
        <w:gridCol w:w="4040"/>
      </w:tblGrid>
      <w:tr w:rsidR="00714D95" w:rsidRPr="00036415" w:rsidTr="00C41E63">
        <w:tc>
          <w:tcPr>
            <w:tcW w:w="50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Исполнение муниципальных гарантий </w:t>
            </w:r>
          </w:p>
        </w:tc>
        <w:tc>
          <w:tcPr>
            <w:tcW w:w="461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бюджетных ассигнований на исполнение гарантий по возможным гарантийным случаям в 2022 году, рублей</w:t>
            </w:r>
          </w:p>
        </w:tc>
        <w:tc>
          <w:tcPr>
            <w:tcW w:w="40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Объем бюджетных ассигнований на исполнение гарантий по возможным гарантийным случаям в 2023 году, рублей</w:t>
            </w:r>
          </w:p>
        </w:tc>
      </w:tr>
      <w:tr w:rsidR="00714D95" w:rsidRPr="00036415" w:rsidTr="00C41E63">
        <w:tc>
          <w:tcPr>
            <w:tcW w:w="50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За счет источников финансирования дефицита  бюджета</w:t>
            </w:r>
          </w:p>
        </w:tc>
        <w:tc>
          <w:tcPr>
            <w:tcW w:w="461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p>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val="en-US" w:eastAsia="ar-SA"/>
              </w:rPr>
            </w:pPr>
            <w:r w:rsidRPr="00036415">
              <w:rPr>
                <w:rFonts w:ascii="Times New Roman" w:hAnsi="Times New Roman" w:cs="Times New Roman"/>
                <w:sz w:val="28"/>
                <w:szCs w:val="28"/>
                <w:lang w:eastAsia="ar-SA"/>
              </w:rPr>
              <w:t xml:space="preserve"> </w:t>
            </w:r>
            <w:r w:rsidRPr="00036415">
              <w:rPr>
                <w:rFonts w:ascii="Times New Roman" w:hAnsi="Times New Roman" w:cs="Times New Roman"/>
                <w:sz w:val="28"/>
                <w:szCs w:val="28"/>
                <w:lang w:val="en-US" w:eastAsia="ar-SA"/>
              </w:rPr>
              <w:t>-</w:t>
            </w:r>
          </w:p>
        </w:tc>
        <w:tc>
          <w:tcPr>
            <w:tcW w:w="40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r w:rsidR="00714D95" w:rsidRPr="00036415" w:rsidTr="00C41E63">
        <w:tc>
          <w:tcPr>
            <w:tcW w:w="5028"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За счет расходов бюджета</w:t>
            </w:r>
          </w:p>
        </w:tc>
        <w:tc>
          <w:tcPr>
            <w:tcW w:w="4616"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c>
          <w:tcPr>
            <w:tcW w:w="4040" w:type="dxa"/>
            <w:tcBorders>
              <w:top w:val="single" w:sz="4" w:space="0" w:color="auto"/>
              <w:left w:val="single" w:sz="4" w:space="0" w:color="auto"/>
              <w:bottom w:val="single" w:sz="4" w:space="0" w:color="auto"/>
              <w:right w:val="single" w:sz="4" w:space="0" w:color="auto"/>
            </w:tcBorders>
          </w:tcPr>
          <w:p w:rsidR="00714D95" w:rsidRPr="00036415" w:rsidRDefault="00714D95" w:rsidP="00036415">
            <w:pPr>
              <w:tabs>
                <w:tab w:val="left" w:pos="0"/>
                <w:tab w:val="left" w:pos="993"/>
              </w:tabs>
              <w:suppressAutoHyphens/>
              <w:autoSpaceDE w:val="0"/>
              <w:autoSpaceDN w:val="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w:t>
            </w:r>
          </w:p>
        </w:tc>
      </w:tr>
    </w:tbl>
    <w:p w:rsidR="00714D95" w:rsidRPr="00036415" w:rsidRDefault="00714D95" w:rsidP="00036415">
      <w:pPr>
        <w:jc w:val="both"/>
        <w:rPr>
          <w:rFonts w:ascii="Times New Roman" w:hAnsi="Times New Roman" w:cs="Times New Roman"/>
          <w:sz w:val="28"/>
          <w:szCs w:val="28"/>
        </w:rPr>
        <w:sectPr w:rsidR="00714D95" w:rsidRPr="00036415" w:rsidSect="00C41E63">
          <w:pgSz w:w="16837" w:h="11905" w:orient="landscape"/>
          <w:pgMar w:top="1418" w:right="1134" w:bottom="1134" w:left="1134" w:header="720" w:footer="720" w:gutter="0"/>
          <w:cols w:space="720"/>
        </w:sectPr>
      </w:pP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№17</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A8013F">
      <w:pPr>
        <w:spacing w:after="0"/>
        <w:jc w:val="right"/>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bookmarkStart w:id="0" w:name="_Hlk24472969"/>
      <w:r w:rsidRPr="00036415">
        <w:rPr>
          <w:rFonts w:ascii="Times New Roman" w:hAnsi="Times New Roman" w:cs="Times New Roman"/>
          <w:sz w:val="28"/>
          <w:szCs w:val="28"/>
        </w:rPr>
        <w:t>Таблица 1</w:t>
      </w:r>
    </w:p>
    <w:bookmarkEnd w:id="0"/>
    <w:p w:rsidR="00714D95" w:rsidRPr="00A8013F" w:rsidRDefault="00714D95" w:rsidP="00A8013F">
      <w:pPr>
        <w:spacing w:after="0"/>
        <w:jc w:val="center"/>
        <w:rPr>
          <w:rFonts w:ascii="Times New Roman" w:hAnsi="Times New Roman" w:cs="Times New Roman"/>
          <w:b/>
          <w:sz w:val="28"/>
          <w:szCs w:val="28"/>
        </w:rPr>
      </w:pPr>
    </w:p>
    <w:p w:rsidR="00714D95" w:rsidRPr="00A8013F" w:rsidRDefault="00714D95" w:rsidP="00A8013F">
      <w:pPr>
        <w:spacing w:after="0"/>
        <w:jc w:val="center"/>
        <w:rPr>
          <w:rFonts w:ascii="Times New Roman" w:hAnsi="Times New Roman" w:cs="Times New Roman"/>
          <w:b/>
          <w:bCs/>
          <w:color w:val="000000"/>
          <w:sz w:val="28"/>
          <w:szCs w:val="28"/>
        </w:rPr>
      </w:pPr>
      <w:r w:rsidRPr="00A8013F">
        <w:rPr>
          <w:rFonts w:ascii="Times New Roman" w:hAnsi="Times New Roman" w:cs="Times New Roman"/>
          <w:b/>
          <w:bCs/>
          <w:color w:val="000000"/>
          <w:sz w:val="28"/>
          <w:szCs w:val="28"/>
        </w:rPr>
        <w:t>Распределение иных межбюджетных трансфертов на осуществление переданных полномочий в сфере внешнего муниципального</w:t>
      </w:r>
    </w:p>
    <w:p w:rsidR="00714D95" w:rsidRPr="00A8013F" w:rsidRDefault="00714D95" w:rsidP="00A8013F">
      <w:pPr>
        <w:spacing w:after="0"/>
        <w:jc w:val="center"/>
        <w:rPr>
          <w:rFonts w:ascii="Times New Roman" w:hAnsi="Times New Roman" w:cs="Times New Roman"/>
          <w:b/>
          <w:bCs/>
          <w:color w:val="000000"/>
          <w:sz w:val="28"/>
          <w:szCs w:val="28"/>
        </w:rPr>
      </w:pPr>
      <w:r w:rsidRPr="00A8013F">
        <w:rPr>
          <w:rFonts w:ascii="Times New Roman" w:hAnsi="Times New Roman" w:cs="Times New Roman"/>
          <w:b/>
          <w:bCs/>
          <w:color w:val="000000"/>
          <w:sz w:val="28"/>
          <w:szCs w:val="28"/>
        </w:rPr>
        <w:t>финансового контроля на 2021 год</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17"/>
      </w:tblGrid>
      <w:tr w:rsidR="00714D95" w:rsidRPr="00036415" w:rsidTr="00C41E63">
        <w:tc>
          <w:tcPr>
            <w:tcW w:w="4785" w:type="dxa"/>
          </w:tcPr>
          <w:p w:rsidR="00714D95" w:rsidRPr="00036415" w:rsidRDefault="00714D95" w:rsidP="00036415">
            <w:pPr>
              <w:jc w:val="both"/>
              <w:rPr>
                <w:rFonts w:ascii="Times New Roman" w:hAnsi="Times New Roman" w:cs="Times New Roman"/>
                <w:sz w:val="28"/>
                <w:szCs w:val="28"/>
              </w:rPr>
            </w:pPr>
            <w:bookmarkStart w:id="1" w:name="_Hlk24472937"/>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Наименование муниципального района</w:t>
            </w:r>
          </w:p>
          <w:p w:rsidR="00714D95" w:rsidRPr="00036415" w:rsidRDefault="00714D95" w:rsidP="00036415">
            <w:pPr>
              <w:jc w:val="both"/>
              <w:rPr>
                <w:rFonts w:ascii="Times New Roman" w:hAnsi="Times New Roman" w:cs="Times New Roman"/>
                <w:sz w:val="28"/>
                <w:szCs w:val="28"/>
              </w:rPr>
            </w:pPr>
          </w:p>
        </w:tc>
        <w:tc>
          <w:tcPr>
            <w:tcW w:w="4786"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2021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r>
      <w:tr w:rsidR="00714D95" w:rsidRPr="00036415" w:rsidTr="00C41E63">
        <w:tc>
          <w:tcPr>
            <w:tcW w:w="4785" w:type="dxa"/>
          </w:tcPr>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Муниципальный район "Пристенский район" Курской области</w:t>
            </w:r>
          </w:p>
          <w:p w:rsidR="00714D95" w:rsidRPr="00036415" w:rsidRDefault="00714D95" w:rsidP="00036415">
            <w:pPr>
              <w:jc w:val="both"/>
              <w:rPr>
                <w:rFonts w:ascii="Times New Roman" w:hAnsi="Times New Roman" w:cs="Times New Roman"/>
                <w:sz w:val="28"/>
                <w:szCs w:val="28"/>
              </w:rPr>
            </w:pPr>
          </w:p>
        </w:tc>
        <w:tc>
          <w:tcPr>
            <w:tcW w:w="4786"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19200</w:t>
            </w:r>
          </w:p>
        </w:tc>
      </w:tr>
      <w:bookmarkEnd w:id="1"/>
    </w:tbl>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Default="00714D95" w:rsidP="00036415">
      <w:pPr>
        <w:jc w:val="both"/>
        <w:rPr>
          <w:rFonts w:ascii="Times New Roman" w:hAnsi="Times New Roman" w:cs="Times New Roman"/>
          <w:sz w:val="28"/>
          <w:szCs w:val="28"/>
        </w:rPr>
      </w:pPr>
    </w:p>
    <w:p w:rsidR="00A8013F" w:rsidRPr="00036415" w:rsidRDefault="00A8013F"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Таблица 2</w:t>
      </w:r>
    </w:p>
    <w:p w:rsidR="00714D95" w:rsidRPr="00A8013F" w:rsidRDefault="00714D95" w:rsidP="00A8013F">
      <w:pPr>
        <w:jc w:val="center"/>
        <w:rPr>
          <w:rFonts w:ascii="Times New Roman" w:hAnsi="Times New Roman" w:cs="Times New Roman"/>
          <w:b/>
          <w:sz w:val="28"/>
          <w:szCs w:val="28"/>
        </w:rPr>
      </w:pPr>
    </w:p>
    <w:p w:rsidR="00714D95" w:rsidRPr="00A8013F" w:rsidRDefault="00714D95" w:rsidP="00A8013F">
      <w:pPr>
        <w:jc w:val="center"/>
        <w:rPr>
          <w:rFonts w:ascii="Times New Roman" w:hAnsi="Times New Roman" w:cs="Times New Roman"/>
          <w:b/>
          <w:bCs/>
          <w:color w:val="000000"/>
          <w:sz w:val="28"/>
          <w:szCs w:val="28"/>
        </w:rPr>
      </w:pPr>
      <w:r w:rsidRPr="00A8013F">
        <w:rPr>
          <w:rFonts w:ascii="Times New Roman" w:hAnsi="Times New Roman" w:cs="Times New Roman"/>
          <w:b/>
          <w:bCs/>
          <w:color w:val="000000"/>
          <w:sz w:val="28"/>
          <w:szCs w:val="28"/>
        </w:rPr>
        <w:t>Распределение иных межбюджетных трансфертов  на осуществление переданных полномочий в сфере внутреннего муниципального</w:t>
      </w:r>
    </w:p>
    <w:p w:rsidR="00714D95" w:rsidRPr="00A8013F" w:rsidRDefault="00714D95" w:rsidP="00A8013F">
      <w:pPr>
        <w:jc w:val="center"/>
        <w:rPr>
          <w:rFonts w:ascii="Times New Roman" w:hAnsi="Times New Roman" w:cs="Times New Roman"/>
          <w:b/>
          <w:sz w:val="28"/>
          <w:szCs w:val="28"/>
        </w:rPr>
      </w:pPr>
      <w:r w:rsidRPr="00A8013F">
        <w:rPr>
          <w:rFonts w:ascii="Times New Roman" w:hAnsi="Times New Roman" w:cs="Times New Roman"/>
          <w:b/>
          <w:bCs/>
          <w:color w:val="000000"/>
          <w:sz w:val="28"/>
          <w:szCs w:val="28"/>
        </w:rPr>
        <w:t>финансового контроля на 2021 год</w:t>
      </w:r>
    </w:p>
    <w:p w:rsidR="00714D95" w:rsidRPr="00036415" w:rsidRDefault="00714D95" w:rsidP="00036415">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17"/>
      </w:tblGrid>
      <w:tr w:rsidR="00714D95" w:rsidRPr="00036415" w:rsidTr="00C41E63">
        <w:tc>
          <w:tcPr>
            <w:tcW w:w="4785" w:type="dxa"/>
          </w:tcPr>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Наименование муниципального района</w:t>
            </w:r>
          </w:p>
          <w:p w:rsidR="00714D95" w:rsidRPr="00036415" w:rsidRDefault="00714D95" w:rsidP="00036415">
            <w:pPr>
              <w:jc w:val="both"/>
              <w:rPr>
                <w:rFonts w:ascii="Times New Roman" w:hAnsi="Times New Roman" w:cs="Times New Roman"/>
                <w:sz w:val="28"/>
                <w:szCs w:val="28"/>
              </w:rPr>
            </w:pPr>
          </w:p>
        </w:tc>
        <w:tc>
          <w:tcPr>
            <w:tcW w:w="4786"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2021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r>
      <w:tr w:rsidR="00714D95" w:rsidRPr="00036415" w:rsidTr="00C41E63">
        <w:tc>
          <w:tcPr>
            <w:tcW w:w="4785" w:type="dxa"/>
          </w:tcPr>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Муниципальный район "Пристенский район" Курской области</w:t>
            </w:r>
          </w:p>
          <w:p w:rsidR="00714D95" w:rsidRPr="00036415" w:rsidRDefault="00714D95" w:rsidP="00036415">
            <w:pPr>
              <w:jc w:val="both"/>
              <w:rPr>
                <w:rFonts w:ascii="Times New Roman" w:hAnsi="Times New Roman" w:cs="Times New Roman"/>
                <w:sz w:val="28"/>
                <w:szCs w:val="28"/>
              </w:rPr>
            </w:pPr>
          </w:p>
        </w:tc>
        <w:tc>
          <w:tcPr>
            <w:tcW w:w="4786"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6000</w:t>
            </w:r>
          </w:p>
        </w:tc>
      </w:tr>
    </w:tbl>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Default="00714D95"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Pr="00036415" w:rsidRDefault="00A8013F" w:rsidP="00036415">
      <w:pPr>
        <w:jc w:val="both"/>
        <w:rPr>
          <w:rFonts w:ascii="Times New Roman" w:hAnsi="Times New Roman" w:cs="Times New Roman"/>
          <w:sz w:val="28"/>
          <w:szCs w:val="28"/>
        </w:rPr>
      </w:pP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Приложение №18</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к решению Собрания депутатов</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Нагольненского сельсовета Пристенского района Курской области</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 бюджете муниципального образования «Нагольненский сельсовет»</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на 2021 год и на плановый период 2022 и 2023 годов»</w:t>
      </w:r>
    </w:p>
    <w:p w:rsidR="00714D95" w:rsidRPr="00036415" w:rsidRDefault="00714D95" w:rsidP="00A8013F">
      <w:pPr>
        <w:autoSpaceDE w:val="0"/>
        <w:autoSpaceDN w:val="0"/>
        <w:spacing w:after="0"/>
        <w:jc w:val="right"/>
        <w:rPr>
          <w:rFonts w:ascii="Times New Roman" w:hAnsi="Times New Roman" w:cs="Times New Roman"/>
          <w:sz w:val="28"/>
          <w:szCs w:val="28"/>
        </w:rPr>
      </w:pPr>
      <w:r w:rsidRPr="00036415">
        <w:rPr>
          <w:rFonts w:ascii="Times New Roman" w:hAnsi="Times New Roman" w:cs="Times New Roman"/>
          <w:sz w:val="28"/>
          <w:szCs w:val="28"/>
        </w:rPr>
        <w:t>от декабря 2020 года №</w:t>
      </w:r>
    </w:p>
    <w:p w:rsidR="00714D95" w:rsidRPr="00036415" w:rsidRDefault="00714D95" w:rsidP="00A8013F">
      <w:pPr>
        <w:autoSpaceDE w:val="0"/>
        <w:autoSpaceDN w:val="0"/>
        <w:spacing w:after="0"/>
        <w:jc w:val="right"/>
        <w:rPr>
          <w:rFonts w:ascii="Times New Roman" w:hAnsi="Times New Roman" w:cs="Times New Roman"/>
          <w:sz w:val="28"/>
          <w:szCs w:val="28"/>
        </w:rPr>
      </w:pPr>
    </w:p>
    <w:p w:rsidR="00714D95" w:rsidRPr="00036415" w:rsidRDefault="00714D95" w:rsidP="00036415">
      <w:pPr>
        <w:autoSpaceDE w:val="0"/>
        <w:autoSpaceDN w:val="0"/>
        <w:jc w:val="both"/>
        <w:rPr>
          <w:rFonts w:ascii="Times New Roman" w:hAnsi="Times New Roman" w:cs="Times New Roman"/>
          <w:sz w:val="28"/>
          <w:szCs w:val="28"/>
        </w:rPr>
      </w:pPr>
    </w:p>
    <w:p w:rsidR="00714D95" w:rsidRPr="00A8013F" w:rsidRDefault="00714D95" w:rsidP="00A8013F">
      <w:pPr>
        <w:autoSpaceDE w:val="0"/>
        <w:autoSpaceDN w:val="0"/>
        <w:jc w:val="center"/>
        <w:rPr>
          <w:rFonts w:ascii="Times New Roman" w:hAnsi="Times New Roman" w:cs="Times New Roman"/>
          <w:b/>
          <w:sz w:val="28"/>
          <w:szCs w:val="28"/>
        </w:rPr>
      </w:pPr>
    </w:p>
    <w:p w:rsidR="00714D95" w:rsidRPr="00A8013F" w:rsidRDefault="00714D95" w:rsidP="00A8013F">
      <w:pPr>
        <w:jc w:val="center"/>
        <w:rPr>
          <w:rFonts w:ascii="Times New Roman" w:hAnsi="Times New Roman" w:cs="Times New Roman"/>
          <w:b/>
          <w:sz w:val="28"/>
          <w:szCs w:val="28"/>
        </w:rPr>
      </w:pPr>
      <w:r w:rsidRPr="00A8013F">
        <w:rPr>
          <w:rFonts w:ascii="Times New Roman" w:hAnsi="Times New Roman" w:cs="Times New Roman"/>
          <w:b/>
          <w:sz w:val="28"/>
          <w:szCs w:val="28"/>
        </w:rPr>
        <w:t>Таблица 1</w:t>
      </w:r>
    </w:p>
    <w:p w:rsidR="00714D95" w:rsidRPr="00A8013F" w:rsidRDefault="00714D95" w:rsidP="00A8013F">
      <w:pPr>
        <w:jc w:val="center"/>
        <w:rPr>
          <w:rFonts w:ascii="Times New Roman" w:hAnsi="Times New Roman" w:cs="Times New Roman"/>
          <w:b/>
          <w:sz w:val="28"/>
          <w:szCs w:val="28"/>
        </w:rPr>
      </w:pPr>
      <w:r w:rsidRPr="00A8013F">
        <w:rPr>
          <w:rFonts w:ascii="Times New Roman" w:hAnsi="Times New Roman" w:cs="Times New Roman"/>
          <w:b/>
          <w:bCs/>
          <w:color w:val="000000"/>
          <w:sz w:val="28"/>
          <w:szCs w:val="28"/>
        </w:rPr>
        <w:t>Распределение иных межбюджетных трансфертов на осуществление переданных полномочий в сфере внешнего муниципального финансового контроля на плановый период 2022 и 2023 годов</w:t>
      </w:r>
    </w:p>
    <w:p w:rsidR="00714D95" w:rsidRPr="00036415" w:rsidRDefault="00714D95" w:rsidP="00036415">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3074"/>
        <w:gridCol w:w="3075"/>
      </w:tblGrid>
      <w:tr w:rsidR="00714D95" w:rsidRPr="00036415" w:rsidTr="00C41E63">
        <w:tc>
          <w:tcPr>
            <w:tcW w:w="3190" w:type="dxa"/>
          </w:tcPr>
          <w:p w:rsidR="00714D95" w:rsidRPr="00036415" w:rsidRDefault="00714D95" w:rsidP="00036415">
            <w:pPr>
              <w:jc w:val="both"/>
              <w:rPr>
                <w:rFonts w:ascii="Times New Roman" w:hAnsi="Times New Roman" w:cs="Times New Roman"/>
                <w:sz w:val="28"/>
                <w:szCs w:val="28"/>
              </w:rPr>
            </w:pPr>
            <w:bookmarkStart w:id="2" w:name="_Hlk24473447"/>
            <w:r w:rsidRPr="00036415">
              <w:rPr>
                <w:rFonts w:ascii="Times New Roman" w:hAnsi="Times New Roman" w:cs="Times New Roman"/>
                <w:bCs/>
                <w:iCs/>
                <w:color w:val="000000"/>
                <w:sz w:val="28"/>
                <w:szCs w:val="28"/>
              </w:rPr>
              <w:t>Наименование муниципального района</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c>
        <w:tc>
          <w:tcPr>
            <w:tcW w:w="3190"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2022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c>
          <w:tcPr>
            <w:tcW w:w="3191"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2023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r>
      <w:tr w:rsidR="00714D95" w:rsidRPr="00036415" w:rsidTr="00C41E63">
        <w:tc>
          <w:tcPr>
            <w:tcW w:w="3190" w:type="dxa"/>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Муниципальный район "Пристенский район" Курской области</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c>
        <w:tc>
          <w:tcPr>
            <w:tcW w:w="3190"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19200</w:t>
            </w:r>
          </w:p>
        </w:tc>
        <w:tc>
          <w:tcPr>
            <w:tcW w:w="3191"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19200</w:t>
            </w:r>
          </w:p>
        </w:tc>
      </w:tr>
      <w:bookmarkEnd w:id="2"/>
    </w:tbl>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Default="00714D95" w:rsidP="00036415">
      <w:pPr>
        <w:jc w:val="both"/>
        <w:rPr>
          <w:rFonts w:ascii="Times New Roman" w:hAnsi="Times New Roman" w:cs="Times New Roman"/>
          <w:sz w:val="28"/>
          <w:szCs w:val="28"/>
        </w:rPr>
      </w:pPr>
    </w:p>
    <w:p w:rsidR="00A8013F" w:rsidRDefault="00A8013F" w:rsidP="00036415">
      <w:pPr>
        <w:jc w:val="both"/>
        <w:rPr>
          <w:rFonts w:ascii="Times New Roman" w:hAnsi="Times New Roman" w:cs="Times New Roman"/>
          <w:sz w:val="28"/>
          <w:szCs w:val="28"/>
        </w:rPr>
      </w:pPr>
    </w:p>
    <w:p w:rsidR="00A8013F" w:rsidRPr="00036415" w:rsidRDefault="00A8013F"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Таблица 2</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A8013F" w:rsidRDefault="00714D95" w:rsidP="00A8013F">
      <w:pPr>
        <w:jc w:val="center"/>
        <w:rPr>
          <w:rFonts w:ascii="Times New Roman" w:hAnsi="Times New Roman" w:cs="Times New Roman"/>
          <w:b/>
          <w:sz w:val="28"/>
          <w:szCs w:val="28"/>
        </w:rPr>
      </w:pPr>
    </w:p>
    <w:p w:rsidR="00714D95" w:rsidRPr="00A8013F" w:rsidRDefault="00714D95" w:rsidP="00A8013F">
      <w:pPr>
        <w:jc w:val="center"/>
        <w:rPr>
          <w:rFonts w:ascii="Times New Roman" w:hAnsi="Times New Roman" w:cs="Times New Roman"/>
          <w:b/>
          <w:sz w:val="28"/>
          <w:szCs w:val="28"/>
        </w:rPr>
      </w:pPr>
      <w:r w:rsidRPr="00A8013F">
        <w:rPr>
          <w:rFonts w:ascii="Times New Roman" w:hAnsi="Times New Roman" w:cs="Times New Roman"/>
          <w:b/>
          <w:bCs/>
          <w:color w:val="000000"/>
          <w:sz w:val="28"/>
          <w:szCs w:val="28"/>
        </w:rPr>
        <w:t>Распределение иных межбюджетных трансфертов  на осуществление переданных полномочий в сфере внутреннего муниципального финансового контроля на плановый период 2022 и 2023 годов</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3074"/>
        <w:gridCol w:w="3075"/>
      </w:tblGrid>
      <w:tr w:rsidR="00714D95" w:rsidRPr="00036415" w:rsidTr="00C41E63">
        <w:tc>
          <w:tcPr>
            <w:tcW w:w="3190" w:type="dxa"/>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Наименование муниципального района</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c>
        <w:tc>
          <w:tcPr>
            <w:tcW w:w="3190"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2022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c>
          <w:tcPr>
            <w:tcW w:w="3191" w:type="dxa"/>
          </w:tcPr>
          <w:p w:rsidR="00714D95" w:rsidRPr="00036415" w:rsidRDefault="00714D95" w:rsidP="00036415">
            <w:pPr>
              <w:jc w:val="both"/>
              <w:rPr>
                <w:rFonts w:ascii="Times New Roman" w:hAnsi="Times New Roman" w:cs="Times New Roman"/>
                <w:bCs/>
                <w:iCs/>
                <w:color w:val="000000"/>
                <w:sz w:val="28"/>
                <w:szCs w:val="28"/>
              </w:rPr>
            </w:pPr>
            <w:r w:rsidRPr="00036415">
              <w:rPr>
                <w:rFonts w:ascii="Times New Roman" w:hAnsi="Times New Roman" w:cs="Times New Roman"/>
                <w:bCs/>
                <w:iCs/>
                <w:color w:val="000000"/>
                <w:sz w:val="28"/>
                <w:szCs w:val="28"/>
              </w:rPr>
              <w:t>2023 год</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bCs/>
                <w:iCs/>
                <w:color w:val="000000"/>
                <w:sz w:val="28"/>
                <w:szCs w:val="28"/>
              </w:rPr>
              <w:t>Сумма, руб.</w:t>
            </w:r>
          </w:p>
        </w:tc>
      </w:tr>
      <w:tr w:rsidR="00714D95" w:rsidRPr="00036415" w:rsidTr="00C41E63">
        <w:tc>
          <w:tcPr>
            <w:tcW w:w="3190" w:type="dxa"/>
          </w:tcPr>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Муниципальный район "Пристенский район" Курской области</w:t>
            </w: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tc>
        <w:tc>
          <w:tcPr>
            <w:tcW w:w="3190"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6000</w:t>
            </w:r>
          </w:p>
        </w:tc>
        <w:tc>
          <w:tcPr>
            <w:tcW w:w="3191" w:type="dxa"/>
          </w:tcPr>
          <w:p w:rsidR="00714D95" w:rsidRPr="00036415" w:rsidRDefault="00714D95" w:rsidP="00036415">
            <w:pPr>
              <w:jc w:val="both"/>
              <w:rPr>
                <w:rFonts w:ascii="Times New Roman" w:hAnsi="Times New Roman" w:cs="Times New Roman"/>
                <w:color w:val="000000"/>
                <w:sz w:val="28"/>
                <w:szCs w:val="28"/>
              </w:rPr>
            </w:pP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6000</w:t>
            </w:r>
          </w:p>
        </w:tc>
      </w:tr>
    </w:tbl>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autoSpaceDE w:val="0"/>
        <w:autoSpaceDN w:val="0"/>
        <w:jc w:val="both"/>
        <w:outlineLvl w:val="0"/>
        <w:rPr>
          <w:rFonts w:ascii="Times New Roman" w:hAnsi="Times New Roman" w:cs="Times New Roman"/>
          <w:bCs/>
          <w:sz w:val="28"/>
          <w:szCs w:val="28"/>
        </w:rPr>
      </w:pPr>
    </w:p>
    <w:p w:rsidR="00714D95" w:rsidRPr="00036415" w:rsidRDefault="00714D95" w:rsidP="00036415">
      <w:pPr>
        <w:autoSpaceDE w:val="0"/>
        <w:autoSpaceDN w:val="0"/>
        <w:jc w:val="both"/>
        <w:outlineLvl w:val="0"/>
        <w:rPr>
          <w:rFonts w:ascii="Times New Roman" w:hAnsi="Times New Roman" w:cs="Times New Roman"/>
          <w:bCs/>
          <w:sz w:val="28"/>
          <w:szCs w:val="28"/>
        </w:rPr>
      </w:pPr>
    </w:p>
    <w:p w:rsidR="00714D95" w:rsidRDefault="00714D95"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Pr="00036415" w:rsidRDefault="00A8013F" w:rsidP="00036415">
      <w:pPr>
        <w:suppressAutoHyphens/>
        <w:jc w:val="both"/>
        <w:rPr>
          <w:rFonts w:ascii="Times New Roman" w:hAnsi="Times New Roman" w:cs="Times New Roman"/>
          <w:sz w:val="28"/>
          <w:szCs w:val="28"/>
          <w:lang w:eastAsia="ar-SA"/>
        </w:rPr>
      </w:pP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Утвержден</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решением Собрания депутатов </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Нагольненского сельсовета</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Пристенского  района Курской области </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00A8013F">
        <w:rPr>
          <w:rFonts w:ascii="Times New Roman" w:hAnsi="Times New Roman" w:cs="Times New Roman"/>
          <w:sz w:val="28"/>
          <w:szCs w:val="28"/>
          <w:lang w:eastAsia="ar-SA"/>
        </w:rPr>
        <w:t xml:space="preserve">       от 18  ноября 2020 г. №9</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A8013F" w:rsidRDefault="00714D95" w:rsidP="00A8013F">
      <w:pPr>
        <w:suppressAutoHyphens/>
        <w:spacing w:after="0"/>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Порядок участия граждан</w:t>
      </w:r>
    </w:p>
    <w:p w:rsidR="00714D95" w:rsidRPr="00A8013F" w:rsidRDefault="00714D95" w:rsidP="00A8013F">
      <w:pPr>
        <w:suppressAutoHyphens/>
        <w:spacing w:after="0"/>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в обсуждении проекта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2021 год и на плановый период 2022-2023 годов»</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1.    </w:t>
      </w:r>
      <w:proofErr w:type="gramStart"/>
      <w:r w:rsidRPr="00036415">
        <w:rPr>
          <w:rFonts w:ascii="Times New Roman" w:hAnsi="Times New Roman" w:cs="Times New Roman"/>
          <w:sz w:val="28"/>
          <w:szCs w:val="28"/>
          <w:lang w:eastAsia="ar-SA"/>
        </w:rPr>
        <w:t xml:space="preserve">Настоящий Порядок разработан в соответствии с Федеральным законом от 06.10.2003 года № 131-ФЗ«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«Нагольненский сельсовет», регулирует вопросы участия граждан в обсуждении обнародованного проекта решения Собрания депутатов Нагольненского сельсовета  Пристенского  района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w:t>
      </w:r>
      <w:proofErr w:type="gramEnd"/>
      <w:r w:rsidRPr="00036415">
        <w:rPr>
          <w:rFonts w:ascii="Times New Roman" w:hAnsi="Times New Roman" w:cs="Times New Roman"/>
          <w:sz w:val="28"/>
          <w:szCs w:val="28"/>
        </w:rPr>
        <w:t xml:space="preserve"> плановый период 2022-2023 годов»</w:t>
      </w:r>
      <w:r w:rsidRPr="00036415">
        <w:rPr>
          <w:rFonts w:ascii="Times New Roman" w:hAnsi="Times New Roman" w:cs="Times New Roman"/>
          <w:sz w:val="28"/>
          <w:szCs w:val="28"/>
          <w:lang w:eastAsia="ar-SA"/>
        </w:rPr>
        <w:t>.</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2. </w:t>
      </w:r>
      <w:proofErr w:type="gramStart"/>
      <w:r w:rsidRPr="00036415">
        <w:rPr>
          <w:rFonts w:ascii="Times New Roman" w:hAnsi="Times New Roman" w:cs="Times New Roman"/>
          <w:sz w:val="28"/>
          <w:szCs w:val="28"/>
          <w:lang w:eastAsia="ar-SA"/>
        </w:rPr>
        <w:t xml:space="preserve">Обсуждение проекта решения Собрания депутатов Нагольненского сельсовета  Пристенского  района </w:t>
      </w:r>
      <w:r w:rsidRPr="00036415">
        <w:rPr>
          <w:rFonts w:ascii="Times New Roman" w:hAnsi="Times New Roman" w:cs="Times New Roman"/>
          <w:sz w:val="28"/>
          <w:szCs w:val="28"/>
        </w:rPr>
        <w:t xml:space="preserve">«О бюджете муниципального образования «Нагольненский сельсовет» Пристенского района Курской области на 2021 год и на плановый период 2022-2023  годов» </w:t>
      </w:r>
      <w:r w:rsidRPr="00036415">
        <w:rPr>
          <w:rFonts w:ascii="Times New Roman" w:hAnsi="Times New Roman" w:cs="Times New Roman"/>
          <w:sz w:val="28"/>
          <w:szCs w:val="28"/>
          <w:lang w:eastAsia="ar-SA"/>
        </w:rPr>
        <w:t>начинается со дня его официального обнародования, который обнародуется не позднее, чем за 30 дней до дня рассмотрения на заседании Собрания депутатов Нагольненского сельсовета  Пристенского  района проекта решения Собрания депутатов Нагольненского сельсовета  Пристенского</w:t>
      </w:r>
      <w:proofErr w:type="gramEnd"/>
      <w:r w:rsidRPr="00036415">
        <w:rPr>
          <w:rFonts w:ascii="Times New Roman" w:hAnsi="Times New Roman" w:cs="Times New Roman"/>
          <w:sz w:val="28"/>
          <w:szCs w:val="28"/>
          <w:lang w:eastAsia="ar-SA"/>
        </w:rPr>
        <w:t xml:space="preserve">  района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proofErr w:type="gramStart"/>
      <w:r w:rsidRPr="00036415">
        <w:rPr>
          <w:rFonts w:ascii="Times New Roman" w:hAnsi="Times New Roman" w:cs="Times New Roman"/>
          <w:sz w:val="28"/>
          <w:szCs w:val="28"/>
        </w:rPr>
        <w:t xml:space="preserve"> </w:t>
      </w:r>
      <w:r w:rsidRPr="00036415">
        <w:rPr>
          <w:rFonts w:ascii="Times New Roman" w:hAnsi="Times New Roman" w:cs="Times New Roman"/>
          <w:sz w:val="28"/>
          <w:szCs w:val="28"/>
          <w:lang w:eastAsia="ar-SA"/>
        </w:rPr>
        <w:t>.</w:t>
      </w:r>
      <w:proofErr w:type="gramEnd"/>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Период обсуждения составляет 20 дней со дня официального </w:t>
      </w:r>
      <w:proofErr w:type="gramStart"/>
      <w:r w:rsidRPr="00036415">
        <w:rPr>
          <w:rFonts w:ascii="Times New Roman" w:hAnsi="Times New Roman" w:cs="Times New Roman"/>
          <w:sz w:val="28"/>
          <w:szCs w:val="28"/>
          <w:lang w:eastAsia="ar-SA"/>
        </w:rPr>
        <w:t>обнародования проекта решения Собрания депутатов</w:t>
      </w:r>
      <w:proofErr w:type="gramEnd"/>
      <w:r w:rsidRPr="00036415">
        <w:rPr>
          <w:rFonts w:ascii="Times New Roman" w:hAnsi="Times New Roman" w:cs="Times New Roman"/>
          <w:sz w:val="28"/>
          <w:szCs w:val="28"/>
          <w:lang w:eastAsia="ar-SA"/>
        </w:rPr>
        <w:t xml:space="preserve"> Нагольненского </w:t>
      </w:r>
      <w:r w:rsidRPr="00036415">
        <w:rPr>
          <w:rFonts w:ascii="Times New Roman" w:hAnsi="Times New Roman" w:cs="Times New Roman"/>
          <w:sz w:val="28"/>
          <w:szCs w:val="28"/>
          <w:lang w:eastAsia="ar-SA"/>
        </w:rPr>
        <w:lastRenderedPageBreak/>
        <w:t xml:space="preserve">сельсовета  Пристенского  района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r w:rsidRPr="00036415">
        <w:rPr>
          <w:rFonts w:ascii="Times New Roman" w:hAnsi="Times New Roman" w:cs="Times New Roman"/>
          <w:sz w:val="28"/>
          <w:szCs w:val="28"/>
          <w:lang w:eastAsia="ar-SA"/>
        </w:rPr>
        <w:t>.</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3.     Все предложения граждан по существу обсуждаемых вопросов направляются в комиссию по  адресу: Курская область, Пристенский район, х. Луг</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ул. Школьная , дом 7, Администрация Нагольненского сельсовета .</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4.  Обсуждение гражданами проекта решения Собрания депутатов Нагольненского сельсовета  Пристенского  района </w:t>
      </w:r>
      <w:r w:rsidRPr="00036415">
        <w:rPr>
          <w:rFonts w:ascii="Times New Roman" w:hAnsi="Times New Roman" w:cs="Times New Roman"/>
          <w:sz w:val="28"/>
          <w:szCs w:val="28"/>
        </w:rPr>
        <w:t xml:space="preserve">«О бюджете муниципального образования «Нагольненский сельсовет» Пристенского района Курской области на 2021 год и на плановый период 2022-2023 годов» </w:t>
      </w:r>
      <w:r w:rsidRPr="00036415">
        <w:rPr>
          <w:rFonts w:ascii="Times New Roman" w:hAnsi="Times New Roman" w:cs="Times New Roman"/>
          <w:sz w:val="28"/>
          <w:szCs w:val="28"/>
          <w:lang w:eastAsia="ar-SA"/>
        </w:rPr>
        <w:t>может проводиться также путем коллективных обсуждений, проводимых в организациях  Нагольненского сельсовета   Пристенского  района Курской области.</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Обсуждение призвано на основе широкой гласности, сопоставления и изучения различных мнений способствовать выработке конструктивных предложений по проекту решения Собрания депутатов Нагольненского сельсовета  Пристенского  района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r w:rsidRPr="00036415">
        <w:rPr>
          <w:rFonts w:ascii="Times New Roman" w:hAnsi="Times New Roman" w:cs="Times New Roman"/>
          <w:sz w:val="28"/>
          <w:szCs w:val="28"/>
          <w:lang w:eastAsia="ar-SA"/>
        </w:rPr>
        <w:t>.</w:t>
      </w:r>
    </w:p>
    <w:p w:rsidR="00714D95" w:rsidRPr="00036415" w:rsidRDefault="00714D95" w:rsidP="00036415">
      <w:pPr>
        <w:suppressAutoHyphens/>
        <w:ind w:firstLine="36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5. Индивидуальные и коллективные предложения должны быть представлены в комиссию не позднее 18.00 часов последнего дня обсуждения.  </w:t>
      </w:r>
    </w:p>
    <w:p w:rsidR="00714D95" w:rsidRPr="00036415" w:rsidRDefault="00714D95" w:rsidP="00036415">
      <w:pPr>
        <w:jc w:val="both"/>
        <w:rPr>
          <w:rFonts w:ascii="Times New Roman" w:hAnsi="Times New Roman" w:cs="Times New Roman"/>
          <w:sz w:val="28"/>
          <w:szCs w:val="28"/>
          <w:lang w:eastAsia="ar-SA"/>
        </w:rPr>
        <w:sectPr w:rsidR="00714D95" w:rsidRPr="00036415" w:rsidSect="00C41E63">
          <w:headerReference w:type="even" r:id="rId11"/>
          <w:headerReference w:type="default" r:id="rId12"/>
          <w:pgSz w:w="11905" w:h="16837"/>
          <w:pgMar w:top="1134" w:right="1134" w:bottom="1134" w:left="1701" w:header="720" w:footer="720" w:gutter="0"/>
          <w:cols w:space="720"/>
          <w:docGrid w:linePitch="326"/>
        </w:sectPr>
      </w:pP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 xml:space="preserve">                                                                                    УТВЕРЖДЕН                                               </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решением Собрания депутатов</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Нагольненского   сельсовета  </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Пристенского района Курской области</w:t>
      </w:r>
    </w:p>
    <w:p w:rsidR="00714D95" w:rsidRPr="00036415" w:rsidRDefault="00714D95" w:rsidP="00A8013F">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00A8013F">
        <w:rPr>
          <w:rFonts w:ascii="Times New Roman" w:hAnsi="Times New Roman" w:cs="Times New Roman"/>
          <w:sz w:val="28"/>
          <w:szCs w:val="28"/>
          <w:lang w:eastAsia="ar-SA"/>
        </w:rPr>
        <w:t xml:space="preserve">  от 18  ноября  2020 года  № 9</w:t>
      </w:r>
      <w:r w:rsidRPr="00036415">
        <w:rPr>
          <w:rFonts w:ascii="Times New Roman" w:hAnsi="Times New Roman" w:cs="Times New Roman"/>
          <w:sz w:val="28"/>
          <w:szCs w:val="28"/>
          <w:lang w:eastAsia="ar-SA"/>
        </w:rPr>
        <w:t xml:space="preserve"> </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A8013F" w:rsidRDefault="00714D95" w:rsidP="00A8013F">
      <w:pPr>
        <w:suppressAutoHyphens/>
        <w:spacing w:after="0"/>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Порядок учета предложений по проекту  решения</w:t>
      </w:r>
    </w:p>
    <w:p w:rsidR="00714D95" w:rsidRPr="00A8013F" w:rsidRDefault="00714D95" w:rsidP="00A8013F">
      <w:pPr>
        <w:suppressAutoHyphens/>
        <w:spacing w:after="0"/>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 xml:space="preserve">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w:t>
      </w:r>
      <w:r w:rsidRPr="00A8013F">
        <w:rPr>
          <w:rFonts w:ascii="Times New Roman" w:hAnsi="Times New Roman" w:cs="Times New Roman"/>
          <w:b/>
          <w:sz w:val="28"/>
          <w:szCs w:val="28"/>
        </w:rPr>
        <w:t xml:space="preserve">2021 год и на плановый период 2022-2023 </w:t>
      </w:r>
      <w:r w:rsidRPr="00A8013F">
        <w:rPr>
          <w:rFonts w:ascii="Times New Roman" w:hAnsi="Times New Roman" w:cs="Times New Roman"/>
          <w:b/>
          <w:sz w:val="28"/>
          <w:szCs w:val="28"/>
          <w:lang w:eastAsia="ar-SA"/>
        </w:rPr>
        <w:t xml:space="preserve"> годов»</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1. </w:t>
      </w:r>
      <w:proofErr w:type="gramStart"/>
      <w:r w:rsidRPr="00036415">
        <w:rPr>
          <w:rFonts w:ascii="Times New Roman" w:hAnsi="Times New Roman" w:cs="Times New Roman"/>
          <w:sz w:val="28"/>
          <w:szCs w:val="28"/>
          <w:lang w:eastAsia="ar-SA"/>
        </w:rPr>
        <w:t xml:space="preserve">Настоящий Порядок разработан в соответствии с частью 3 статьи 28 Федерального закона от 06.10.2003 года №131- ФЗ «Об общих принципах организации местного самоуправления в Российской Федерации», ст.157 Бюджетного кодекса Российской Федерации, ст.45 Устава муниципального образования «Нагольненский сельсовет» и определяет порядок учета предложений по обнародованному проекту решения Собрания депутатов  Нагольненского сельсовета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w:t>
      </w:r>
      <w:proofErr w:type="gramEnd"/>
      <w:r w:rsidRPr="00036415">
        <w:rPr>
          <w:rFonts w:ascii="Times New Roman" w:hAnsi="Times New Roman" w:cs="Times New Roman"/>
          <w:sz w:val="28"/>
          <w:szCs w:val="28"/>
        </w:rPr>
        <w:t xml:space="preserve"> Курской области на 2021 год и на плановый период 2022-2023 годов».</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2. Предложения по проекту указанного решения Собрания депутатов  Нагольненского сельсовета Пристенского района вносятся гражданами, проживающими на территории  Нагольненского сельсовета   Пристенского района Курской области, как от индивидуальных авторов, так и от коллективных.</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3. Предложения по проекту решения Собрания депутатов  Нагольненского сельсовета Пристенского района </w:t>
      </w:r>
      <w:r w:rsidRPr="00036415">
        <w:rPr>
          <w:rFonts w:ascii="Times New Roman" w:hAnsi="Times New Roman" w:cs="Times New Roman"/>
          <w:sz w:val="28"/>
          <w:szCs w:val="28"/>
        </w:rPr>
        <w:t xml:space="preserve">«О бюджете муниципального образования «Нагольненский сельсовет» Пристенского района Курской области на 2021 год и на плановый период 2022-2023 годов» </w:t>
      </w:r>
      <w:r w:rsidRPr="00036415">
        <w:rPr>
          <w:rFonts w:ascii="Times New Roman" w:hAnsi="Times New Roman" w:cs="Times New Roman"/>
          <w:sz w:val="28"/>
          <w:szCs w:val="28"/>
          <w:lang w:eastAsia="ar-SA"/>
        </w:rPr>
        <w:t>вносятся  в комиссию по адресу: Курская область,  Пристенский район,  х. Луг  ,  ул</w:t>
      </w:r>
      <w:proofErr w:type="gramStart"/>
      <w:r w:rsidRPr="00036415">
        <w:rPr>
          <w:rFonts w:ascii="Times New Roman" w:hAnsi="Times New Roman" w:cs="Times New Roman"/>
          <w:sz w:val="28"/>
          <w:szCs w:val="28"/>
          <w:lang w:eastAsia="ar-SA"/>
        </w:rPr>
        <w:t>.Ш</w:t>
      </w:r>
      <w:proofErr w:type="gramEnd"/>
      <w:r w:rsidRPr="00036415">
        <w:rPr>
          <w:rFonts w:ascii="Times New Roman" w:hAnsi="Times New Roman" w:cs="Times New Roman"/>
          <w:sz w:val="28"/>
          <w:szCs w:val="28"/>
          <w:lang w:eastAsia="ar-SA"/>
        </w:rPr>
        <w:t>кольная, дом 7, администрация  Нагольненского сельсовета в письменном виде и рассматриваются ею в соответствии с настоящим Порядком.</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4. Предложения по проекту решения Собрания депутатов  Нагольненского сельсовета   Пристенского района вносятся в комиссию в течение 20 дней со дня его официального обнародования.</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5. Поступившие предложения регистрируются комиссией в день поступления.</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6. Предложения по проекту решения Собрания депутатов  Нагольненского сельсовета Пристенского района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r w:rsidRPr="00036415">
        <w:rPr>
          <w:rFonts w:ascii="Times New Roman" w:hAnsi="Times New Roman" w:cs="Times New Roman"/>
          <w:sz w:val="28"/>
          <w:szCs w:val="28"/>
          <w:lang w:eastAsia="ar-SA"/>
        </w:rPr>
        <w:t>,  внесенные с нарушением положений и сроков, установленных настоящим порядком, не рассматриваются.</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7. Комиссия обобщает и систематизирует поступившие предложения и по итогам рассмотрения готовит по ним мотивированное заключение. Обобщенные и систематизированные материалы вместе со своим заключением комиссия направляет в Собрание депутатов Нагольненского сельсовета   Пристенского района в течение 5 дней со дня завершения приема предложений.</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8.При необходимости комиссия вправе привлекать для изучения и оценки поступивших предложений авторов, либо их представителей, а также специалистов. </w:t>
      </w:r>
    </w:p>
    <w:p w:rsidR="00714D95" w:rsidRPr="00036415" w:rsidRDefault="00714D95" w:rsidP="00036415">
      <w:pPr>
        <w:jc w:val="both"/>
        <w:rPr>
          <w:rFonts w:ascii="Times New Roman" w:hAnsi="Times New Roman" w:cs="Times New Roman"/>
          <w:sz w:val="28"/>
          <w:szCs w:val="28"/>
          <w:lang w:eastAsia="ar-SA"/>
        </w:rPr>
        <w:sectPr w:rsidR="00714D95" w:rsidRPr="00036415" w:rsidSect="00C41E63">
          <w:pgSz w:w="11905" w:h="16837"/>
          <w:pgMar w:top="1134" w:right="1134" w:bottom="1134" w:left="1701" w:header="720" w:footer="720" w:gutter="0"/>
          <w:cols w:space="720"/>
        </w:sectPr>
      </w:pPr>
    </w:p>
    <w:p w:rsidR="00714D95" w:rsidRPr="00036415" w:rsidRDefault="00714D95" w:rsidP="00A8013F">
      <w:pPr>
        <w:suppressAutoHyphens/>
        <w:spacing w:after="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 xml:space="preserve">                                                                                           Утвержден </w:t>
      </w:r>
    </w:p>
    <w:p w:rsidR="00714D95" w:rsidRPr="00036415" w:rsidRDefault="00714D95" w:rsidP="00A8013F">
      <w:pPr>
        <w:suppressAutoHyphens/>
        <w:spacing w:after="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решением Собрания депутатов</w:t>
      </w:r>
    </w:p>
    <w:p w:rsidR="00714D95" w:rsidRPr="00036415" w:rsidRDefault="00714D95" w:rsidP="00A8013F">
      <w:pPr>
        <w:suppressAutoHyphens/>
        <w:spacing w:after="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Нагольненского сельсовета</w:t>
      </w:r>
    </w:p>
    <w:p w:rsidR="00714D95" w:rsidRPr="00036415" w:rsidRDefault="00714D95" w:rsidP="00A8013F">
      <w:pPr>
        <w:suppressAutoHyphens/>
        <w:spacing w:after="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Пристенского района Курской области </w:t>
      </w:r>
    </w:p>
    <w:p w:rsidR="00714D95" w:rsidRPr="00036415" w:rsidRDefault="00714D95" w:rsidP="00A8013F">
      <w:pPr>
        <w:suppressAutoHyphens/>
        <w:spacing w:after="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00A8013F">
        <w:rPr>
          <w:rFonts w:ascii="Times New Roman" w:hAnsi="Times New Roman" w:cs="Times New Roman"/>
          <w:sz w:val="28"/>
          <w:szCs w:val="28"/>
          <w:lang w:eastAsia="ar-SA"/>
        </w:rPr>
        <w:t xml:space="preserve">       от 18 ноября 2020 г. № 9</w:t>
      </w:r>
    </w:p>
    <w:p w:rsidR="00714D95" w:rsidRPr="00036415" w:rsidRDefault="00714D95" w:rsidP="00A8013F">
      <w:pPr>
        <w:suppressAutoHyphens/>
        <w:spacing w:after="0"/>
        <w:jc w:val="both"/>
        <w:rPr>
          <w:rFonts w:ascii="Times New Roman" w:hAnsi="Times New Roman" w:cs="Times New Roman"/>
          <w:sz w:val="28"/>
          <w:szCs w:val="28"/>
          <w:lang w:eastAsia="ar-SA"/>
        </w:rPr>
      </w:pPr>
    </w:p>
    <w:p w:rsidR="00714D95" w:rsidRPr="00A8013F" w:rsidRDefault="00714D95" w:rsidP="00A8013F">
      <w:pPr>
        <w:suppressAutoHyphens/>
        <w:spacing w:after="0"/>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ВРЕМЕННЫЙ ПОРЯДОК</w:t>
      </w:r>
    </w:p>
    <w:p w:rsidR="00714D95" w:rsidRPr="00A8013F" w:rsidRDefault="00714D95" w:rsidP="00A8013F">
      <w:pPr>
        <w:suppressAutoHyphens/>
        <w:jc w:val="center"/>
        <w:rPr>
          <w:rFonts w:ascii="Times New Roman" w:hAnsi="Times New Roman" w:cs="Times New Roman"/>
          <w:b/>
          <w:sz w:val="28"/>
          <w:szCs w:val="28"/>
          <w:lang w:eastAsia="ar-SA"/>
        </w:rPr>
      </w:pPr>
      <w:r w:rsidRPr="00A8013F">
        <w:rPr>
          <w:rFonts w:ascii="Times New Roman" w:hAnsi="Times New Roman" w:cs="Times New Roman"/>
          <w:b/>
          <w:sz w:val="28"/>
          <w:szCs w:val="28"/>
          <w:lang w:eastAsia="ar-SA"/>
        </w:rPr>
        <w:t xml:space="preserve">проведения публичных слушаний по проекту решения Собрания  депутатов  Нагольненского сельсовета Пристенского района Курской области «О бюджете муниципального образования «Нагольненский сельсовет» Пристенского района Курской области на </w:t>
      </w:r>
      <w:r w:rsidRPr="00A8013F">
        <w:rPr>
          <w:rFonts w:ascii="Times New Roman" w:hAnsi="Times New Roman" w:cs="Times New Roman"/>
          <w:b/>
          <w:sz w:val="28"/>
          <w:szCs w:val="28"/>
        </w:rPr>
        <w:t xml:space="preserve">2021 год и на плановый период 2022-2023 </w:t>
      </w:r>
      <w:r w:rsidRPr="00A8013F">
        <w:rPr>
          <w:rFonts w:ascii="Times New Roman" w:hAnsi="Times New Roman" w:cs="Times New Roman"/>
          <w:b/>
          <w:sz w:val="28"/>
          <w:szCs w:val="28"/>
          <w:lang w:eastAsia="ar-SA"/>
        </w:rPr>
        <w:t xml:space="preserve"> годов»</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ind w:firstLine="708"/>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 xml:space="preserve">1.Настоящий Порядок разработан в соответствии с Федеральным законом «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«Нагольненский сельсовет»  и регулирует вопросы проведения публичных слушаний по проекту решения Собрания депутатов  Нагольненского сельсовета Пристенского района Курской области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w:t>
      </w:r>
      <w:proofErr w:type="gramEnd"/>
      <w:r w:rsidRPr="00036415">
        <w:rPr>
          <w:rFonts w:ascii="Times New Roman" w:hAnsi="Times New Roman" w:cs="Times New Roman"/>
          <w:sz w:val="28"/>
          <w:szCs w:val="28"/>
        </w:rPr>
        <w:t xml:space="preserve"> период 2022-2023  годов»</w:t>
      </w:r>
      <w:r w:rsidRPr="00036415">
        <w:rPr>
          <w:rFonts w:ascii="Times New Roman" w:hAnsi="Times New Roman" w:cs="Times New Roman"/>
          <w:sz w:val="28"/>
          <w:szCs w:val="28"/>
          <w:lang w:eastAsia="ar-SA"/>
        </w:rPr>
        <w:t>.</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Pr="00036415">
        <w:rPr>
          <w:rFonts w:ascii="Times New Roman" w:hAnsi="Times New Roman" w:cs="Times New Roman"/>
          <w:sz w:val="28"/>
          <w:szCs w:val="28"/>
          <w:lang w:eastAsia="ar-SA"/>
        </w:rPr>
        <w:tab/>
        <w:t xml:space="preserve">2.  Публичные слушания по проекту решения Собрания депутатов  Нагольненского сельсовета Пристенского района Курской области </w:t>
      </w:r>
      <w:r w:rsidRPr="00036415">
        <w:rPr>
          <w:rFonts w:ascii="Times New Roman" w:hAnsi="Times New Roman" w:cs="Times New Roman"/>
          <w:sz w:val="28"/>
          <w:szCs w:val="28"/>
        </w:rPr>
        <w:t xml:space="preserve">«О бюджете муниципального образования «Нагольненский сельсовет» Пристенского района Курской области на 2021 год и на плановый период 2022-2023  годов» </w:t>
      </w:r>
      <w:r w:rsidRPr="00036415">
        <w:rPr>
          <w:rFonts w:ascii="Times New Roman" w:hAnsi="Times New Roman" w:cs="Times New Roman"/>
          <w:sz w:val="28"/>
          <w:szCs w:val="28"/>
          <w:lang w:eastAsia="ar-SA"/>
        </w:rPr>
        <w:t>являются одним из способов непосредственного участия граждан в осуществлении местного самоуправления</w:t>
      </w:r>
    </w:p>
    <w:p w:rsidR="00714D95" w:rsidRPr="00036415" w:rsidRDefault="00714D95" w:rsidP="00036415">
      <w:pPr>
        <w:suppressAutoHyphens/>
        <w:ind w:firstLine="360"/>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 xml:space="preserve">Обсуждение проекта решения Собрания депутатов Нагольненского сельсовета Пристенского района Курской области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r w:rsidRPr="00036415">
        <w:rPr>
          <w:rFonts w:ascii="Times New Roman" w:hAnsi="Times New Roman" w:cs="Times New Roman"/>
          <w:sz w:val="28"/>
          <w:szCs w:val="28"/>
          <w:lang w:eastAsia="ar-SA"/>
        </w:rPr>
        <w:t xml:space="preserve"> на публичных слушаниях призвано на основе широкой гласности, сопоставления и изучения различных мнений способствовать выработке конструктивных предложений по проекту решения Собрания депутатов   Нагольненского сельсовета Пристенского района Курской области </w:t>
      </w:r>
      <w:r w:rsidRPr="00036415">
        <w:rPr>
          <w:rFonts w:ascii="Times New Roman" w:hAnsi="Times New Roman" w:cs="Times New Roman"/>
          <w:sz w:val="28"/>
          <w:szCs w:val="28"/>
        </w:rPr>
        <w:t>«О бюджете</w:t>
      </w:r>
      <w:proofErr w:type="gramEnd"/>
      <w:r w:rsidRPr="00036415">
        <w:rPr>
          <w:rFonts w:ascii="Times New Roman" w:hAnsi="Times New Roman" w:cs="Times New Roman"/>
          <w:sz w:val="28"/>
          <w:szCs w:val="28"/>
        </w:rPr>
        <w:t xml:space="preserve"> муниципального образования «Нагольненский сельсовет» </w:t>
      </w:r>
      <w:r w:rsidRPr="00036415">
        <w:rPr>
          <w:rFonts w:ascii="Times New Roman" w:hAnsi="Times New Roman" w:cs="Times New Roman"/>
          <w:sz w:val="28"/>
          <w:szCs w:val="28"/>
        </w:rPr>
        <w:lastRenderedPageBreak/>
        <w:t>Пристенского района Курской области на 2021 год и на плановый период 2022-2023  годов»</w:t>
      </w:r>
      <w:proofErr w:type="gramStart"/>
      <w:r w:rsidRPr="00036415">
        <w:rPr>
          <w:rFonts w:ascii="Times New Roman" w:hAnsi="Times New Roman" w:cs="Times New Roman"/>
          <w:sz w:val="28"/>
          <w:szCs w:val="28"/>
        </w:rPr>
        <w:t xml:space="preserve"> </w:t>
      </w:r>
      <w:r w:rsidRPr="00036415">
        <w:rPr>
          <w:rFonts w:ascii="Times New Roman" w:hAnsi="Times New Roman" w:cs="Times New Roman"/>
          <w:sz w:val="28"/>
          <w:szCs w:val="28"/>
          <w:lang w:eastAsia="ar-SA"/>
        </w:rPr>
        <w:t>.</w:t>
      </w:r>
      <w:proofErr w:type="gramEnd"/>
    </w:p>
    <w:p w:rsidR="00714D95" w:rsidRPr="00036415" w:rsidRDefault="00714D9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lang w:eastAsia="ar-SA"/>
        </w:rPr>
        <w:t>3.Решение о проведении публичных слушаний</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включающее информацию о месте и времени проведения публичных слушаний , принимает Собрание депутатов  Нагольненского сельсовета Пристенского района Курской области. Данное решение подлежит обнародованию </w:t>
      </w:r>
      <w:r w:rsidRPr="00036415">
        <w:rPr>
          <w:rFonts w:ascii="Times New Roman" w:hAnsi="Times New Roman" w:cs="Times New Roman"/>
          <w:sz w:val="28"/>
          <w:szCs w:val="28"/>
        </w:rPr>
        <w:t>четырех информационных стендах, расположенных:</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1-</w:t>
      </w:r>
      <w:proofErr w:type="gramStart"/>
      <w:r w:rsidRPr="00036415">
        <w:rPr>
          <w:rFonts w:ascii="Times New Roman" w:hAnsi="Times New Roman" w:cs="Times New Roman"/>
          <w:sz w:val="28"/>
          <w:szCs w:val="28"/>
        </w:rPr>
        <w:t>й-</w:t>
      </w:r>
      <w:proofErr w:type="gramEnd"/>
      <w:r w:rsidRPr="00036415">
        <w:rPr>
          <w:rFonts w:ascii="Times New Roman" w:hAnsi="Times New Roman" w:cs="Times New Roman"/>
          <w:sz w:val="28"/>
          <w:szCs w:val="28"/>
        </w:rPr>
        <w:t xml:space="preserve"> здание Администрации Нагольненского сельсовета;</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2-</w:t>
      </w:r>
      <w:proofErr w:type="gramStart"/>
      <w:r w:rsidRPr="00036415">
        <w:rPr>
          <w:rFonts w:ascii="Times New Roman" w:hAnsi="Times New Roman" w:cs="Times New Roman"/>
          <w:sz w:val="28"/>
          <w:szCs w:val="28"/>
        </w:rPr>
        <w:t>й-</w:t>
      </w:r>
      <w:proofErr w:type="gramEnd"/>
      <w:r w:rsidRPr="00036415">
        <w:rPr>
          <w:rFonts w:ascii="Times New Roman" w:hAnsi="Times New Roman" w:cs="Times New Roman"/>
          <w:sz w:val="28"/>
          <w:szCs w:val="28"/>
        </w:rPr>
        <w:t xml:space="preserve"> здание Луговского ЦСДК;</w:t>
      </w:r>
    </w:p>
    <w:p w:rsidR="00714D95" w:rsidRPr="00036415" w:rsidRDefault="00714D95" w:rsidP="00036415">
      <w:pPr>
        <w:jc w:val="both"/>
        <w:rPr>
          <w:rFonts w:ascii="Times New Roman" w:hAnsi="Times New Roman" w:cs="Times New Roman"/>
          <w:sz w:val="28"/>
          <w:szCs w:val="28"/>
        </w:rPr>
      </w:pPr>
      <w:r w:rsidRPr="00036415">
        <w:rPr>
          <w:rFonts w:ascii="Times New Roman" w:hAnsi="Times New Roman" w:cs="Times New Roman"/>
          <w:sz w:val="28"/>
          <w:szCs w:val="28"/>
        </w:rPr>
        <w:t>3-</w:t>
      </w:r>
      <w:proofErr w:type="gramStart"/>
      <w:r w:rsidRPr="00036415">
        <w:rPr>
          <w:rFonts w:ascii="Times New Roman" w:hAnsi="Times New Roman" w:cs="Times New Roman"/>
          <w:sz w:val="28"/>
          <w:szCs w:val="28"/>
        </w:rPr>
        <w:t>й-</w:t>
      </w:r>
      <w:proofErr w:type="gramEnd"/>
      <w:r w:rsidRPr="00036415">
        <w:rPr>
          <w:rFonts w:ascii="Times New Roman" w:hAnsi="Times New Roman" w:cs="Times New Roman"/>
          <w:sz w:val="28"/>
          <w:szCs w:val="28"/>
        </w:rPr>
        <w:t xml:space="preserve"> здание Нагольненского СДК;</w:t>
      </w:r>
    </w:p>
    <w:p w:rsidR="00714D95" w:rsidRPr="00036415" w:rsidRDefault="00714D95" w:rsidP="00036415">
      <w:pPr>
        <w:tabs>
          <w:tab w:val="left" w:pos="4656"/>
        </w:tabs>
        <w:jc w:val="both"/>
        <w:rPr>
          <w:rFonts w:ascii="Times New Roman" w:hAnsi="Times New Roman" w:cs="Times New Roman"/>
          <w:sz w:val="28"/>
          <w:szCs w:val="28"/>
        </w:rPr>
      </w:pPr>
      <w:r w:rsidRPr="00036415">
        <w:rPr>
          <w:rFonts w:ascii="Times New Roman" w:hAnsi="Times New Roman" w:cs="Times New Roman"/>
          <w:sz w:val="28"/>
          <w:szCs w:val="28"/>
        </w:rPr>
        <w:t>4-й- х</w:t>
      </w:r>
      <w:proofErr w:type="gramStart"/>
      <w:r w:rsidRPr="00036415">
        <w:rPr>
          <w:rFonts w:ascii="Times New Roman" w:hAnsi="Times New Roman" w:cs="Times New Roman"/>
          <w:sz w:val="28"/>
          <w:szCs w:val="28"/>
        </w:rPr>
        <w:t>.М</w:t>
      </w:r>
      <w:proofErr w:type="gramEnd"/>
      <w:r w:rsidRPr="00036415">
        <w:rPr>
          <w:rFonts w:ascii="Times New Roman" w:hAnsi="Times New Roman" w:cs="Times New Roman"/>
          <w:sz w:val="28"/>
          <w:szCs w:val="28"/>
        </w:rPr>
        <w:t>окренький, ул.Заречная,68.</w:t>
      </w:r>
      <w:r w:rsidRPr="00036415">
        <w:rPr>
          <w:rFonts w:ascii="Times New Roman" w:hAnsi="Times New Roman" w:cs="Times New Roman"/>
          <w:sz w:val="28"/>
          <w:szCs w:val="28"/>
        </w:rPr>
        <w:tab/>
      </w:r>
    </w:p>
    <w:p w:rsidR="00714D95" w:rsidRPr="00036415" w:rsidRDefault="00714D95" w:rsidP="00036415">
      <w:pPr>
        <w:suppressAutoHyphens/>
        <w:ind w:left="720"/>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не позднее</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чем за 7 дней до дня публичных слушаний.</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4.В публичных слушаниях могут принимать участие все желающие </w:t>
      </w:r>
      <w:proofErr w:type="gramStart"/>
      <w:r w:rsidRPr="00036415">
        <w:rPr>
          <w:rFonts w:ascii="Times New Roman" w:hAnsi="Times New Roman" w:cs="Times New Roman"/>
          <w:sz w:val="28"/>
          <w:szCs w:val="28"/>
          <w:lang w:eastAsia="ar-SA"/>
        </w:rPr>
        <w:t>граждане</w:t>
      </w:r>
      <w:proofErr w:type="gramEnd"/>
      <w:r w:rsidRPr="00036415">
        <w:rPr>
          <w:rFonts w:ascii="Times New Roman" w:hAnsi="Times New Roman" w:cs="Times New Roman"/>
          <w:sz w:val="28"/>
          <w:szCs w:val="28"/>
          <w:lang w:eastAsia="ar-SA"/>
        </w:rPr>
        <w:t xml:space="preserve"> постоянно проживающие на территории  Нагольненского сельсовета.</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5.Председательствующим на публичных слушаниях является председатель Собрания   депутатов   Нагольненского сельсовета Пристенского района</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либо председатель комиссии по      обсуждению проекта решения Собрания депутатов  Нагольненского сельсовета Пристенского   района </w:t>
      </w:r>
      <w:r w:rsidRPr="00036415">
        <w:rPr>
          <w:rFonts w:ascii="Times New Roman" w:hAnsi="Times New Roman" w:cs="Times New Roman"/>
          <w:sz w:val="28"/>
          <w:szCs w:val="28"/>
        </w:rPr>
        <w:t xml:space="preserve">«О бюджете муниципального образования «Нагольненский сельсовет» Пристенского района Курской области на 2021 год и на плановый период 2022-2023  годов» </w:t>
      </w:r>
      <w:r w:rsidRPr="00036415">
        <w:rPr>
          <w:rFonts w:ascii="Times New Roman" w:hAnsi="Times New Roman" w:cs="Times New Roman"/>
          <w:sz w:val="28"/>
          <w:szCs w:val="28"/>
          <w:lang w:eastAsia="ar-SA"/>
        </w:rPr>
        <w:t xml:space="preserve">приему и учету предложений по нему (далее – комиссия)        </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Pr="00036415">
        <w:rPr>
          <w:rFonts w:ascii="Times New Roman" w:hAnsi="Times New Roman" w:cs="Times New Roman"/>
          <w:sz w:val="28"/>
          <w:szCs w:val="28"/>
          <w:lang w:eastAsia="ar-SA"/>
        </w:rPr>
        <w:tab/>
        <w:t>Председательствующий ведет публичные слушания и следит за порядком  обсуждения вопросов повестки дня публичных слушаний</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В ходе публичных слушаний ведется протокол.</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6. Публичные слушания начинаются кратким вступительным словом                                            председательствующего, который информирует собравшихся о существе обсуждаемого вопроса</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порядке проведения публичных слушаний и определении их регламента .</w:t>
      </w:r>
    </w:p>
    <w:p w:rsidR="00714D95" w:rsidRPr="00036415" w:rsidRDefault="00714D95" w:rsidP="00036415">
      <w:pPr>
        <w:suppressAutoHyphens/>
        <w:jc w:val="both"/>
        <w:rPr>
          <w:rFonts w:ascii="Times New Roman" w:hAnsi="Times New Roman" w:cs="Times New Roman"/>
          <w:sz w:val="28"/>
          <w:szCs w:val="28"/>
          <w:lang w:eastAsia="ar-SA"/>
        </w:rPr>
      </w:pPr>
      <w:proofErr w:type="gramStart"/>
      <w:r w:rsidRPr="00036415">
        <w:rPr>
          <w:rFonts w:ascii="Times New Roman" w:hAnsi="Times New Roman" w:cs="Times New Roman"/>
          <w:sz w:val="28"/>
          <w:szCs w:val="28"/>
          <w:lang w:eastAsia="ar-SA"/>
        </w:rPr>
        <w:t xml:space="preserve">Затем слово предоставляется членам комиссии, после чего следует обсуждение вопросов  участников слушаний, которые могут быть заданы как в устной, так и в письменной формах. </w:t>
      </w:r>
      <w:proofErr w:type="gramEnd"/>
    </w:p>
    <w:p w:rsidR="00714D95" w:rsidRPr="00036415" w:rsidRDefault="00714D95" w:rsidP="00036415">
      <w:pPr>
        <w:suppressAutoHyphens/>
        <w:ind w:firstLine="709"/>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 xml:space="preserve">По результатам публичных слушаний принимаются рекомендации по проекту решения Собрания депутатов  Нагольненского сельсовета Пристенского района Курской области </w:t>
      </w:r>
      <w:r w:rsidRPr="00036415">
        <w:rPr>
          <w:rFonts w:ascii="Times New Roman" w:hAnsi="Times New Roman" w:cs="Times New Roman"/>
          <w:sz w:val="28"/>
          <w:szCs w:val="28"/>
        </w:rPr>
        <w:t>«О бюджете муниципального образования «Нагольненский сельсовет» Пристенского района Курской области на 2021 год и на плановый период 2022-2023 годов»</w:t>
      </w:r>
      <w:r w:rsidRPr="00036415">
        <w:rPr>
          <w:rFonts w:ascii="Times New Roman" w:hAnsi="Times New Roman" w:cs="Times New Roman"/>
          <w:sz w:val="28"/>
          <w:szCs w:val="28"/>
          <w:lang w:eastAsia="ar-SA"/>
        </w:rPr>
        <w:t>.</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Рекомендации считаются </w:t>
      </w:r>
      <w:proofErr w:type="gramStart"/>
      <w:r w:rsidRPr="00036415">
        <w:rPr>
          <w:rFonts w:ascii="Times New Roman" w:hAnsi="Times New Roman" w:cs="Times New Roman"/>
          <w:sz w:val="28"/>
          <w:szCs w:val="28"/>
          <w:lang w:eastAsia="ar-SA"/>
        </w:rPr>
        <w:t>принятыми</w:t>
      </w:r>
      <w:proofErr w:type="gramEnd"/>
      <w:r w:rsidRPr="00036415">
        <w:rPr>
          <w:rFonts w:ascii="Times New Roman" w:hAnsi="Times New Roman" w:cs="Times New Roman"/>
          <w:sz w:val="28"/>
          <w:szCs w:val="28"/>
          <w:lang w:eastAsia="ar-SA"/>
        </w:rPr>
        <w:t xml:space="preserve"> если за них проголосовало более половины присутствующих на публичных слушаниях граждан.</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8.   Протокол публичных слушаний вместе с принятыми на них рекомендациями  направляется Собранию депутатов  Нагольненского сельсовета Пристенского района и обнародуется на информационных стендах</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указанных в п.3</w:t>
      </w:r>
    </w:p>
    <w:p w:rsidR="00714D95" w:rsidRPr="00036415" w:rsidRDefault="00714D95" w:rsidP="00036415">
      <w:pPr>
        <w:suppressAutoHyphens/>
        <w:ind w:firstLine="708"/>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9.Подготовка и проведение публичных слушаний</w:t>
      </w:r>
      <w:proofErr w:type="gramStart"/>
      <w:r w:rsidRPr="00036415">
        <w:rPr>
          <w:rFonts w:ascii="Times New Roman" w:hAnsi="Times New Roman" w:cs="Times New Roman"/>
          <w:sz w:val="28"/>
          <w:szCs w:val="28"/>
          <w:lang w:eastAsia="ar-SA"/>
        </w:rPr>
        <w:t xml:space="preserve"> ,</w:t>
      </w:r>
      <w:proofErr w:type="gramEnd"/>
      <w:r w:rsidRPr="00036415">
        <w:rPr>
          <w:rFonts w:ascii="Times New Roman" w:hAnsi="Times New Roman" w:cs="Times New Roman"/>
          <w:sz w:val="28"/>
          <w:szCs w:val="28"/>
          <w:lang w:eastAsia="ar-SA"/>
        </w:rPr>
        <w:t xml:space="preserve"> подготовка всех информационных материалов возлагается на председателя Собрания депутатов  Нагольненского сельсовета  Пристенского района.</w:t>
      </w:r>
    </w:p>
    <w:p w:rsidR="00714D95" w:rsidRPr="00036415" w:rsidRDefault="00714D95" w:rsidP="00036415">
      <w:pPr>
        <w:suppressAutoHyphens/>
        <w:ind w:firstLine="708"/>
        <w:jc w:val="both"/>
        <w:rPr>
          <w:rFonts w:ascii="Times New Roman" w:hAnsi="Times New Roman" w:cs="Times New Roman"/>
          <w:sz w:val="28"/>
          <w:szCs w:val="28"/>
          <w:lang w:eastAsia="ar-SA"/>
        </w:rPr>
      </w:pPr>
    </w:p>
    <w:p w:rsidR="00714D95" w:rsidRDefault="00714D95"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Default="00A8013F" w:rsidP="00036415">
      <w:pPr>
        <w:suppressAutoHyphens/>
        <w:jc w:val="both"/>
        <w:rPr>
          <w:rFonts w:ascii="Times New Roman" w:hAnsi="Times New Roman" w:cs="Times New Roman"/>
          <w:sz w:val="28"/>
          <w:szCs w:val="28"/>
          <w:lang w:eastAsia="ar-SA"/>
        </w:rPr>
      </w:pPr>
    </w:p>
    <w:p w:rsidR="00A8013F" w:rsidRPr="00036415" w:rsidRDefault="00A8013F" w:rsidP="00036415">
      <w:pPr>
        <w:suppressAutoHyphens/>
        <w:jc w:val="both"/>
        <w:rPr>
          <w:rFonts w:ascii="Times New Roman" w:hAnsi="Times New Roman" w:cs="Times New Roman"/>
          <w:sz w:val="28"/>
          <w:szCs w:val="28"/>
          <w:lang w:eastAsia="ar-SA"/>
        </w:rPr>
      </w:pPr>
    </w:p>
    <w:p w:rsidR="00714D95" w:rsidRPr="00036415" w:rsidRDefault="00714D95" w:rsidP="00827CAA">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lastRenderedPageBreak/>
        <w:t xml:space="preserve">                                                                                                              Утвержден </w:t>
      </w:r>
    </w:p>
    <w:p w:rsidR="00714D95" w:rsidRPr="00036415" w:rsidRDefault="00714D95" w:rsidP="00827CAA">
      <w:pPr>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решением  Собрания  депутатов </w:t>
      </w:r>
    </w:p>
    <w:p w:rsidR="00714D95" w:rsidRPr="00036415" w:rsidRDefault="00714D95" w:rsidP="00827CAA">
      <w:pPr>
        <w:tabs>
          <w:tab w:val="left" w:pos="5355"/>
        </w:tabs>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Нагольненского сельсовета</w:t>
      </w:r>
    </w:p>
    <w:p w:rsidR="00714D95" w:rsidRPr="00036415" w:rsidRDefault="00714D95" w:rsidP="00827CAA">
      <w:pPr>
        <w:tabs>
          <w:tab w:val="left" w:pos="5355"/>
        </w:tabs>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Пристенского района  Курской области</w:t>
      </w:r>
    </w:p>
    <w:p w:rsidR="00714D95" w:rsidRPr="00036415" w:rsidRDefault="00714D95" w:rsidP="00827CAA">
      <w:pPr>
        <w:tabs>
          <w:tab w:val="left" w:pos="5355"/>
        </w:tabs>
        <w:suppressAutoHyphens/>
        <w:spacing w:after="0"/>
        <w:jc w:val="right"/>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r w:rsidR="00827CAA">
        <w:rPr>
          <w:rFonts w:ascii="Times New Roman" w:hAnsi="Times New Roman" w:cs="Times New Roman"/>
          <w:sz w:val="28"/>
          <w:szCs w:val="28"/>
          <w:lang w:eastAsia="ar-SA"/>
        </w:rPr>
        <w:t xml:space="preserve">   от 18</w:t>
      </w:r>
      <w:r w:rsidR="00A8013F">
        <w:rPr>
          <w:rFonts w:ascii="Times New Roman" w:hAnsi="Times New Roman" w:cs="Times New Roman"/>
          <w:sz w:val="28"/>
          <w:szCs w:val="28"/>
          <w:lang w:eastAsia="ar-SA"/>
        </w:rPr>
        <w:t xml:space="preserve"> ноября  2020 года  № 9</w:t>
      </w:r>
    </w:p>
    <w:p w:rsidR="00714D95" w:rsidRPr="00036415" w:rsidRDefault="00714D95" w:rsidP="00827CAA">
      <w:pPr>
        <w:tabs>
          <w:tab w:val="left" w:pos="5355"/>
        </w:tabs>
        <w:suppressAutoHyphens/>
        <w:spacing w:after="0"/>
        <w:jc w:val="right"/>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p w:rsidR="00714D95" w:rsidRPr="00827CAA" w:rsidRDefault="00714D95" w:rsidP="00827CAA">
      <w:pPr>
        <w:suppressAutoHyphens/>
        <w:jc w:val="center"/>
        <w:rPr>
          <w:rFonts w:ascii="Times New Roman" w:hAnsi="Times New Roman" w:cs="Times New Roman"/>
          <w:b/>
          <w:sz w:val="28"/>
          <w:szCs w:val="28"/>
          <w:lang w:eastAsia="ar-SA"/>
        </w:rPr>
      </w:pPr>
    </w:p>
    <w:p w:rsidR="00714D95" w:rsidRPr="00827CAA" w:rsidRDefault="00714D95" w:rsidP="00827CAA">
      <w:pPr>
        <w:suppressAutoHyphens/>
        <w:jc w:val="center"/>
        <w:rPr>
          <w:rFonts w:ascii="Times New Roman" w:hAnsi="Times New Roman" w:cs="Times New Roman"/>
          <w:b/>
          <w:sz w:val="28"/>
          <w:szCs w:val="28"/>
          <w:lang w:eastAsia="ar-SA"/>
        </w:rPr>
      </w:pPr>
      <w:r w:rsidRPr="00827CAA">
        <w:rPr>
          <w:rFonts w:ascii="Times New Roman" w:hAnsi="Times New Roman" w:cs="Times New Roman"/>
          <w:b/>
          <w:sz w:val="28"/>
          <w:szCs w:val="28"/>
          <w:lang w:eastAsia="ar-SA"/>
        </w:rPr>
        <w:t>СОСТАВ  КОМИССИИ</w:t>
      </w:r>
    </w:p>
    <w:p w:rsidR="00714D95" w:rsidRPr="00827CAA" w:rsidRDefault="00714D95" w:rsidP="00827CAA">
      <w:pPr>
        <w:suppressAutoHyphens/>
        <w:jc w:val="center"/>
        <w:rPr>
          <w:rFonts w:ascii="Times New Roman" w:hAnsi="Times New Roman" w:cs="Times New Roman"/>
          <w:b/>
          <w:sz w:val="28"/>
          <w:szCs w:val="28"/>
          <w:lang w:eastAsia="ar-SA"/>
        </w:rPr>
      </w:pPr>
      <w:r w:rsidRPr="00827CAA">
        <w:rPr>
          <w:rFonts w:ascii="Times New Roman" w:hAnsi="Times New Roman" w:cs="Times New Roman"/>
          <w:b/>
          <w:sz w:val="28"/>
          <w:szCs w:val="28"/>
          <w:lang w:eastAsia="ar-SA"/>
        </w:rPr>
        <w:t xml:space="preserve">по обсуждению проекта решения Собрания депутатов   Нагольненского сельсовета  Пристенского района «О бюджете муниципального образования «Нагольненский сельсовет» Пристенского района Курской области на </w:t>
      </w:r>
      <w:r w:rsidRPr="00827CAA">
        <w:rPr>
          <w:rFonts w:ascii="Times New Roman" w:hAnsi="Times New Roman" w:cs="Times New Roman"/>
          <w:b/>
          <w:sz w:val="28"/>
          <w:szCs w:val="28"/>
        </w:rPr>
        <w:t xml:space="preserve">2021 год и на плановый период 2022-2023 </w:t>
      </w:r>
      <w:r w:rsidRPr="00827CAA">
        <w:rPr>
          <w:rFonts w:ascii="Times New Roman" w:hAnsi="Times New Roman" w:cs="Times New Roman"/>
          <w:b/>
          <w:sz w:val="28"/>
          <w:szCs w:val="28"/>
          <w:lang w:eastAsia="ar-SA"/>
        </w:rPr>
        <w:t xml:space="preserve"> годов»</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Хмельницкий Г.А.– председатель комиссии, </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Плеханова Надежда Васильевна - заместитель председателя комиссии </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                             Члены комиссии:</w:t>
      </w:r>
    </w:p>
    <w:p w:rsidR="00714D95" w:rsidRPr="00036415" w:rsidRDefault="00714D95" w:rsidP="00036415">
      <w:pPr>
        <w:suppressAutoHyphens/>
        <w:jc w:val="both"/>
        <w:rPr>
          <w:rFonts w:ascii="Times New Roman" w:hAnsi="Times New Roman" w:cs="Times New Roman"/>
          <w:sz w:val="28"/>
          <w:szCs w:val="28"/>
          <w:lang w:eastAsia="ar-SA"/>
        </w:rPr>
      </w:pP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 xml:space="preserve">Кононенко Марина Анатольевна </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Божко Александр Иванович</w:t>
      </w:r>
    </w:p>
    <w:p w:rsidR="00714D95" w:rsidRPr="00036415" w:rsidRDefault="00714D95" w:rsidP="00036415">
      <w:pPr>
        <w:suppressAutoHyphens/>
        <w:jc w:val="both"/>
        <w:rPr>
          <w:rFonts w:ascii="Times New Roman" w:hAnsi="Times New Roman" w:cs="Times New Roman"/>
          <w:sz w:val="28"/>
          <w:szCs w:val="28"/>
          <w:lang w:eastAsia="ar-SA"/>
        </w:rPr>
      </w:pPr>
      <w:r w:rsidRPr="00036415">
        <w:rPr>
          <w:rFonts w:ascii="Times New Roman" w:hAnsi="Times New Roman" w:cs="Times New Roman"/>
          <w:sz w:val="28"/>
          <w:szCs w:val="28"/>
          <w:lang w:eastAsia="ar-SA"/>
        </w:rPr>
        <w:t>Шелухина Галина Анатольевна</w:t>
      </w:r>
    </w:p>
    <w:p w:rsidR="00714D95" w:rsidRDefault="00714D95" w:rsidP="00036415">
      <w:pPr>
        <w:suppressAutoHyphens/>
        <w:jc w:val="both"/>
        <w:rPr>
          <w:rFonts w:ascii="Times New Roman" w:hAnsi="Times New Roman" w:cs="Times New Roman"/>
          <w:sz w:val="28"/>
          <w:szCs w:val="28"/>
          <w:lang w:eastAsia="ar-SA"/>
        </w:rPr>
      </w:pPr>
    </w:p>
    <w:p w:rsidR="00827CAA" w:rsidRDefault="00827CAA" w:rsidP="00036415">
      <w:pPr>
        <w:suppressAutoHyphens/>
        <w:jc w:val="both"/>
        <w:rPr>
          <w:rFonts w:ascii="Times New Roman" w:hAnsi="Times New Roman" w:cs="Times New Roman"/>
          <w:sz w:val="28"/>
          <w:szCs w:val="28"/>
          <w:lang w:eastAsia="ar-SA"/>
        </w:rPr>
      </w:pPr>
    </w:p>
    <w:p w:rsidR="00827CAA" w:rsidRDefault="00827CAA" w:rsidP="00036415">
      <w:pPr>
        <w:suppressAutoHyphens/>
        <w:jc w:val="both"/>
        <w:rPr>
          <w:rFonts w:ascii="Times New Roman" w:hAnsi="Times New Roman" w:cs="Times New Roman"/>
          <w:sz w:val="28"/>
          <w:szCs w:val="28"/>
          <w:lang w:eastAsia="ar-SA"/>
        </w:rPr>
      </w:pPr>
    </w:p>
    <w:p w:rsidR="00827CAA" w:rsidRPr="00036415" w:rsidRDefault="00827CAA" w:rsidP="00036415">
      <w:pPr>
        <w:suppressAutoHyphens/>
        <w:jc w:val="both"/>
        <w:rPr>
          <w:rFonts w:ascii="Times New Roman" w:hAnsi="Times New Roman" w:cs="Times New Roman"/>
          <w:sz w:val="28"/>
          <w:szCs w:val="28"/>
          <w:lang w:eastAsia="ar-SA"/>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lastRenderedPageBreak/>
        <w:t>АДМИНИСТРАЦИЯ</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НАГОЛЬНЕНСКОГО СЕЛЬСОВЕТА</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ПРИСТЕНСКОГО РАЙОНА КУРСКОЙ ОБЛАСТИ</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ПОСТАНОВЛЕНИЕ</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от 10 ноября 2020 г.                                                                               № 57</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Об утверждении муниципальной программы</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 xml:space="preserve">«Защита населения и территории от </w:t>
      </w:r>
      <w:proofErr w:type="gramStart"/>
      <w:r w:rsidRPr="00827CAA">
        <w:rPr>
          <w:rFonts w:ascii="Times New Roman" w:hAnsi="Times New Roman" w:cs="Times New Roman"/>
          <w:b/>
          <w:sz w:val="28"/>
          <w:szCs w:val="28"/>
        </w:rPr>
        <w:t>чрезвычайных</w:t>
      </w:r>
      <w:proofErr w:type="gramEnd"/>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ситуаций, обеспечение пожарной безопасности</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и безопасности людей на водных объектах</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в Нагольненском сельсовете Пристенского района</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Курской области»</w:t>
      </w: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shd w:val="clear" w:color="auto" w:fill="FFFFFF"/>
        <w:spacing w:after="0" w:line="240" w:lineRule="auto"/>
        <w:jc w:val="both"/>
        <w:rPr>
          <w:rFonts w:ascii="Times New Roman" w:hAnsi="Times New Roman" w:cs="Times New Roman"/>
          <w:color w:val="000000"/>
          <w:sz w:val="28"/>
          <w:szCs w:val="28"/>
        </w:rPr>
      </w:pPr>
      <w:r w:rsidRPr="00036415">
        <w:rPr>
          <w:rFonts w:ascii="Times New Roman" w:hAnsi="Times New Roman" w:cs="Times New Roman"/>
          <w:sz w:val="28"/>
          <w:szCs w:val="28"/>
        </w:rPr>
        <w:tab/>
      </w:r>
      <w:proofErr w:type="gramStart"/>
      <w:r w:rsidRPr="00036415">
        <w:rPr>
          <w:rFonts w:ascii="Times New Roman" w:hAnsi="Times New Roman" w:cs="Times New Roman"/>
          <w:sz w:val="28"/>
          <w:szCs w:val="28"/>
        </w:rPr>
        <w:t xml:space="preserve">Руководствуясь Бюджетным кодексом Российской Федерации, в </w:t>
      </w:r>
      <w:r w:rsidRPr="00036415">
        <w:rPr>
          <w:rFonts w:ascii="Times New Roman" w:eastAsia="Meiryo UI" w:hAnsi="Times New Roman" w:cs="Times New Roman"/>
          <w:sz w:val="28"/>
          <w:szCs w:val="28"/>
        </w:rPr>
        <w:t>соответствии с Федеральным законом от 6 октября 2003 года №131-ФЗ «Об общих принципах организации местного самоуправления в Российской Федерации»,</w:t>
      </w:r>
      <w:r w:rsidRPr="00036415">
        <w:rPr>
          <w:rFonts w:ascii="Times New Roman" w:hAnsi="Times New Roman" w:cs="Times New Roman"/>
          <w:sz w:val="28"/>
          <w:szCs w:val="28"/>
        </w:rPr>
        <w:t xml:space="preserve"> постановлением Администрации Нагольненского сельсовета Пристенского района Курской области </w:t>
      </w:r>
      <w:r w:rsidRPr="00036415">
        <w:rPr>
          <w:rFonts w:ascii="Times New Roman" w:hAnsi="Times New Roman" w:cs="Times New Roman"/>
          <w:color w:val="000000"/>
          <w:sz w:val="28"/>
          <w:szCs w:val="28"/>
        </w:rPr>
        <w:t>от 29.10.2014 г. N 112 «Об утверждении порядка разработки, реализации и оценки эффективности муниципальных программ Нагольненского сельсовета Пристенского района Курской области</w:t>
      </w:r>
      <w:r w:rsidRPr="00036415">
        <w:rPr>
          <w:rFonts w:ascii="Times New Roman" w:hAnsi="Times New Roman" w:cs="Times New Roman"/>
          <w:sz w:val="28"/>
          <w:szCs w:val="28"/>
        </w:rPr>
        <w:t>», Администрация Нагольненского сельсовета Пристенского района Курской</w:t>
      </w:r>
      <w:proofErr w:type="gramEnd"/>
      <w:r w:rsidRPr="00036415">
        <w:rPr>
          <w:rFonts w:ascii="Times New Roman" w:hAnsi="Times New Roman" w:cs="Times New Roman"/>
          <w:sz w:val="28"/>
          <w:szCs w:val="28"/>
        </w:rPr>
        <w:t xml:space="preserve"> области ПОСТАНОВЛЯЕТ:</w:t>
      </w:r>
    </w:p>
    <w:p w:rsidR="00C41E63" w:rsidRPr="00036415" w:rsidRDefault="00C41E63"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1.Утвердить прилагаемую муниципальную программу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p w:rsidR="00C41E63" w:rsidRPr="00036415" w:rsidRDefault="00C41E63"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2.Постановление вступает в силу с 1 января 2021 года и подлежит обнародованию.</w:t>
      </w: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Глава Нагольненского сельсовета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                       Г.А. Хмельницкий</w:t>
      </w: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Default="00C41E63" w:rsidP="00036415">
      <w:pPr>
        <w:jc w:val="both"/>
        <w:rPr>
          <w:rFonts w:ascii="Times New Roman" w:hAnsi="Times New Roman" w:cs="Times New Roman"/>
          <w:sz w:val="28"/>
          <w:szCs w:val="28"/>
        </w:rPr>
      </w:pPr>
    </w:p>
    <w:p w:rsidR="00827CAA" w:rsidRPr="00036415" w:rsidRDefault="00827CAA" w:rsidP="00036415">
      <w:pPr>
        <w:jc w:val="both"/>
        <w:rPr>
          <w:rFonts w:ascii="Times New Roman" w:hAnsi="Times New Roman" w:cs="Times New Roman"/>
          <w:sz w:val="28"/>
          <w:szCs w:val="28"/>
        </w:rPr>
      </w:pPr>
    </w:p>
    <w:p w:rsidR="00C41E63" w:rsidRPr="00036415" w:rsidRDefault="00C41E63" w:rsidP="00827CAA">
      <w:pPr>
        <w:widowControl w:val="0"/>
        <w:suppressAutoHyphens/>
        <w:autoSpaceDE w:val="0"/>
        <w:spacing w:after="0" w:line="100" w:lineRule="atLeast"/>
        <w:jc w:val="right"/>
        <w:rPr>
          <w:rFonts w:ascii="Times New Roman" w:eastAsia="Andale Sans UI" w:hAnsi="Times New Roman" w:cs="Times New Roman"/>
          <w:kern w:val="1"/>
          <w:sz w:val="28"/>
          <w:szCs w:val="28"/>
          <w:lang/>
        </w:rPr>
      </w:pPr>
      <w:r w:rsidRPr="00036415">
        <w:rPr>
          <w:rFonts w:ascii="Times New Roman" w:eastAsia="Andale Sans UI" w:hAnsi="Times New Roman" w:cs="Times New Roman"/>
          <w:kern w:val="1"/>
          <w:sz w:val="28"/>
          <w:szCs w:val="28"/>
          <w:lang/>
        </w:rPr>
        <w:lastRenderedPageBreak/>
        <w:t xml:space="preserve">Утверждена </w:t>
      </w:r>
    </w:p>
    <w:p w:rsidR="00C41E63" w:rsidRPr="00036415" w:rsidRDefault="00C41E63" w:rsidP="00827CAA">
      <w:pPr>
        <w:widowControl w:val="0"/>
        <w:suppressAutoHyphens/>
        <w:autoSpaceDE w:val="0"/>
        <w:spacing w:after="0" w:line="100" w:lineRule="atLeast"/>
        <w:jc w:val="right"/>
        <w:rPr>
          <w:rFonts w:ascii="Times New Roman" w:eastAsia="Andale Sans UI" w:hAnsi="Times New Roman" w:cs="Times New Roman"/>
          <w:kern w:val="1"/>
          <w:sz w:val="28"/>
          <w:szCs w:val="28"/>
          <w:lang/>
        </w:rPr>
      </w:pPr>
      <w:r w:rsidRPr="00036415">
        <w:rPr>
          <w:rFonts w:ascii="Times New Roman" w:eastAsia="Andale Sans UI" w:hAnsi="Times New Roman" w:cs="Times New Roman"/>
          <w:kern w:val="1"/>
          <w:sz w:val="28"/>
          <w:szCs w:val="28"/>
          <w:lang/>
        </w:rPr>
        <w:t xml:space="preserve">постановлением </w:t>
      </w:r>
      <w:r w:rsidRPr="00036415">
        <w:rPr>
          <w:rFonts w:ascii="Times New Roman" w:eastAsia="Andale Sans UI" w:hAnsi="Times New Roman" w:cs="Times New Roman"/>
          <w:kern w:val="1"/>
          <w:sz w:val="28"/>
          <w:szCs w:val="28"/>
          <w:lang/>
        </w:rPr>
        <w:t>А</w:t>
      </w:r>
      <w:r w:rsidRPr="00036415">
        <w:rPr>
          <w:rFonts w:ascii="Times New Roman" w:eastAsia="Andale Sans UI" w:hAnsi="Times New Roman" w:cs="Times New Roman"/>
          <w:kern w:val="1"/>
          <w:sz w:val="28"/>
          <w:szCs w:val="28"/>
          <w:lang/>
        </w:rPr>
        <w:t>дминистрации</w:t>
      </w:r>
    </w:p>
    <w:p w:rsidR="00C41E63" w:rsidRPr="00036415" w:rsidRDefault="00C41E63" w:rsidP="00827CAA">
      <w:pPr>
        <w:widowControl w:val="0"/>
        <w:suppressAutoHyphens/>
        <w:autoSpaceDE w:val="0"/>
        <w:spacing w:after="0" w:line="100" w:lineRule="atLeast"/>
        <w:jc w:val="right"/>
        <w:rPr>
          <w:rFonts w:ascii="Times New Roman" w:eastAsia="Andale Sans UI" w:hAnsi="Times New Roman" w:cs="Times New Roman"/>
          <w:kern w:val="1"/>
          <w:sz w:val="28"/>
          <w:szCs w:val="28"/>
          <w:lang/>
        </w:rPr>
      </w:pPr>
      <w:r w:rsidRPr="00036415">
        <w:rPr>
          <w:rFonts w:ascii="Times New Roman" w:eastAsia="Andale Sans UI" w:hAnsi="Times New Roman" w:cs="Times New Roman"/>
          <w:kern w:val="1"/>
          <w:sz w:val="28"/>
          <w:szCs w:val="28"/>
          <w:lang/>
        </w:rPr>
        <w:t xml:space="preserve">Нагольненского </w:t>
      </w:r>
      <w:r w:rsidRPr="00036415">
        <w:rPr>
          <w:rFonts w:ascii="Times New Roman" w:eastAsia="Andale Sans UI" w:hAnsi="Times New Roman" w:cs="Times New Roman"/>
          <w:kern w:val="1"/>
          <w:sz w:val="28"/>
          <w:szCs w:val="28"/>
          <w:lang/>
        </w:rPr>
        <w:t>сельсовета</w:t>
      </w:r>
      <w:r w:rsidRPr="00036415">
        <w:rPr>
          <w:rFonts w:ascii="Times New Roman" w:eastAsia="Andale Sans UI" w:hAnsi="Times New Roman" w:cs="Times New Roman"/>
          <w:kern w:val="1"/>
          <w:sz w:val="28"/>
          <w:szCs w:val="28"/>
          <w:lang/>
        </w:rPr>
        <w:t xml:space="preserve"> Пристенского района</w:t>
      </w:r>
    </w:p>
    <w:p w:rsidR="00C41E63" w:rsidRPr="00036415" w:rsidRDefault="00C41E63" w:rsidP="00827CAA">
      <w:pPr>
        <w:widowControl w:val="0"/>
        <w:suppressAutoHyphens/>
        <w:autoSpaceDE w:val="0"/>
        <w:spacing w:after="0" w:line="100" w:lineRule="atLeast"/>
        <w:jc w:val="right"/>
        <w:rPr>
          <w:rFonts w:ascii="Times New Roman" w:eastAsia="Andale Sans UI" w:hAnsi="Times New Roman" w:cs="Times New Roman"/>
          <w:kern w:val="1"/>
          <w:sz w:val="28"/>
          <w:szCs w:val="28"/>
          <w:lang/>
        </w:rPr>
      </w:pPr>
      <w:r w:rsidRPr="00036415">
        <w:rPr>
          <w:rFonts w:ascii="Times New Roman" w:eastAsia="Andale Sans UI" w:hAnsi="Times New Roman" w:cs="Times New Roman"/>
          <w:kern w:val="1"/>
          <w:sz w:val="28"/>
          <w:szCs w:val="28"/>
          <w:lang/>
        </w:rPr>
        <w:t>Курской области</w:t>
      </w:r>
      <w:r w:rsidRPr="00036415">
        <w:rPr>
          <w:rFonts w:ascii="Times New Roman" w:eastAsia="Andale Sans UI" w:hAnsi="Times New Roman" w:cs="Times New Roman"/>
          <w:kern w:val="1"/>
          <w:sz w:val="28"/>
          <w:szCs w:val="28"/>
          <w:lang/>
        </w:rPr>
        <w:t xml:space="preserve"> </w:t>
      </w:r>
    </w:p>
    <w:p w:rsidR="00C41E63" w:rsidRPr="00036415" w:rsidRDefault="00C41E63" w:rsidP="00827CAA">
      <w:pPr>
        <w:widowControl w:val="0"/>
        <w:suppressAutoHyphens/>
        <w:autoSpaceDE w:val="0"/>
        <w:spacing w:after="0" w:line="100" w:lineRule="atLeast"/>
        <w:jc w:val="right"/>
        <w:rPr>
          <w:rFonts w:ascii="Times New Roman" w:eastAsia="Andale Sans UI" w:hAnsi="Times New Roman" w:cs="Times New Roman"/>
          <w:color w:val="000000"/>
          <w:kern w:val="1"/>
          <w:sz w:val="28"/>
          <w:szCs w:val="28"/>
          <w:lang/>
        </w:rPr>
      </w:pPr>
      <w:r w:rsidRPr="00036415">
        <w:rPr>
          <w:rFonts w:ascii="Times New Roman" w:eastAsia="Andale Sans UI" w:hAnsi="Times New Roman" w:cs="Times New Roman"/>
          <w:bCs/>
          <w:color w:val="FF0000"/>
          <w:kern w:val="1"/>
          <w:sz w:val="28"/>
          <w:szCs w:val="28"/>
          <w:lang/>
        </w:rPr>
        <w:t xml:space="preserve">   </w:t>
      </w:r>
      <w:r w:rsidRPr="00036415">
        <w:rPr>
          <w:rFonts w:ascii="Times New Roman" w:eastAsia="Andale Sans UI" w:hAnsi="Times New Roman" w:cs="Times New Roman"/>
          <w:color w:val="000000"/>
          <w:kern w:val="1"/>
          <w:sz w:val="28"/>
          <w:szCs w:val="28"/>
          <w:lang/>
        </w:rPr>
        <w:t xml:space="preserve"> от  </w:t>
      </w:r>
      <w:r w:rsidRPr="00036415">
        <w:rPr>
          <w:rFonts w:ascii="Times New Roman" w:eastAsia="Andale Sans UI" w:hAnsi="Times New Roman" w:cs="Times New Roman"/>
          <w:color w:val="000000"/>
          <w:kern w:val="1"/>
          <w:sz w:val="28"/>
          <w:szCs w:val="28"/>
          <w:lang/>
        </w:rPr>
        <w:t xml:space="preserve">10 ноября </w:t>
      </w:r>
      <w:r w:rsidRPr="00036415">
        <w:rPr>
          <w:rFonts w:ascii="Times New Roman" w:eastAsia="Andale Sans UI" w:hAnsi="Times New Roman" w:cs="Times New Roman"/>
          <w:color w:val="000000"/>
          <w:kern w:val="1"/>
          <w:sz w:val="28"/>
          <w:szCs w:val="28"/>
          <w:lang/>
        </w:rPr>
        <w:t>20</w:t>
      </w:r>
      <w:r w:rsidRPr="00036415">
        <w:rPr>
          <w:rFonts w:ascii="Times New Roman" w:eastAsia="Andale Sans UI" w:hAnsi="Times New Roman" w:cs="Times New Roman"/>
          <w:color w:val="000000"/>
          <w:kern w:val="1"/>
          <w:sz w:val="28"/>
          <w:szCs w:val="28"/>
          <w:lang/>
        </w:rPr>
        <w:t>20</w:t>
      </w:r>
      <w:r w:rsidRPr="00036415">
        <w:rPr>
          <w:rFonts w:ascii="Times New Roman" w:eastAsia="Andale Sans UI" w:hAnsi="Times New Roman" w:cs="Times New Roman"/>
          <w:color w:val="000000"/>
          <w:kern w:val="1"/>
          <w:sz w:val="28"/>
          <w:szCs w:val="28"/>
          <w:lang/>
        </w:rPr>
        <w:t xml:space="preserve"> </w:t>
      </w:r>
      <w:r w:rsidRPr="00036415">
        <w:rPr>
          <w:rFonts w:ascii="Times New Roman" w:eastAsia="Andale Sans UI" w:hAnsi="Times New Roman" w:cs="Times New Roman"/>
          <w:color w:val="000000"/>
          <w:kern w:val="1"/>
          <w:sz w:val="28"/>
          <w:szCs w:val="28"/>
          <w:lang/>
        </w:rPr>
        <w:t xml:space="preserve">года </w:t>
      </w:r>
      <w:r w:rsidRPr="00036415">
        <w:rPr>
          <w:rFonts w:ascii="Times New Roman" w:eastAsia="Andale Sans UI" w:hAnsi="Times New Roman" w:cs="Times New Roman"/>
          <w:color w:val="000000"/>
          <w:kern w:val="1"/>
          <w:sz w:val="28"/>
          <w:szCs w:val="28"/>
          <w:lang/>
        </w:rPr>
        <w:t xml:space="preserve"> № </w:t>
      </w:r>
      <w:r w:rsidRPr="00036415">
        <w:rPr>
          <w:rFonts w:ascii="Times New Roman" w:eastAsia="Andale Sans UI" w:hAnsi="Times New Roman" w:cs="Times New Roman"/>
          <w:color w:val="000000"/>
          <w:kern w:val="1"/>
          <w:sz w:val="28"/>
          <w:szCs w:val="28"/>
          <w:lang/>
        </w:rPr>
        <w:t>57</w:t>
      </w:r>
    </w:p>
    <w:p w:rsidR="00C41E63" w:rsidRPr="00036415" w:rsidRDefault="00C41E63" w:rsidP="00827CAA">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C41E63" w:rsidRPr="00827CAA" w:rsidRDefault="00C41E63" w:rsidP="00827CAA">
      <w:pPr>
        <w:widowControl w:val="0"/>
        <w:autoSpaceDE w:val="0"/>
        <w:autoSpaceDN w:val="0"/>
        <w:adjustRightInd w:val="0"/>
        <w:spacing w:after="0"/>
        <w:ind w:firstLine="540"/>
        <w:jc w:val="center"/>
        <w:rPr>
          <w:rFonts w:ascii="Times New Roman" w:hAnsi="Times New Roman" w:cs="Times New Roman"/>
          <w:b/>
          <w:sz w:val="28"/>
          <w:szCs w:val="28"/>
        </w:rPr>
      </w:pPr>
      <w:r w:rsidRPr="00827CAA">
        <w:rPr>
          <w:rFonts w:ascii="Times New Roman" w:hAnsi="Times New Roman" w:cs="Times New Roman"/>
          <w:b/>
          <w:sz w:val="28"/>
          <w:szCs w:val="28"/>
        </w:rPr>
        <w:t>Муниципальная программа</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w:t>
      </w:r>
    </w:p>
    <w:p w:rsidR="00C41E63" w:rsidRPr="00036415" w:rsidRDefault="00C41E63" w:rsidP="00827CAA">
      <w:pPr>
        <w:spacing w:after="0" w:line="240" w:lineRule="auto"/>
        <w:jc w:val="center"/>
        <w:rPr>
          <w:rFonts w:ascii="Times New Roman" w:hAnsi="Times New Roman" w:cs="Times New Roman"/>
          <w:sz w:val="28"/>
          <w:szCs w:val="28"/>
        </w:rPr>
      </w:pPr>
      <w:r w:rsidRPr="00827CAA">
        <w:rPr>
          <w:rFonts w:ascii="Times New Roman" w:hAnsi="Times New Roman" w:cs="Times New Roman"/>
          <w:b/>
          <w:sz w:val="28"/>
          <w:szCs w:val="28"/>
        </w:rPr>
        <w:t>Курской области</w:t>
      </w:r>
      <w:r w:rsidRPr="00036415">
        <w:rPr>
          <w:rFonts w:ascii="Times New Roman" w:hAnsi="Times New Roman" w:cs="Times New Roman"/>
          <w:sz w:val="28"/>
          <w:szCs w:val="28"/>
        </w:rPr>
        <w:t>»</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Паспорт </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муниципальной программы</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Курской области»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9299" w:type="dxa"/>
        <w:tblInd w:w="102" w:type="dxa"/>
        <w:tblLayout w:type="fixed"/>
        <w:tblCellMar>
          <w:top w:w="75" w:type="dxa"/>
          <w:left w:w="0" w:type="dxa"/>
          <w:bottom w:w="75" w:type="dxa"/>
          <w:right w:w="0" w:type="dxa"/>
        </w:tblCellMar>
        <w:tblLook w:val="04A0" w:firstRow="1" w:lastRow="0" w:firstColumn="1" w:lastColumn="0" w:noHBand="0" w:noVBand="1"/>
      </w:tblPr>
      <w:tblGrid>
        <w:gridCol w:w="3289"/>
        <w:gridCol w:w="6010"/>
      </w:tblGrid>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Ответственный  исполнитель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Участники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roofErr w:type="gramStart"/>
            <w:r w:rsidRPr="00036415">
              <w:rPr>
                <w:rFonts w:ascii="Times New Roman" w:hAnsi="Times New Roman" w:cs="Times New Roman"/>
                <w:sz w:val="28"/>
                <w:szCs w:val="28"/>
                <w:lang w:eastAsia="en-US"/>
              </w:rPr>
              <w:t xml:space="preserve"> ,</w:t>
            </w:r>
            <w:proofErr w:type="gramEnd"/>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добровольная пожарная охрана Нагольненского сельсовета</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Программно-целевые инструменты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Подпрограммы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Подпрограмма 1  «Пожарная безопасность и защита населения Нагольненского сельсовета»</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Цели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-создание эффективной системы пожарной безопасности в муниципальном образовании «Нагольненский сельсовет»                                                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необходимых условий для предотвращения гибели людей при пожарах;</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-создание условий для деятельности добровольной пожарной   охраны Нагольненского сельсовета </w:t>
            </w:r>
          </w:p>
        </w:tc>
      </w:tr>
      <w:tr w:rsidR="00C41E63" w:rsidRPr="00036415" w:rsidTr="00C41E63">
        <w:trPr>
          <w:trHeight w:val="1804"/>
        </w:trPr>
        <w:tc>
          <w:tcPr>
            <w:tcW w:w="3289" w:type="dxa"/>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lastRenderedPageBreak/>
              <w:t>Задачи программы</w:t>
            </w:r>
          </w:p>
        </w:tc>
        <w:tc>
          <w:tcPr>
            <w:tcW w:w="6010" w:type="dxa"/>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мероприятий по предупреждению и ликвидации чрезвычайных ситуаций</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Целевые индикаторы и показатели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пожаров на территории Нагольненского сельсовета                                   Пристенского района Курской области;</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погибших при пожарах;</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Этапы и сроки реализации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Программа реализуется в один этап в 2021 - 2025 годах</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
        </w:tc>
      </w:tr>
      <w:tr w:rsidR="00C41E63" w:rsidRPr="00036415" w:rsidTr="00C41E63">
        <w:tc>
          <w:tcPr>
            <w:tcW w:w="3289" w:type="dxa"/>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Объемы бюджетных ассигнований программы</w:t>
            </w:r>
          </w:p>
        </w:tc>
        <w:tc>
          <w:tcPr>
            <w:tcW w:w="6010" w:type="dxa"/>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Объем бюджетных ассигнований на реализацию мероприятий программы составит 100,0 тыс. рублей, в том числе по годам:</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2025 год – 20,0 тыс. рублей</w:t>
            </w:r>
          </w:p>
        </w:tc>
      </w:tr>
      <w:tr w:rsidR="00C41E63" w:rsidRPr="00036415" w:rsidTr="00C41E63">
        <w:tc>
          <w:tcPr>
            <w:tcW w:w="32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Ожидаемые результаты реализации программы</w:t>
            </w:r>
          </w:p>
        </w:tc>
        <w:tc>
          <w:tcPr>
            <w:tcW w:w="60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Реализация программы к концу 2025 года позволит:</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снизить число погибших</w:t>
            </w:r>
            <w:proofErr w:type="gramEnd"/>
            <w:r w:rsidRPr="00036415">
              <w:rPr>
                <w:rFonts w:ascii="Times New Roman" w:hAnsi="Times New Roman" w:cs="Times New Roman"/>
                <w:sz w:val="28"/>
                <w:szCs w:val="28"/>
              </w:rPr>
              <w:t xml:space="preserve"> при пожарах на территории Нагольненского сельсовета Пристенского района Курской области до 10,0 %;</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снизить количество пожаров на территории Нагольненского сельсовета Пристенского района Курской области до 25,0 %;</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lang w:eastAsia="en-US"/>
              </w:rPr>
            </w:pPr>
          </w:p>
        </w:tc>
      </w:tr>
    </w:tbl>
    <w:p w:rsidR="00C41E63" w:rsidRPr="00036415" w:rsidRDefault="00C41E63" w:rsidP="00036415">
      <w:pPr>
        <w:widowControl w:val="0"/>
        <w:autoSpaceDE w:val="0"/>
        <w:autoSpaceDN w:val="0"/>
        <w:adjustRightInd w:val="0"/>
        <w:spacing w:after="0" w:line="240" w:lineRule="auto"/>
        <w:jc w:val="both"/>
        <w:outlineLvl w:val="0"/>
        <w:rPr>
          <w:rFonts w:ascii="Times New Roman" w:hAnsi="Times New Roman" w:cs="Times New Roman"/>
          <w:sz w:val="28"/>
          <w:szCs w:val="28"/>
          <w:lang w:eastAsia="en-US"/>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Характеристика сферы реализации программы, описание</w:t>
      </w: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bookmarkStart w:id="3" w:name="Par57"/>
      <w:bookmarkEnd w:id="3"/>
      <w:r w:rsidRPr="00036415">
        <w:rPr>
          <w:rFonts w:ascii="Times New Roman" w:hAnsi="Times New Roman" w:cs="Times New Roman"/>
          <w:sz w:val="28"/>
          <w:szCs w:val="28"/>
        </w:rPr>
        <w:t>Общая характеристика сферы реализации муниципальной  программы, в том числе формулировки основных проблем в указанной сфере и прогноз ее развития;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В условиях динамично меняющихся социально-политических и экономических решений пожары продолжают оставаться мощным дестабилизирующим фактором, негативно влияющим на состояние экономики муниципального образования «Нагольненский сельсовет» Пристенского района  Курской области. Обеспечение пожарной безопасности становится все более сложной и многогранной проблемой, которая стоит в ряду </w:t>
      </w:r>
      <w:proofErr w:type="gramStart"/>
      <w:r w:rsidRPr="00036415">
        <w:rPr>
          <w:rFonts w:ascii="Times New Roman" w:hAnsi="Times New Roman" w:cs="Times New Roman"/>
          <w:sz w:val="28"/>
          <w:szCs w:val="28"/>
        </w:rPr>
        <w:t>основополагающих</w:t>
      </w:r>
      <w:proofErr w:type="gramEnd"/>
      <w:r w:rsidRPr="00036415">
        <w:rPr>
          <w:rFonts w:ascii="Times New Roman" w:hAnsi="Times New Roman" w:cs="Times New Roman"/>
          <w:sz w:val="28"/>
          <w:szCs w:val="28"/>
        </w:rPr>
        <w:t xml:space="preserve"> в системе безопасности личности, общества и государства.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В тушении пожаров и ликвидации их последствий на территории Нагольненского сельсовета Пристенского района Курской области принимают участие:</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добровольная пожарная   охрана Нагольненского сельсовета;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силы ПЧ Пристенского района           противопожарной службы Курской области. </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Частота пожаров отражает общий уровень пожарной безопасности и эффективность  противопожарных мероприятий, предпринимаемых гражданами и собственниками, а также органами местного самоуправления Нагольненского сельсовета Пристенского района Курской области.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Сложившееся положение дел с пожарами на территории муниципального образования «Нагольненский сельсовет» Пристенского  района Курской области  обусловлено проблемами правого, материально-технического и социального характера, накапливавшимися годами до настоящего времени.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Ключевым моментом в проблеме обеспечения пожарной безопасности  является  обеспечение первичных мер пожарной безопасности в границах муниципального образования, создание условий для развития и обеспечения деятельности добровольных пожарных дружин, проведение мероприятий по приобретению пожарно-технического оборудования, средств оперативной связи, снаряжения, боевой одежды, вещевого имущества с целью обеспечения добровольной пожарной охраны, пропаганда противопожарных мероприятий.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Скоординированные действия  всех органов  власти позволяют обеспечить базовые условия, необходимые для реализации неотложных мер в обеспечении пожарной безопасности на требуемом уровне в муниципальном образовании «Нагольненский сельсовет» Пристенского района. В сложившейся ситуации непринятие действенных мер по реализации организационных и практических мероприятий, направленных на обеспечение пожаробезопасного состояния объектов, противопожарной защиты населенных пунктов, обновление материально-технической базы добровольных  пожарных дружин, может привести к тяжким последствиям.</w:t>
      </w:r>
    </w:p>
    <w:p w:rsidR="00C41E63" w:rsidRPr="00036415" w:rsidRDefault="00C41E63" w:rsidP="00036415">
      <w:pPr>
        <w:widowControl w:val="0"/>
        <w:autoSpaceDE w:val="0"/>
        <w:autoSpaceDN w:val="0"/>
        <w:adjustRightInd w:val="0"/>
        <w:spacing w:after="0" w:line="36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 xml:space="preserve">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w:t>
      </w:r>
      <w:r w:rsidRPr="00036415">
        <w:rPr>
          <w:rFonts w:ascii="Times New Roman" w:hAnsi="Times New Roman" w:cs="Times New Roman"/>
          <w:sz w:val="28"/>
          <w:szCs w:val="28"/>
        </w:rPr>
        <w:lastRenderedPageBreak/>
        <w:t>конечных результатов муниципальной  программы, сроков и этапов реализации муниципальной  программы;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Приоритетами муниципальной  политики в области обеспечения уменьшения рисков от пожаров в  муниципальном образовании «Нагольненский сельсовет» Пристенского района Курской области являются: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повышение эффективности мероприятий по минимизации риска пожаров, угроз жизни и здоровью людей;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оснащение добровольной пожарной дружины Администрации Нагольненского сельсовета Пристенского района Курской области  средствами оповещения  в целях обеспечения эффективного управления силами и средствами при пожарах и других чрезвычайных ситуациях;</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Целями программы является:</w:t>
      </w:r>
    </w:p>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-создание эффективной системы пожарной безопасности в муниципальном образовании «Нагольненский сельсовет» 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необходимых условий для предотвращения гибели людей при пожарах;</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деятельности добровольной пожарной   охраны Нагольненского сельсовета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Основными задачами, решение которых предусмотрено программой, являются: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обеспечение эффективного функционирования противопожарной безопасности на территории Нагольненского сельсовета Пристенского района Курской области</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реализация  Закона  Курской области от 23 августа 2011 г. N 64-ЗКО "О системе мер правовой и социальной защиты добровольных пожарных, формах государственной поддержки общественных объединений пожарной охраны на территории Курской области", принятых нормативных правовых актов по вопросу пожарной безопасности Нагольненского сельсовета Пристенского района Курской области;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Обеспечение необходимого уровня пожарной безопасности и минимизация потерь вследствие пожаров является важным фактором устойчивого социально-экономического развития муниципального образования «Нагольненский сельсовет» Пристенского района Курской области. </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Недостаточное материально-техническое обеспечение не позволяет обеспечить значительное снижение основных показателей риска пожаров для населения, территорий и объектов. Необходим комплекс организационных и практических мероприятий, направленных на обеспечение пожарной безопасности в населенных пунктах и на объектах различных форм собственности.</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 xml:space="preserve">Программно-целевой метод обеспечит реализацию муниципальной  политики в сфере обеспечения пожарной безопасности и взаимодействия </w:t>
      </w:r>
      <w:r w:rsidRPr="00036415">
        <w:rPr>
          <w:rFonts w:ascii="Times New Roman" w:hAnsi="Times New Roman" w:cs="Times New Roman"/>
          <w:sz w:val="28"/>
          <w:szCs w:val="28"/>
        </w:rPr>
        <w:lastRenderedPageBreak/>
        <w:t xml:space="preserve">всех уровней исполнительной власти в области пожарной безопасности, позволит согласовать мероприятия программы, сроки, объемы и источники финансирования, </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ходом реализации мероприятий и ожидаемые результаты.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Программа реализуется в один этап в течение 2021 - 2025 годов.</w:t>
      </w:r>
    </w:p>
    <w:p w:rsidR="00C41E63" w:rsidRPr="00036415" w:rsidRDefault="00C41E63" w:rsidP="00036415">
      <w:pPr>
        <w:widowControl w:val="0"/>
        <w:autoSpaceDE w:val="0"/>
        <w:autoSpaceDN w:val="0"/>
        <w:adjustRightInd w:val="0"/>
        <w:spacing w:after="0" w:line="36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Сведения о показателях и индикаторах муниципальной  программы;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Показателями и индикаторами программы являются сведения о снижении количества пожаров на территории муниципального образования «Нагольненский сельсовет» Пристенского района Курской области</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Обобщенная характеристика основных мероприятий муниципальной  программы и ведомственных целевых программ подпрограмм муниципальной  программы;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Достижение целей и решение задач программы обеспечивается путем выполнения основных мероприятий.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 программы: «Повышение степени пожарной безопасности».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В рамках осуществления этого основного мероприятия предусматривается: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подготовка, переподготовка и повышение квалификации работников добровольной пожарной дружины;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-обеспечение первичных мер пожарной безопасности на территории муниципального образования «Нагольненский сельсовет» Пристенского района: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развития и обеспечения деятельности добровольной пожарной дружины</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-приобретение необходимых средств, оборудования для пожаротушения.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-информационная противопожарная  пропаганда.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Механизм реализации программы основан на обеспечении достижения запланированных результатов и показателей эффективности реализации муниципальной  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Обобщенная характеристика мер  регулирования;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Налоговые, таможенные, тарифные, кредитные и иные меры государственного регулирования не предусмотрены.</w:t>
      </w: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Прогноз сводных показателей муниципальных заданий по этапам реализации муниципальной  программы (при оказании муниципальными учреждениями муниципальных услуг (работ) в рамках муниципальной  программы);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Муниципальные задания в рамках программы не предусмотрены.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Обобщенная характеристика основных мероприятий, реализуемых муниципальным образованием «Нагольненский сельсовет» Пристенского района  Курской области в случае его участия в разработке и реализации государственной программы (если государственная программа направлена на достижение целей, реализация которых предусматривает участие муниципальных образований Курской области в рамках их полномочий);</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Муниципальное образование «Нагольненский сельсовет» Пристенского района Курской области в реализации государственной программы не участвует.</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Информация об участии предприятий и организаций независимо от их организационно-правовых форм и форм собственности,  в реализации программы</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Внебюджетные фонды и предприятия участия в реализации программы не принимают.</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ind w:firstLine="540"/>
        <w:jc w:val="both"/>
        <w:rPr>
          <w:rFonts w:ascii="Times New Roman" w:hAnsi="Times New Roman" w:cs="Times New Roman"/>
          <w:sz w:val="28"/>
          <w:szCs w:val="28"/>
        </w:rPr>
      </w:pPr>
      <w:r w:rsidRPr="00036415">
        <w:rPr>
          <w:rFonts w:ascii="Times New Roman" w:hAnsi="Times New Roman" w:cs="Times New Roman"/>
          <w:sz w:val="28"/>
          <w:szCs w:val="28"/>
        </w:rPr>
        <w:t>Обоснования выделения подпрограмм</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036415">
        <w:rPr>
          <w:rFonts w:ascii="Times New Roman" w:eastAsia="Calibri" w:hAnsi="Times New Roman" w:cs="Times New Roman"/>
          <w:bCs/>
          <w:sz w:val="28"/>
          <w:szCs w:val="28"/>
          <w:lang w:eastAsia="en-US"/>
        </w:rPr>
        <w:t>В рамках муниципальной  программы выделена 1 подпрограмма:</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036415">
        <w:rPr>
          <w:rFonts w:ascii="Times New Roman" w:eastAsia="Calibri" w:hAnsi="Times New Roman" w:cs="Times New Roman"/>
          <w:bCs/>
          <w:sz w:val="28"/>
          <w:szCs w:val="28"/>
          <w:lang w:eastAsia="en-US"/>
        </w:rPr>
        <w:t>1. Подпрограмма «</w:t>
      </w:r>
      <w:r w:rsidRPr="00036415">
        <w:rPr>
          <w:rFonts w:ascii="Times New Roman" w:hAnsi="Times New Roman" w:cs="Times New Roman"/>
          <w:sz w:val="28"/>
          <w:szCs w:val="28"/>
        </w:rPr>
        <w:t>Пожарная безопасность и защита населения Нагольненского сельсовета</w:t>
      </w:r>
      <w:r w:rsidRPr="00036415">
        <w:rPr>
          <w:rFonts w:ascii="Times New Roman" w:eastAsia="Calibri" w:hAnsi="Times New Roman" w:cs="Times New Roman"/>
          <w:bCs/>
          <w:sz w:val="28"/>
          <w:szCs w:val="28"/>
          <w:lang w:eastAsia="en-US"/>
        </w:rPr>
        <w:t>»</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036415">
        <w:rPr>
          <w:rFonts w:ascii="Times New Roman" w:eastAsia="Calibri" w:hAnsi="Times New Roman" w:cs="Times New Roman"/>
          <w:bCs/>
          <w:sz w:val="28"/>
          <w:szCs w:val="28"/>
          <w:lang w:eastAsia="en-US"/>
        </w:rPr>
        <w:t>Подпрограмма носит функциональный характер и реализуется в установленной сфере деятельности ответственным исполнителем  Администрации Нагольненского сельсовета Пристенского района Курской области.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036415">
        <w:rPr>
          <w:rFonts w:ascii="Times New Roman" w:eastAsia="Calibri" w:hAnsi="Times New Roman" w:cs="Times New Roman"/>
          <w:bCs/>
          <w:sz w:val="28"/>
          <w:szCs w:val="28"/>
          <w:lang w:eastAsia="en-US"/>
        </w:rPr>
        <w:t>Выделение подпрограмм обусловлено реализацией приоритетов муниципальной  политики в сфере защиты населения и территории от чрезвычайных ситуаций, обеспечения пожарной безопасности и безопасности людей на водных объектах Курской области и направлены на обеспечение выполнения целей, задач и мероприятий муниципальной  программы.</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036415">
        <w:rPr>
          <w:rFonts w:ascii="Times New Roman" w:eastAsia="Calibri" w:hAnsi="Times New Roman" w:cs="Times New Roman"/>
          <w:bCs/>
          <w:sz w:val="28"/>
          <w:szCs w:val="28"/>
          <w:lang w:eastAsia="en-US"/>
        </w:rPr>
        <w:t>Скоординированная деятельность по реализации  подпрограмм должна обеспечить достижение программной цели, а также усиление позиций и улучшение качественных параметров и показателей  территории муниципального образования «Нагольненский сельсовет» Пристенского района Курской области.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Обоснование объема финансовых ресурсов, необходимых для реализации муниципальной  программы;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36415">
        <w:rPr>
          <w:rFonts w:ascii="Times New Roman" w:hAnsi="Times New Roman" w:cs="Times New Roman"/>
          <w:sz w:val="28"/>
          <w:szCs w:val="28"/>
        </w:rPr>
        <w:lastRenderedPageBreak/>
        <w:t>Финансовое обеспечение  программы в части расходных обязательств  по осуществлению полномочий в области  защиты населения и территории муниципального образования  от чрезвычайных ситуаций и пожарной безопасности осуществляется за счет бюджетных ассигнований местного бюджета, предусматриваемых в Решении Собрания депутатов Нагольненского сельсовета Пристенского района Курской области о бюджете на очередной финансовый год и плановый период.</w:t>
      </w:r>
      <w:proofErr w:type="gramEnd"/>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Финансовое обеспечение программы составляют средства местного бюджета в период 2021 - 2025 годов в размере  100 тыс. рублей, в том числе по годам:</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Подробная информация по ресурсному обеспечению за счет средств местного бюджета приведена в  приложении № 3 к муниципальной  программе.</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Подробная информация по ресурсному обеспечению и прогнозной (справочной) оценке расходов местного бюджета, бюджетов государственных внебюджетных фондов, местных бюджетов и внебюджетных источников на реализацию программы приведена в приложении № 4 к муниципальной  программе.</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Оценка </w:t>
      </w:r>
      <w:proofErr w:type="gramStart"/>
      <w:r w:rsidRPr="00036415">
        <w:rPr>
          <w:rFonts w:ascii="Times New Roman" w:hAnsi="Times New Roman" w:cs="Times New Roman"/>
          <w:sz w:val="28"/>
          <w:szCs w:val="28"/>
        </w:rPr>
        <w:t>степени влияния выделения дополнительных объемов ресурсов</w:t>
      </w:r>
      <w:proofErr w:type="gramEnd"/>
      <w:r w:rsidRPr="00036415">
        <w:rPr>
          <w:rFonts w:ascii="Times New Roman" w:hAnsi="Times New Roman" w:cs="Times New Roman"/>
          <w:sz w:val="28"/>
          <w:szCs w:val="28"/>
        </w:rPr>
        <w:t xml:space="preserve"> на показатели (индикаторы) муниципальной  программы (подпрограммы), состав и основные характеристики ведомственных целевых программ и основных мероприятий подпрограмм муниципальной  программы;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Дополнительные объемы не предусматриваются. Однако в ходе реализации программы дополнительные объемы могут быть предусмотрены с учетом  </w:t>
      </w:r>
      <w:proofErr w:type="gramStart"/>
      <w:r w:rsidRPr="00036415">
        <w:rPr>
          <w:rFonts w:ascii="Times New Roman" w:hAnsi="Times New Roman" w:cs="Times New Roman"/>
          <w:sz w:val="28"/>
          <w:szCs w:val="28"/>
        </w:rPr>
        <w:t>повышения эффективности выполнения  мероприятий программы</w:t>
      </w:r>
      <w:proofErr w:type="gramEnd"/>
      <w:r w:rsidRPr="00036415">
        <w:rPr>
          <w:rFonts w:ascii="Times New Roman" w:hAnsi="Times New Roman" w:cs="Times New Roman"/>
          <w:sz w:val="28"/>
          <w:szCs w:val="28"/>
        </w:rPr>
        <w:t>.</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Анализ рисков реализации муниципальной  программы (вероятных явлений, событий, процессов, не зависящих от ответственного исполнителя, соисполнителей и участников муниципальной  программы и негативно влияющих на основные параметры муниципальной  программы (подпрограммы)) и описание мер управления рисками реализации муниципальной  программы;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Выполнению поставленных задач могут помешать риски, сложившиеся под влиянием негативных факторов и имеющихся в обществе социально-экономических проблем.</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r w:rsidRPr="00036415">
        <w:rPr>
          <w:rFonts w:ascii="Times New Roman" w:hAnsi="Times New Roman" w:cs="Times New Roman"/>
          <w:sz w:val="28"/>
          <w:szCs w:val="28"/>
        </w:rPr>
        <w:lastRenderedPageBreak/>
        <w:t>1. Макроэкономические риски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Возможность ухудшения внутренней и внешней конъюнктуры, снижение темпов роста экономики, высокая инфляция могут негативно повлиять на функционирование системы обеспечения пожарной безопасности.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r w:rsidRPr="00036415">
        <w:rPr>
          <w:rFonts w:ascii="Times New Roman" w:hAnsi="Times New Roman" w:cs="Times New Roman"/>
          <w:sz w:val="28"/>
          <w:szCs w:val="28"/>
        </w:rPr>
        <w:t>2. Финансовые риски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Отсутствие или недостаточное финансирование мероприятий в рамках подпрограммы может привести к снижению материально-технической обеспеченности, и, как следствие, целевые показатели программы не будут достигнуты.</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Преодоление рисков может быть осуществлено путем сохранения устойчивого финансирования, а также путем дополнительных организационных мер, направленных на преодоление данных рисков.</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r w:rsidRPr="00036415">
        <w:rPr>
          <w:rFonts w:ascii="Times New Roman" w:hAnsi="Times New Roman" w:cs="Times New Roman"/>
          <w:sz w:val="28"/>
          <w:szCs w:val="28"/>
        </w:rPr>
        <w:t>3. Организационные риски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Уровень решения поставленных задач и достижения целевых показателей зависит всецело от Администрации Нагольненского сельсовета Пристенского  района Курской области, которая осуществляет полномочия в этой области.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Также преодоление таких рисков может быть осуществлено путем усиления  профилактической работы среди населения по предупреждению пожаров.</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Кроме того, преодолению рисков будет способствовать усиление организационно-методической работы Администрации Нагольненского сельсовета Пристенского района  по защите населения и территории от чрезвычайных ситуаций и пожарной безопасности в муниципальном образовании «Нагольненский сельсовет» Пристенского района Курской области </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036415">
        <w:rPr>
          <w:rFonts w:ascii="Times New Roman" w:hAnsi="Times New Roman" w:cs="Times New Roman"/>
          <w:sz w:val="28"/>
          <w:szCs w:val="28"/>
        </w:rPr>
        <w:t>Методика оценки эффективности муниципальной программы;</w:t>
      </w:r>
    </w:p>
    <w:p w:rsidR="00C41E63" w:rsidRPr="00036415" w:rsidRDefault="00C41E63" w:rsidP="00036415">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C41E63" w:rsidRPr="00036415" w:rsidRDefault="00C41E63" w:rsidP="00036415">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Оценка эффективности реализации программы будет проводиться с использованием показателей (индикаторов) (далее - показатели) выполнения Программы (далее - показатели), мониторинг и оценка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roofErr w:type="gramStart"/>
      <w:r w:rsidRPr="00036415">
        <w:rPr>
          <w:rFonts w:ascii="Times New Roman" w:eastAsia="Calibri" w:hAnsi="Times New Roman" w:cs="Times New Roman"/>
          <w:sz w:val="28"/>
          <w:szCs w:val="28"/>
          <w:lang w:eastAsia="en-US"/>
        </w:rPr>
        <w:t xml:space="preserve">Методика оценки эффективности программы (далее - Методика) представляет собой алгоритм оценки в процессе (по годам муниципальной  программы) и по итогам реализации программы в целом как результативности программы, исходя из оценки соответствия текущих </w:t>
      </w:r>
      <w:r w:rsidRPr="00036415">
        <w:rPr>
          <w:rFonts w:ascii="Times New Roman" w:eastAsia="Calibri" w:hAnsi="Times New Roman" w:cs="Times New Roman"/>
          <w:sz w:val="28"/>
          <w:szCs w:val="28"/>
          <w:lang w:eastAsia="en-US"/>
        </w:rPr>
        <w:lastRenderedPageBreak/>
        <w:t>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программы.</w:t>
      </w:r>
      <w:proofErr w:type="gramEnd"/>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Методика включает проведение количественных оценок эффективности по следующим направлениям:</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1) степень достижения запланированных результатов (достижения целей и решения задач) программы (оценка результативности);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2) степень соответствия запланированному уровню затрат местного бюджета и эффективность использования средств местного бюджета (оценка экономической эффективности достижения результатов);</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3) степень реализации основных мероприятий.</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Оценка эффективности реализации муниципальной  программы будет включать в себя также качественную оценку реализовавшихся рисков и социально-экономических эффектов, оказавших влияние на изменение ситуации в пожарной безопасности.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Расчет результативности по каждому показателю муниципальной программы проводится по формуле:</w:t>
      </w:r>
    </w:p>
    <w:p w:rsidR="00C41E63" w:rsidRPr="00036415" w:rsidRDefault="00C41E63" w:rsidP="00036415">
      <w:pPr>
        <w:autoSpaceDE w:val="0"/>
        <w:autoSpaceDN w:val="0"/>
        <w:adjustRightInd w:val="0"/>
        <w:spacing w:after="0" w:line="240" w:lineRule="auto"/>
        <w:jc w:val="both"/>
        <w:outlineLvl w:val="0"/>
        <w:rPr>
          <w:rFonts w:ascii="Times New Roman" w:eastAsia="Calibri" w:hAnsi="Times New Roman" w:cs="Times New Roman"/>
          <w:sz w:val="28"/>
          <w:szCs w:val="28"/>
          <w:lang w:eastAsia="en-US"/>
        </w:rPr>
      </w:pP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Tf1</w:t>
      </w: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Ei  = -------- x 100%,</w:t>
      </w: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TNi</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где: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Ei - степень достижения i-го показателя муниципальной  программы (процентов);</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Tfi - фактическое значение показателя;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TNi - установленное муниципальной  программой целевое значение показателя.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Расчет результативности реализации муниципальной  программы в целом проводится по формуле:</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pStyle w:val="ConsPlusNonformat"/>
        <w:jc w:val="both"/>
        <w:rPr>
          <w:rFonts w:ascii="Times New Roman" w:hAnsi="Times New Roman" w:cs="Times New Roman"/>
          <w:sz w:val="28"/>
          <w:szCs w:val="28"/>
          <w:lang w:val="en-US"/>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lang w:val="en-US"/>
        </w:rPr>
        <w:t>n</w:t>
      </w:r>
      <w:proofErr w:type="gramEnd"/>
    </w:p>
    <w:p w:rsidR="00C41E63" w:rsidRPr="00036415" w:rsidRDefault="00C41E63" w:rsidP="00036415">
      <w:pPr>
        <w:pStyle w:val="ConsPlusNonformat"/>
        <w:jc w:val="both"/>
        <w:rPr>
          <w:rFonts w:ascii="Times New Roman" w:hAnsi="Times New Roman" w:cs="Times New Roman"/>
          <w:sz w:val="28"/>
          <w:szCs w:val="28"/>
          <w:lang w:val="en-US"/>
        </w:rPr>
      </w:pPr>
      <w:r w:rsidRPr="00036415">
        <w:rPr>
          <w:rFonts w:ascii="Times New Roman" w:hAnsi="Times New Roman" w:cs="Times New Roman"/>
          <w:sz w:val="28"/>
          <w:szCs w:val="28"/>
          <w:lang w:val="en-US"/>
        </w:rPr>
        <w:t xml:space="preserve">          SUM Ei</w:t>
      </w:r>
    </w:p>
    <w:p w:rsidR="00C41E63" w:rsidRPr="00036415" w:rsidRDefault="00C41E63" w:rsidP="00036415">
      <w:pPr>
        <w:pStyle w:val="ConsPlusNonformat"/>
        <w:jc w:val="both"/>
        <w:rPr>
          <w:rFonts w:ascii="Times New Roman" w:hAnsi="Times New Roman" w:cs="Times New Roman"/>
          <w:sz w:val="28"/>
          <w:szCs w:val="28"/>
          <w:lang w:val="en-US"/>
        </w:rPr>
      </w:pPr>
      <w:r w:rsidRPr="00036415">
        <w:rPr>
          <w:rFonts w:ascii="Times New Roman" w:hAnsi="Times New Roman" w:cs="Times New Roman"/>
          <w:sz w:val="28"/>
          <w:szCs w:val="28"/>
          <w:lang w:val="en-US"/>
        </w:rPr>
        <w:t xml:space="preserve">          i=1</w:t>
      </w:r>
    </w:p>
    <w:p w:rsidR="00C41E63" w:rsidRPr="00036415" w:rsidRDefault="00C41E63" w:rsidP="00036415">
      <w:pPr>
        <w:pStyle w:val="ConsPlusNonformat"/>
        <w:jc w:val="both"/>
        <w:rPr>
          <w:rFonts w:ascii="Times New Roman" w:hAnsi="Times New Roman" w:cs="Times New Roman"/>
          <w:sz w:val="28"/>
          <w:szCs w:val="28"/>
          <w:lang w:val="en-US"/>
        </w:rPr>
      </w:pPr>
      <w:r w:rsidRPr="00036415">
        <w:rPr>
          <w:rFonts w:ascii="Times New Roman" w:hAnsi="Times New Roman" w:cs="Times New Roman"/>
          <w:sz w:val="28"/>
          <w:szCs w:val="28"/>
          <w:lang w:val="en-US"/>
        </w:rPr>
        <w:t xml:space="preserve">    E = ---------- x 100%,</w:t>
      </w:r>
    </w:p>
    <w:p w:rsidR="00C41E63" w:rsidRPr="00036415" w:rsidRDefault="00C41E63" w:rsidP="00036415">
      <w:pPr>
        <w:pStyle w:val="ConsPlusNonformat"/>
        <w:jc w:val="both"/>
        <w:rPr>
          <w:rFonts w:ascii="Times New Roman" w:hAnsi="Times New Roman" w:cs="Times New Roman"/>
          <w:sz w:val="28"/>
          <w:szCs w:val="28"/>
          <w:lang w:val="en-US"/>
        </w:rPr>
      </w:pPr>
      <w:r w:rsidRPr="00036415">
        <w:rPr>
          <w:rFonts w:ascii="Times New Roman" w:hAnsi="Times New Roman" w:cs="Times New Roman"/>
          <w:sz w:val="28"/>
          <w:szCs w:val="28"/>
          <w:lang w:val="en-US"/>
        </w:rPr>
        <w:t xml:space="preserve">           </w:t>
      </w:r>
      <w:proofErr w:type="gramStart"/>
      <w:r w:rsidRPr="00036415">
        <w:rPr>
          <w:rFonts w:ascii="Times New Roman" w:hAnsi="Times New Roman" w:cs="Times New Roman"/>
          <w:sz w:val="28"/>
          <w:szCs w:val="28"/>
          <w:lang w:val="en-US"/>
        </w:rPr>
        <w:t>n</w:t>
      </w:r>
      <w:proofErr w:type="gramEnd"/>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val="en-US"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val="en-US" w:eastAsia="en-US"/>
        </w:rPr>
      </w:pPr>
      <w:r w:rsidRPr="00036415">
        <w:rPr>
          <w:rFonts w:ascii="Times New Roman" w:eastAsia="Calibri" w:hAnsi="Times New Roman" w:cs="Times New Roman"/>
          <w:sz w:val="28"/>
          <w:szCs w:val="28"/>
          <w:lang w:eastAsia="en-US"/>
        </w:rPr>
        <w:t>где</w:t>
      </w:r>
      <w:r w:rsidRPr="00036415">
        <w:rPr>
          <w:rFonts w:ascii="Times New Roman" w:eastAsia="Calibri" w:hAnsi="Times New Roman" w:cs="Times New Roman"/>
          <w:sz w:val="28"/>
          <w:szCs w:val="28"/>
          <w:lang w:val="en-US" w:eastAsia="en-US"/>
        </w:rPr>
        <w:t>:</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E - результативность реализации муниципальной  программы (процентов);</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n - количество показателей муниципальной  программы.</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lastRenderedPageBreak/>
        <w:t xml:space="preserve">В целях </w:t>
      </w:r>
      <w:proofErr w:type="gramStart"/>
      <w:r w:rsidRPr="00036415">
        <w:rPr>
          <w:rFonts w:ascii="Times New Roman" w:eastAsia="Calibri" w:hAnsi="Times New Roman" w:cs="Times New Roman"/>
          <w:sz w:val="28"/>
          <w:szCs w:val="28"/>
          <w:lang w:eastAsia="en-US"/>
        </w:rPr>
        <w:t>оценки степени достижения запланированных результатов муниципальной  программы</w:t>
      </w:r>
      <w:proofErr w:type="gramEnd"/>
      <w:r w:rsidRPr="00036415">
        <w:rPr>
          <w:rFonts w:ascii="Times New Roman" w:eastAsia="Calibri" w:hAnsi="Times New Roman" w:cs="Times New Roman"/>
          <w:sz w:val="28"/>
          <w:szCs w:val="28"/>
          <w:lang w:eastAsia="en-US"/>
        </w:rPr>
        <w:t xml:space="preserve"> устанавливаются следующие критерии: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результативности E равно или больше 80%, степень достижения запланированных результатов муниципальной программы оценивается как высокая;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результативности E равно или больше 50%, но меньше 80%, степень достижения запланированных результатов муниципальной  программы оценивается как удовлетворительная;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результативности E меньше 50%, степень достижения запланированных результатов муниципальной  программы оценивается как неудовлетворительная.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Расчет </w:t>
      </w:r>
      <w:proofErr w:type="gramStart"/>
      <w:r w:rsidRPr="00036415">
        <w:rPr>
          <w:rFonts w:ascii="Times New Roman" w:eastAsia="Calibri" w:hAnsi="Times New Roman" w:cs="Times New Roman"/>
          <w:sz w:val="28"/>
          <w:szCs w:val="28"/>
          <w:lang w:eastAsia="en-US"/>
        </w:rPr>
        <w:t>степени соответствия фактических затрат средств местного бюджета</w:t>
      </w:r>
      <w:proofErr w:type="gramEnd"/>
      <w:r w:rsidRPr="00036415">
        <w:rPr>
          <w:rFonts w:ascii="Times New Roman" w:eastAsia="Calibri" w:hAnsi="Times New Roman" w:cs="Times New Roman"/>
          <w:sz w:val="28"/>
          <w:szCs w:val="28"/>
          <w:lang w:eastAsia="en-US"/>
        </w:rPr>
        <w:t xml:space="preserve"> на реализацию программы запланированному уровню производится по следующей формуле:</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ЗФ</w:t>
      </w: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 xml:space="preserve"> = ------ x 100%,</w:t>
      </w: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ЗП</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где: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roofErr w:type="gramStart"/>
      <w:r w:rsidRPr="00036415">
        <w:rPr>
          <w:rFonts w:ascii="Times New Roman" w:eastAsia="Calibri" w:hAnsi="Times New Roman" w:cs="Times New Roman"/>
          <w:sz w:val="28"/>
          <w:szCs w:val="28"/>
          <w:lang w:eastAsia="en-US"/>
        </w:rPr>
        <w:t>П</w:t>
      </w:r>
      <w:proofErr w:type="gramEnd"/>
      <w:r w:rsidRPr="00036415">
        <w:rPr>
          <w:rFonts w:ascii="Times New Roman" w:eastAsia="Calibri" w:hAnsi="Times New Roman" w:cs="Times New Roman"/>
          <w:sz w:val="28"/>
          <w:szCs w:val="28"/>
          <w:lang w:eastAsia="en-US"/>
        </w:rPr>
        <w:t xml:space="preserve"> - полнота использования средств местного бюджета;</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ЗФ - фактические расходы средств местного бюджета на реализацию муниципальной  программы в соответствующем периоде;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ЗП - запланированные местным  бюджетом расходы на реализацию муниципальной  программы в соответствующем периоде.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В целях </w:t>
      </w:r>
      <w:proofErr w:type="gramStart"/>
      <w:r w:rsidRPr="00036415">
        <w:rPr>
          <w:rFonts w:ascii="Times New Roman" w:eastAsia="Calibri" w:hAnsi="Times New Roman" w:cs="Times New Roman"/>
          <w:sz w:val="28"/>
          <w:szCs w:val="28"/>
          <w:lang w:eastAsia="en-US"/>
        </w:rPr>
        <w:t>оценки степени соответствия фактических затрат средств местного бюджета</w:t>
      </w:r>
      <w:proofErr w:type="gramEnd"/>
      <w:r w:rsidRPr="00036415">
        <w:rPr>
          <w:rFonts w:ascii="Times New Roman" w:eastAsia="Calibri" w:hAnsi="Times New Roman" w:cs="Times New Roman"/>
          <w:sz w:val="28"/>
          <w:szCs w:val="28"/>
          <w:lang w:eastAsia="en-US"/>
        </w:rPr>
        <w:t xml:space="preserve"> на реализацию программы запланированному уровню, полученное значение показателя полноты использования средств местного  бюджета сравнивается со значением показателя результативности: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если значение показателя результативности E и значение показателя полноты использования средств местного бюджета </w:t>
      </w:r>
      <w:proofErr w:type="gramStart"/>
      <w:r w:rsidRPr="00036415">
        <w:rPr>
          <w:rFonts w:ascii="Times New Roman" w:eastAsia="Calibri" w:hAnsi="Times New Roman" w:cs="Times New Roman"/>
          <w:sz w:val="28"/>
          <w:szCs w:val="28"/>
          <w:lang w:eastAsia="en-US"/>
        </w:rPr>
        <w:t>П</w:t>
      </w:r>
      <w:proofErr w:type="gramEnd"/>
      <w:r w:rsidRPr="00036415">
        <w:rPr>
          <w:rFonts w:ascii="Times New Roman" w:eastAsia="Calibri" w:hAnsi="Times New Roman" w:cs="Times New Roman"/>
          <w:sz w:val="28"/>
          <w:szCs w:val="28"/>
          <w:lang w:eastAsia="en-US"/>
        </w:rPr>
        <w:t xml:space="preserve"> равны или больше 80%,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если значения показателя результативности E меньше 80%, а значение показателя полноты использования средств местного бюджета </w:t>
      </w:r>
      <w:proofErr w:type="gramStart"/>
      <w:r w:rsidRPr="00036415">
        <w:rPr>
          <w:rFonts w:ascii="Times New Roman" w:eastAsia="Calibri" w:hAnsi="Times New Roman" w:cs="Times New Roman"/>
          <w:sz w:val="28"/>
          <w:szCs w:val="28"/>
          <w:lang w:eastAsia="en-US"/>
        </w:rPr>
        <w:t>П</w:t>
      </w:r>
      <w:proofErr w:type="gramEnd"/>
      <w:r w:rsidRPr="00036415">
        <w:rPr>
          <w:rFonts w:ascii="Times New Roman" w:eastAsia="Calibri" w:hAnsi="Times New Roman" w:cs="Times New Roman"/>
          <w:sz w:val="28"/>
          <w:szCs w:val="28"/>
          <w:lang w:eastAsia="en-US"/>
        </w:rPr>
        <w:t xml:space="preserve"> меньше 100%,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Расчет эффективности использования средств местного бюджета на реализацию муниципальной  программы производится по следующей формуле:</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П</w:t>
      </w:r>
      <w:proofErr w:type="gramEnd"/>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 xml:space="preserve">    Э = -----,</w:t>
      </w:r>
    </w:p>
    <w:p w:rsidR="00C41E63" w:rsidRPr="00036415" w:rsidRDefault="00C41E63"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         Е</w:t>
      </w:r>
    </w:p>
    <w:p w:rsidR="00C41E63" w:rsidRPr="00036415" w:rsidRDefault="00C41E63" w:rsidP="00036415">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где:</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Э - эффективность использования средств местного бюджета;</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roofErr w:type="gramStart"/>
      <w:r w:rsidRPr="00036415">
        <w:rPr>
          <w:rFonts w:ascii="Times New Roman" w:eastAsia="Calibri" w:hAnsi="Times New Roman" w:cs="Times New Roman"/>
          <w:sz w:val="28"/>
          <w:szCs w:val="28"/>
          <w:lang w:eastAsia="en-US"/>
        </w:rPr>
        <w:t>П</w:t>
      </w:r>
      <w:proofErr w:type="gramEnd"/>
      <w:r w:rsidRPr="00036415">
        <w:rPr>
          <w:rFonts w:ascii="Times New Roman" w:eastAsia="Calibri" w:hAnsi="Times New Roman" w:cs="Times New Roman"/>
          <w:sz w:val="28"/>
          <w:szCs w:val="28"/>
          <w:lang w:eastAsia="en-US"/>
        </w:rPr>
        <w:t xml:space="preserve"> - показатель полноты использования средств местного бюджета;</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 - показатель результативности реализации муниципальной  программы.</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В целях </w:t>
      </w:r>
      <w:proofErr w:type="gramStart"/>
      <w:r w:rsidRPr="00036415">
        <w:rPr>
          <w:rFonts w:ascii="Times New Roman" w:eastAsia="Calibri" w:hAnsi="Times New Roman" w:cs="Times New Roman"/>
          <w:sz w:val="28"/>
          <w:szCs w:val="28"/>
          <w:lang w:eastAsia="en-US"/>
        </w:rPr>
        <w:t>оценки эффективности использования средств местного бюджета</w:t>
      </w:r>
      <w:proofErr w:type="gramEnd"/>
      <w:r w:rsidRPr="00036415">
        <w:rPr>
          <w:rFonts w:ascii="Times New Roman" w:eastAsia="Calibri" w:hAnsi="Times New Roman" w:cs="Times New Roman"/>
          <w:sz w:val="28"/>
          <w:szCs w:val="28"/>
          <w:lang w:eastAsia="en-US"/>
        </w:rPr>
        <w:t xml:space="preserve"> при реализации муниципальной  программы устанавливаются следующие критерии:</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"Эффективность использования средств местного бюджета</w:t>
      </w:r>
      <w:proofErr w:type="gramStart"/>
      <w:r w:rsidRPr="00036415">
        <w:rPr>
          <w:rFonts w:ascii="Times New Roman" w:eastAsia="Calibri" w:hAnsi="Times New Roman" w:cs="Times New Roman"/>
          <w:sz w:val="28"/>
          <w:szCs w:val="28"/>
          <w:lang w:eastAsia="en-US"/>
        </w:rPr>
        <w:t xml:space="preserve"> Э</w:t>
      </w:r>
      <w:proofErr w:type="gramEnd"/>
      <w:r w:rsidRPr="00036415">
        <w:rPr>
          <w:rFonts w:ascii="Times New Roman" w:eastAsia="Calibri" w:hAnsi="Times New Roman" w:cs="Times New Roman"/>
          <w:sz w:val="28"/>
          <w:szCs w:val="28"/>
          <w:lang w:eastAsia="en-US"/>
        </w:rPr>
        <w:t>" равно 1, то такая эффективность оценивается как соответствующая запланированной;</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"Эффективность использования средств местного  бюджета</w:t>
      </w:r>
      <w:proofErr w:type="gramStart"/>
      <w:r w:rsidRPr="00036415">
        <w:rPr>
          <w:rFonts w:ascii="Times New Roman" w:eastAsia="Calibri" w:hAnsi="Times New Roman" w:cs="Times New Roman"/>
          <w:sz w:val="28"/>
          <w:szCs w:val="28"/>
          <w:lang w:eastAsia="en-US"/>
        </w:rPr>
        <w:t xml:space="preserve"> Э</w:t>
      </w:r>
      <w:proofErr w:type="gramEnd"/>
      <w:r w:rsidRPr="00036415">
        <w:rPr>
          <w:rFonts w:ascii="Times New Roman" w:eastAsia="Calibri" w:hAnsi="Times New Roman" w:cs="Times New Roman"/>
          <w:sz w:val="28"/>
          <w:szCs w:val="28"/>
          <w:lang w:eastAsia="en-US"/>
        </w:rPr>
        <w:t>" меньше 1, то такая эффективность оценивается как высокая;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если значение показателя "Эффективность использования средств местного бюджета</w:t>
      </w:r>
      <w:proofErr w:type="gramStart"/>
      <w:r w:rsidRPr="00036415">
        <w:rPr>
          <w:rFonts w:ascii="Times New Roman" w:eastAsia="Calibri" w:hAnsi="Times New Roman" w:cs="Times New Roman"/>
          <w:sz w:val="28"/>
          <w:szCs w:val="28"/>
          <w:lang w:eastAsia="en-US"/>
        </w:rPr>
        <w:t xml:space="preserve"> Э</w:t>
      </w:r>
      <w:proofErr w:type="gramEnd"/>
      <w:r w:rsidRPr="00036415">
        <w:rPr>
          <w:rFonts w:ascii="Times New Roman" w:eastAsia="Calibri" w:hAnsi="Times New Roman" w:cs="Times New Roman"/>
          <w:sz w:val="28"/>
          <w:szCs w:val="28"/>
          <w:lang w:eastAsia="en-US"/>
        </w:rPr>
        <w:t>" больше 1, то такая эффективность оценивается как низкая.</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При необходимости ответственный исполнитель программы будет привлекать независимых экспертов для проведения анализа хода реализации программы.</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827CAA" w:rsidRPr="00036415" w:rsidRDefault="00827CAA"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lastRenderedPageBreak/>
        <w:t>ПАСПОРТ</w:t>
      </w:r>
    </w:p>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Подпрограммы 1 «</w:t>
      </w:r>
      <w:r w:rsidRPr="00036415">
        <w:rPr>
          <w:rFonts w:ascii="Times New Roman" w:hAnsi="Times New Roman" w:cs="Times New Roman"/>
          <w:sz w:val="28"/>
          <w:szCs w:val="28"/>
        </w:rPr>
        <w:t>Пожарная безопасность и защита населения Нагольненского сельсовета</w:t>
      </w:r>
      <w:r w:rsidRPr="00036415">
        <w:rPr>
          <w:rFonts w:ascii="Times New Roman" w:eastAsia="Calibri" w:hAnsi="Times New Roman" w:cs="Times New Roman"/>
          <w:sz w:val="28"/>
          <w:szCs w:val="28"/>
          <w:lang w:eastAsia="en-US"/>
        </w:rPr>
        <w:t>»</w:t>
      </w:r>
    </w:p>
    <w:p w:rsidR="00C41E63" w:rsidRPr="00036415" w:rsidRDefault="00C41E63" w:rsidP="00036415">
      <w:pPr>
        <w:widowControl w:val="0"/>
        <w:autoSpaceDE w:val="0"/>
        <w:autoSpaceDN w:val="0"/>
        <w:adjustRightInd w:val="0"/>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3"/>
        <w:gridCol w:w="4951"/>
      </w:tblGrid>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Ответственный исполнитель</w:t>
            </w:r>
          </w:p>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подпрограммы</w:t>
            </w: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Нагольненского сельсовета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tc>
      </w:tr>
      <w:tr w:rsidR="00C41E63" w:rsidRPr="00036415" w:rsidTr="00C41E63">
        <w:trPr>
          <w:trHeight w:val="465"/>
        </w:trPr>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Соисполнители подпрограммы</w:t>
            </w:r>
          </w:p>
          <w:p w:rsidR="00C41E63" w:rsidRPr="00036415" w:rsidRDefault="00C41E63" w:rsidP="00036415">
            <w:pPr>
              <w:pStyle w:val="ConsPlusCell"/>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Участники подпрограммы</w:t>
            </w:r>
          </w:p>
          <w:p w:rsidR="00C41E63" w:rsidRPr="00036415" w:rsidRDefault="00C41E63" w:rsidP="00036415">
            <w:pPr>
              <w:pStyle w:val="ConsPlusCell"/>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Программно-целевые инструменты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подпрограммы</w:t>
            </w: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r>
      <w:tr w:rsidR="00C41E63" w:rsidRPr="00036415" w:rsidTr="00C41E63">
        <w:trPr>
          <w:trHeight w:val="1550"/>
        </w:trPr>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Цели и задачи  подпрограммы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оснащение территорий общего пользования первичными средствами тушения пожаров и противопожарным инвентарем;</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организация и принятие мер по оповещению населения и подразделений Государственной противопожарной службы о пожаре;</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принятие мер по локализации пожара и спасению людей и имущества до прибытия подразделений Государственной противопожарной службы;</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 xml:space="preserve">включение мероприятий по обеспечению пожарной безопасности в планы, схемы и программы развития территорий поселений и городских </w:t>
            </w:r>
            <w:r w:rsidRPr="00036415">
              <w:rPr>
                <w:color w:val="000000"/>
                <w:sz w:val="28"/>
                <w:szCs w:val="28"/>
              </w:rPr>
              <w:lastRenderedPageBreak/>
              <w:t>округов;</w:t>
            </w:r>
          </w:p>
          <w:p w:rsidR="00C41E63" w:rsidRPr="00036415" w:rsidRDefault="00C41E63" w:rsidP="00036415">
            <w:pPr>
              <w:pStyle w:val="s10"/>
              <w:spacing w:before="0" w:beforeAutospacing="0" w:after="0" w:afterAutospacing="0"/>
              <w:ind w:firstLine="720"/>
              <w:jc w:val="both"/>
              <w:rPr>
                <w:color w:val="000000"/>
                <w:sz w:val="28"/>
                <w:szCs w:val="28"/>
              </w:rPr>
            </w:pPr>
            <w:r w:rsidRPr="00036415">
              <w:rPr>
                <w:color w:val="000000"/>
                <w:sz w:val="28"/>
                <w:szCs w:val="28"/>
              </w:rPr>
              <w:t>оказание содействия органам государственной власти  в информировании населения о мерах пожарной безопасности, в том числе посредством организации и проведения собраний населения;</w:t>
            </w:r>
          </w:p>
          <w:p w:rsidR="00C41E63" w:rsidRPr="00036415" w:rsidRDefault="00C41E63" w:rsidP="00036415">
            <w:pPr>
              <w:pStyle w:val="s10"/>
              <w:spacing w:before="0" w:beforeAutospacing="0" w:after="0" w:afterAutospacing="0"/>
              <w:ind w:firstLine="720"/>
              <w:jc w:val="both"/>
              <w:rPr>
                <w:color w:val="000000"/>
                <w:sz w:val="28"/>
                <w:szCs w:val="28"/>
              </w:rPr>
            </w:pPr>
            <w:bookmarkStart w:id="4" w:name="19019"/>
            <w:bookmarkEnd w:id="4"/>
            <w:r w:rsidRPr="00036415">
              <w:rPr>
                <w:color w:val="000000"/>
                <w:sz w:val="28"/>
                <w:szCs w:val="28"/>
              </w:rPr>
              <w:t>установление особого противопожарного режима в случае повышения пожарной опасности.</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 Целевые индикаторы и показатели</w:t>
            </w:r>
          </w:p>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пожаров на территории Нагольненского сельсовета                                   Пристенского района Курской области;</w:t>
            </w:r>
          </w:p>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погибших при пожарах;</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Этапы и сроки реализации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Срок реализации подпрограммы в один этап</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2021-2025 годы</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Объемы бюджетных ассигнований</w:t>
            </w:r>
          </w:p>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Всего объем бюджетных ассигнований за счет средств местного бюджета  составляет 100 тыс. руб., в том числе</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20,0 тыс. рублей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r>
      <w:tr w:rsidR="00C41E63" w:rsidRPr="00036415" w:rsidTr="00C41E63">
        <w:tc>
          <w:tcPr>
            <w:tcW w:w="4503"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Ожидаемые результаты реализации</w:t>
            </w:r>
          </w:p>
          <w:p w:rsidR="00C41E63" w:rsidRPr="00036415" w:rsidRDefault="00C41E63" w:rsidP="00036415">
            <w:pPr>
              <w:pStyle w:val="ConsPlusCell"/>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5068" w:type="dxa"/>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Реализация программы к концу 2025 года позволит:</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снизить число погибших</w:t>
            </w:r>
            <w:proofErr w:type="gramEnd"/>
            <w:r w:rsidRPr="00036415">
              <w:rPr>
                <w:rFonts w:ascii="Times New Roman" w:hAnsi="Times New Roman" w:cs="Times New Roman"/>
                <w:sz w:val="28"/>
                <w:szCs w:val="28"/>
              </w:rPr>
              <w:t xml:space="preserve"> при пожарах на территории Нагольненского сельсовета Пристенского района Курской области до 10,0 %;</w:t>
            </w:r>
          </w:p>
          <w:p w:rsidR="00C41E63" w:rsidRPr="00036415" w:rsidRDefault="00C41E63"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снизить количество пожаров на территории Нагольненского сельсовета Пристенского района Курской области до 25,0 %;</w:t>
            </w:r>
          </w:p>
          <w:p w:rsidR="00C41E63" w:rsidRPr="00036415" w:rsidRDefault="00C41E63" w:rsidP="00036415">
            <w:pPr>
              <w:pStyle w:val="aff8"/>
              <w:shd w:val="clear" w:color="auto" w:fill="FFFFFF"/>
              <w:spacing w:before="0" w:beforeAutospacing="0" w:after="0" w:afterAutospacing="0" w:line="265" w:lineRule="atLeast"/>
              <w:jc w:val="both"/>
              <w:textAlignment w:val="baseline"/>
              <w:rPr>
                <w:color w:val="333333"/>
                <w:sz w:val="28"/>
                <w:szCs w:val="28"/>
              </w:rPr>
            </w:pPr>
          </w:p>
        </w:tc>
      </w:tr>
    </w:tbl>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Общая характеристика сферы реализации подпрограммы 1, в том числе формулировки основных проблем в указанной сфере и прогноз ее развития</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lastRenderedPageBreak/>
        <w:t>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МО «Нагольненский сельсовет» Пристенского района Курской области.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 xml:space="preserve"> Сложившееся положение дел с пожарами на территории Нагольненского сельсовета Пристенского района  обусловлено проблемами правового, материально-технического и социального характера, накапливавшимися годами до настоящего времени.</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МО «Нагольненский сельсовет» Пристенского района Курской области необходимо  активизировать работу по приведению в исправное состояние источников противопожарного водоснабжения</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водонапорные башни, оборудованные устройствами для забора воды, колодцы. </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Действия органов местного самоуправления МО «Нагольненский сельсовет» Пристенского района позволяют обеспечить базовые условия, необходимые для реализации неотложных мер в обеспечении пожарной безопасности на территории Нагольненского сельсовета Пристенского района  на требуемом уровне</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Приоритеты муниципальной политики в сфере реализации под программы 1,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подпрограммы 1</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оснащение территорий общего пользования первичными средствами тушения пожаров и противопожарным инвентарем;</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организация и принятие мер по оповещению населения и подразделений Государственной противопожарной службы о пожаре;</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принятие мер по локализации пожара и спасению людей и имущества до прибытия подразделений Государственной противопожарной службы;</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включение мероприятий по обеспечению пожарной безопасности в планы, схемы и программы развития территорий поселений и городских округов;</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C41E63" w:rsidRPr="00036415" w:rsidRDefault="00C41E63" w:rsidP="00036415">
      <w:pPr>
        <w:spacing w:after="0" w:line="240" w:lineRule="auto"/>
        <w:ind w:firstLine="72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установление особого противопожарного режима в случае повышения пожарной опасности.</w:t>
      </w:r>
    </w:p>
    <w:p w:rsidR="00C41E63" w:rsidRPr="00036415" w:rsidRDefault="00C41E63" w:rsidP="00036415">
      <w:pPr>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Сведения о показателях и индикаторах подпрограммы 1</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pStyle w:val="ConsPlusCell"/>
        <w:ind w:firstLine="708"/>
        <w:jc w:val="both"/>
        <w:rPr>
          <w:rFonts w:ascii="Times New Roman" w:hAnsi="Times New Roman" w:cs="Times New Roman"/>
          <w:sz w:val="28"/>
          <w:szCs w:val="28"/>
        </w:rPr>
      </w:pPr>
      <w:r w:rsidRPr="00036415">
        <w:rPr>
          <w:rFonts w:ascii="Times New Roman" w:hAnsi="Times New Roman" w:cs="Times New Roman"/>
          <w:sz w:val="28"/>
          <w:szCs w:val="28"/>
        </w:rPr>
        <w:t>Эффективность реализации подпрограммы оценивается с использованием группы показателей, характеризующих снижение показателей обстановки с пожарами и улучшение состояния обеспечения пожарной безопасности на объектах защиты, в том  числе снижение по отношению к показателю 2020 года:</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количества пожаров на территории Нагольненского сельсовета 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количества погибших при пожарах.</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Обобщенная характеристика основных мероприятий муниципальной  программы и ведомственных целевых программ подпрограмм муниципальной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Обобщенная характеристика мер регулирования</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 xml:space="preserve">Меры государственного регулирования в рамках реализации  подпрограммы 1 не предусмотрены. </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Информация об участии предприятий и организаций независимо от их организационно-правовых форм собственности, в реализации подпрограммы 1</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Не участвуют</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Обоснование объема финансовых ресурсов, необходимых для реализации подпрограммы </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pStyle w:val="aff8"/>
        <w:shd w:val="clear" w:color="auto" w:fill="FFFFFF"/>
        <w:spacing w:before="0" w:beforeAutospacing="0" w:after="0" w:afterAutospacing="0"/>
        <w:ind w:firstLine="709"/>
        <w:jc w:val="both"/>
        <w:textAlignment w:val="baseline"/>
        <w:rPr>
          <w:color w:val="333333"/>
          <w:sz w:val="28"/>
          <w:szCs w:val="28"/>
        </w:rPr>
      </w:pPr>
      <w:r w:rsidRPr="00036415">
        <w:rPr>
          <w:color w:val="333333"/>
          <w:sz w:val="28"/>
          <w:szCs w:val="28"/>
        </w:rPr>
        <w:t>Расходы местного бюджета на реализацию мероприятий настоящей подпрограммы формируются с использованием программно-целевого метода бюджетного планирования,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муниципальной программе  целей, их концентрации и целевому использованию.</w:t>
      </w:r>
    </w:p>
    <w:p w:rsidR="00C41E63" w:rsidRPr="00036415" w:rsidRDefault="00C41E63" w:rsidP="00036415">
      <w:pPr>
        <w:pStyle w:val="aff8"/>
        <w:shd w:val="clear" w:color="auto" w:fill="FFFFFF"/>
        <w:spacing w:before="0" w:beforeAutospacing="0" w:after="0" w:afterAutospacing="0" w:line="265" w:lineRule="atLeast"/>
        <w:ind w:firstLine="708"/>
        <w:jc w:val="both"/>
        <w:textAlignment w:val="baseline"/>
        <w:rPr>
          <w:color w:val="333333"/>
          <w:sz w:val="28"/>
          <w:szCs w:val="28"/>
        </w:rPr>
      </w:pPr>
      <w:r w:rsidRPr="00036415">
        <w:rPr>
          <w:color w:val="333333"/>
          <w:sz w:val="28"/>
          <w:szCs w:val="28"/>
        </w:rPr>
        <w:t>Финансирование из местного бюджета на реализацию подпрограммы</w:t>
      </w:r>
      <w:proofErr w:type="gramStart"/>
      <w:r w:rsidRPr="00036415">
        <w:rPr>
          <w:color w:val="333333"/>
          <w:sz w:val="28"/>
          <w:szCs w:val="28"/>
        </w:rPr>
        <w:t>1</w:t>
      </w:r>
      <w:proofErr w:type="gramEnd"/>
      <w:r w:rsidRPr="00036415">
        <w:rPr>
          <w:color w:val="333333"/>
          <w:sz w:val="28"/>
          <w:szCs w:val="28"/>
        </w:rPr>
        <w:t xml:space="preserve"> будет осуществляться в соответствии с решением Собрания депутатов Нагольненского сельсовета Пристенского района Курской области о бюджете МО «Нагольненский сельсовет» Пристенского района Курской области на 2021 год </w:t>
      </w:r>
      <w:r w:rsidRPr="00036415">
        <w:rPr>
          <w:sz w:val="28"/>
          <w:szCs w:val="28"/>
        </w:rPr>
        <w:t>на исполнение полномочий органов местного самоуправления МО «Нагольненский сельсовет» Пристенского района в области пожарной безопасности территории Нагольненского сельсовета.</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Общий объем финансирования Подпрограммы на 2021 - 2025 гг. составляет 100,0 тыс. рублей  в том числе по годам</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2021 год- 20,0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2022 год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lastRenderedPageBreak/>
        <w:t>2023 год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2024 год- 20,0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2025 год -20,0 тыс. рублей</w:t>
      </w:r>
    </w:p>
    <w:p w:rsidR="00C41E63" w:rsidRPr="00036415" w:rsidRDefault="00C41E63" w:rsidP="0003641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6415">
        <w:rPr>
          <w:rFonts w:ascii="Times New Roman" w:hAnsi="Times New Roman" w:cs="Times New Roman"/>
          <w:sz w:val="28"/>
          <w:szCs w:val="28"/>
        </w:rPr>
        <w:t>Ежегодно объемы бюджетных ассигнований на реализацию подпрограммы 1 могут корректироваться при составлении проекта местного бюджета на очередной финансовый год.</w:t>
      </w:r>
    </w:p>
    <w:p w:rsidR="00C41E63" w:rsidRPr="00036415" w:rsidRDefault="00C41E63" w:rsidP="00036415">
      <w:pPr>
        <w:spacing w:after="0" w:line="240" w:lineRule="auto"/>
        <w:jc w:val="both"/>
        <w:rPr>
          <w:rFonts w:ascii="Times New Roman" w:eastAsia="Calibri" w:hAnsi="Times New Roman" w:cs="Times New Roman"/>
          <w:sz w:val="28"/>
          <w:szCs w:val="28"/>
          <w:lang w:eastAsia="en-US"/>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Оценка </w:t>
      </w:r>
      <w:proofErr w:type="gramStart"/>
      <w:r w:rsidRPr="00036415">
        <w:rPr>
          <w:rFonts w:ascii="Times New Roman" w:hAnsi="Times New Roman" w:cs="Times New Roman"/>
          <w:sz w:val="28"/>
          <w:szCs w:val="28"/>
        </w:rPr>
        <w:t>степени влияния выделения дополнительных объемов ресурсов</w:t>
      </w:r>
      <w:proofErr w:type="gramEnd"/>
      <w:r w:rsidRPr="00036415">
        <w:rPr>
          <w:rFonts w:ascii="Times New Roman" w:hAnsi="Times New Roman" w:cs="Times New Roman"/>
          <w:sz w:val="28"/>
          <w:szCs w:val="28"/>
        </w:rPr>
        <w:t xml:space="preserve"> на показатели (индикаторы) муниципальной программы (подпрограммы)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r w:rsidRPr="00036415">
        <w:rPr>
          <w:rFonts w:ascii="Times New Roman" w:hAnsi="Times New Roman" w:cs="Times New Roman"/>
          <w:sz w:val="28"/>
          <w:szCs w:val="28"/>
        </w:rPr>
        <w:tab/>
        <w:t>Выделение дополнительных объемов ресурсов не предусматривается, однако в случае их увеличения это  позволит расширить перечень мероприятий, проводимых в целях пожарной безопасности, а также повысить качество выполняемых, намеченных программой мероприятий.</w:t>
      </w:r>
    </w:p>
    <w:p w:rsidR="00C41E63" w:rsidRPr="00036415" w:rsidRDefault="00C41E63" w:rsidP="00036415">
      <w:pPr>
        <w:jc w:val="both"/>
        <w:rPr>
          <w:rFonts w:ascii="Times New Roman" w:hAnsi="Times New Roman" w:cs="Times New Roman"/>
          <w:sz w:val="28"/>
          <w:szCs w:val="28"/>
        </w:rPr>
      </w:pPr>
      <w:r w:rsidRPr="00036415">
        <w:rPr>
          <w:rFonts w:ascii="Times New Roman" w:hAnsi="Times New Roman" w:cs="Times New Roman"/>
          <w:sz w:val="28"/>
          <w:szCs w:val="28"/>
        </w:rPr>
        <w:t>Анализ рисков реализации подпрограммы 1</w:t>
      </w:r>
    </w:p>
    <w:p w:rsidR="00C41E63" w:rsidRPr="00036415" w:rsidRDefault="00C41E63" w:rsidP="00036415">
      <w:pPr>
        <w:shd w:val="clear" w:color="auto" w:fill="FFFFFF"/>
        <w:spacing w:after="0" w:line="265" w:lineRule="atLeast"/>
        <w:ind w:firstLine="708"/>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Риск неуспешной реализации подпрограммы 1, при исключении форс-мажорных обстоятельств, оценивается как минимальный.</w:t>
      </w:r>
    </w:p>
    <w:p w:rsidR="00C41E63" w:rsidRPr="00036415" w:rsidRDefault="00C41E63" w:rsidP="00036415">
      <w:pPr>
        <w:shd w:val="clear" w:color="auto" w:fill="FFFFFF"/>
        <w:spacing w:after="0" w:line="265" w:lineRule="atLeast"/>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Эффективное управление рисками возникновения обстоятельств непреодолимой силы, таких как масштабные природные и техногенные катастрофы, войны (вооруженные конфликты) и др. входит в сферу ответственности исполнителей подпрограммы 1.</w:t>
      </w:r>
    </w:p>
    <w:p w:rsidR="00C41E63" w:rsidRPr="00036415" w:rsidRDefault="00C41E63" w:rsidP="00036415">
      <w:pPr>
        <w:shd w:val="clear" w:color="auto" w:fill="FFFFFF"/>
        <w:spacing w:after="0" w:line="265" w:lineRule="atLeast"/>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Выполнению поставленных задач могут также помешать риски, сложившиеся под влиянием негативных факторов и имеющихся в обществе социально-экономических проблем.</w:t>
      </w:r>
    </w:p>
    <w:p w:rsidR="00C41E63" w:rsidRPr="00036415" w:rsidRDefault="00C41E63" w:rsidP="00036415">
      <w:pPr>
        <w:shd w:val="clear" w:color="auto" w:fill="FFFFFF"/>
        <w:spacing w:after="0" w:line="265" w:lineRule="atLeast"/>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-снижение темпов роста экономики, высокая инфляция,  могут негативно повлиять на функционирование всей системы защиты населения и территории  в целях обеспечения пожарной безопасности.</w:t>
      </w:r>
    </w:p>
    <w:p w:rsidR="00C41E63" w:rsidRPr="00036415" w:rsidRDefault="00C41E63" w:rsidP="00036415">
      <w:pPr>
        <w:shd w:val="clear" w:color="auto" w:fill="FFFFFF"/>
        <w:spacing w:after="0" w:line="265" w:lineRule="atLeast"/>
        <w:ind w:firstLine="708"/>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Отсутствие или недостаточное финансирование мероприятий в рамках муниципальной программы может привести к снижению защиты населения и территории в целях  обеспечения пожарной безопасности  и как следствие целевые показатели не будут достигнуты, а при неблагоприятном прогнозе – основные показатели могут измениться в отрицательную сторону.</w:t>
      </w:r>
    </w:p>
    <w:p w:rsidR="00C41E63" w:rsidRPr="00036415" w:rsidRDefault="00C41E63" w:rsidP="00036415">
      <w:pPr>
        <w:shd w:val="clear" w:color="auto" w:fill="FFFFFF"/>
        <w:spacing w:after="0" w:line="265" w:lineRule="atLeast"/>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Преодоление рисков может быть осуществлено путем сохранения устойчивого финансирования муниципальной программы в целом</w:t>
      </w:r>
      <w:proofErr w:type="gramStart"/>
      <w:r w:rsidRPr="00036415">
        <w:rPr>
          <w:rFonts w:ascii="Times New Roman" w:hAnsi="Times New Roman" w:cs="Times New Roman"/>
          <w:color w:val="333333"/>
          <w:sz w:val="28"/>
          <w:szCs w:val="28"/>
        </w:rPr>
        <w:t xml:space="preserve"> ,</w:t>
      </w:r>
      <w:proofErr w:type="gramEnd"/>
      <w:r w:rsidRPr="00036415">
        <w:rPr>
          <w:rFonts w:ascii="Times New Roman" w:hAnsi="Times New Roman" w:cs="Times New Roman"/>
          <w:color w:val="333333"/>
          <w:sz w:val="28"/>
          <w:szCs w:val="28"/>
        </w:rPr>
        <w:t xml:space="preserve"> а также путем дополнительных организационных мер, направленных на преодоление данных рисков.</w:t>
      </w:r>
    </w:p>
    <w:p w:rsidR="00C41E63" w:rsidRPr="00036415" w:rsidRDefault="00C41E63" w:rsidP="00036415">
      <w:pPr>
        <w:shd w:val="clear" w:color="auto" w:fill="FFFFFF"/>
        <w:spacing w:after="0" w:line="265" w:lineRule="atLeast"/>
        <w:jc w:val="both"/>
        <w:textAlignment w:val="baseline"/>
        <w:rPr>
          <w:rFonts w:ascii="Times New Roman" w:hAnsi="Times New Roman" w:cs="Times New Roman"/>
          <w:color w:val="333333"/>
          <w:sz w:val="28"/>
          <w:szCs w:val="28"/>
        </w:rPr>
      </w:pPr>
      <w:r w:rsidRPr="00036415">
        <w:rPr>
          <w:rFonts w:ascii="Times New Roman" w:hAnsi="Times New Roman" w:cs="Times New Roman"/>
          <w:color w:val="333333"/>
          <w:sz w:val="28"/>
          <w:szCs w:val="28"/>
        </w:rPr>
        <w:t>Преодолению рисков будет способствовать усиление организационной работы Администрации Нагольненского сельсовета Пристенского района  по осуществлению полномочий в области пожарной безопасности</w:t>
      </w:r>
      <w:proofErr w:type="gramStart"/>
      <w:r w:rsidRPr="00036415">
        <w:rPr>
          <w:rFonts w:ascii="Times New Roman" w:hAnsi="Times New Roman" w:cs="Times New Roman"/>
          <w:color w:val="333333"/>
          <w:sz w:val="28"/>
          <w:szCs w:val="28"/>
        </w:rPr>
        <w:t xml:space="preserve"> .</w:t>
      </w:r>
      <w:proofErr w:type="gramEnd"/>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sectPr w:rsidR="00C41E63" w:rsidRPr="00036415" w:rsidSect="00C41E63">
          <w:pgSz w:w="11906" w:h="16838"/>
          <w:pgMar w:top="1134" w:right="1247" w:bottom="1134" w:left="1531" w:header="709" w:footer="709" w:gutter="0"/>
          <w:cols w:space="708"/>
          <w:docGrid w:linePitch="360"/>
        </w:sect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N 1</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 муниципальной  программе  "Защита  населения и территории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от чрезвычайных ситуаций, обеспечение пожарной безопасности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и безопасности людей на водных объектах </w:t>
      </w:r>
      <w:proofErr w:type="gramStart"/>
      <w:r w:rsidRPr="00036415">
        <w:rPr>
          <w:rFonts w:ascii="Times New Roman" w:hAnsi="Times New Roman" w:cs="Times New Roman"/>
          <w:sz w:val="28"/>
          <w:szCs w:val="28"/>
        </w:rPr>
        <w:t>в</w:t>
      </w:r>
      <w:proofErr w:type="gramEnd"/>
      <w:r w:rsidRPr="00036415">
        <w:rPr>
          <w:rFonts w:ascii="Times New Roman" w:hAnsi="Times New Roman" w:cs="Times New Roman"/>
          <w:sz w:val="28"/>
          <w:szCs w:val="28"/>
        </w:rPr>
        <w:t xml:space="preserve">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Нагольненском </w:t>
      </w:r>
      <w:proofErr w:type="gramStart"/>
      <w:r w:rsidRPr="00036415">
        <w:rPr>
          <w:rFonts w:ascii="Times New Roman" w:hAnsi="Times New Roman" w:cs="Times New Roman"/>
          <w:sz w:val="28"/>
          <w:szCs w:val="28"/>
        </w:rPr>
        <w:t>сельсовете</w:t>
      </w:r>
      <w:proofErr w:type="gramEnd"/>
      <w:r w:rsidRPr="00036415">
        <w:rPr>
          <w:rFonts w:ascii="Times New Roman" w:hAnsi="Times New Roman" w:cs="Times New Roman"/>
          <w:sz w:val="28"/>
          <w:szCs w:val="28"/>
        </w:rPr>
        <w:t xml:space="preserve">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СВЕДЕНИЯ</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 показателях (индикаторах) и их значениях  муниципальной 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bl>
      <w:tblPr>
        <w:tblW w:w="14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4217"/>
        <w:gridCol w:w="2254"/>
        <w:gridCol w:w="1511"/>
        <w:gridCol w:w="1495"/>
        <w:gridCol w:w="1420"/>
        <w:gridCol w:w="1496"/>
        <w:gridCol w:w="37"/>
        <w:gridCol w:w="1532"/>
      </w:tblGrid>
      <w:tr w:rsidR="00C41E63" w:rsidRPr="00036415" w:rsidTr="00C41E63">
        <w:trPr>
          <w:trHeight w:val="42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п.п.</w:t>
            </w:r>
          </w:p>
        </w:tc>
        <w:tc>
          <w:tcPr>
            <w:tcW w:w="39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Наименование</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показателя</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индикатора</w:t>
            </w:r>
          </w:p>
        </w:tc>
        <w:tc>
          <w:tcPr>
            <w:tcW w:w="207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Изм.</w:t>
            </w:r>
          </w:p>
        </w:tc>
        <w:tc>
          <w:tcPr>
            <w:tcW w:w="8012"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Значения показателей</w:t>
            </w:r>
          </w:p>
        </w:tc>
      </w:tr>
      <w:tr w:rsidR="00C41E63" w:rsidRPr="00036415" w:rsidTr="00C41E63">
        <w:trPr>
          <w:trHeight w:val="37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39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0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w:t>
            </w:r>
          </w:p>
        </w:tc>
        <w:tc>
          <w:tcPr>
            <w:tcW w:w="1597"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w:t>
            </w: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w:t>
            </w:r>
          </w:p>
        </w:tc>
        <w:tc>
          <w:tcPr>
            <w:tcW w:w="1659"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w:t>
            </w:r>
          </w:p>
        </w:tc>
      </w:tr>
      <w:tr w:rsidR="00C41E63" w:rsidRPr="00036415" w:rsidTr="00C41E63">
        <w:tc>
          <w:tcPr>
            <w:tcW w:w="0" w:type="auto"/>
            <w:gridSpan w:val="9"/>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r>
      <w:tr w:rsidR="00C41E63" w:rsidRPr="00036415" w:rsidTr="00C41E63">
        <w:tc>
          <w:tcPr>
            <w:tcW w:w="0" w:type="auto"/>
            <w:gridSpan w:val="9"/>
            <w:tcBorders>
              <w:top w:val="single" w:sz="4" w:space="0" w:color="000000"/>
              <w:left w:val="single" w:sz="4" w:space="0" w:color="000000"/>
              <w:bottom w:val="single" w:sz="4" w:space="0" w:color="000000"/>
              <w:right w:val="single" w:sz="4" w:space="0" w:color="000000"/>
            </w:tcBorders>
            <w:shd w:val="clear" w:color="auto" w:fill="auto"/>
          </w:tcPr>
          <w:p w:rsidR="00C41E63" w:rsidRPr="00036415" w:rsidRDefault="00C41E63" w:rsidP="00036415">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Подпрограмма  1 «Пожарная безопасность и защита населения Нагольненского сельсовета</w:t>
            </w:r>
            <w:r w:rsidRPr="00036415">
              <w:rPr>
                <w:rFonts w:ascii="Times New Roman" w:eastAsia="Calibri" w:hAnsi="Times New Roman" w:cs="Times New Roman"/>
                <w:sz w:val="28"/>
                <w:szCs w:val="28"/>
                <w:lang w:eastAsia="en-US"/>
              </w:rPr>
              <w:t>»</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r>
      <w:tr w:rsidR="00C41E63" w:rsidRPr="00036415" w:rsidTr="00C41E63">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394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пожаров зарегистрированных на территории Нагольненского сельсовета Пристенского района Курской области к 2020 году</w:t>
            </w:r>
          </w:p>
        </w:tc>
        <w:tc>
          <w:tcPr>
            <w:tcW w:w="2070"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процентов</w:t>
            </w:r>
          </w:p>
        </w:tc>
        <w:tc>
          <w:tcPr>
            <w:tcW w:w="162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1597"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1659"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r>
      <w:tr w:rsidR="00C41E63" w:rsidRPr="00036415" w:rsidTr="00C41E63">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394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числа погибших при пожарах на территории Нагольненского сельсовета Пристенского района Курской области к 2020 году</w:t>
            </w:r>
          </w:p>
        </w:tc>
        <w:tc>
          <w:tcPr>
            <w:tcW w:w="2070"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процентов</w:t>
            </w:r>
          </w:p>
        </w:tc>
        <w:tc>
          <w:tcPr>
            <w:tcW w:w="1623"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597"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472"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612" w:type="dxa"/>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r>
    </w:tbl>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41E63" w:rsidRPr="00036415" w:rsidRDefault="00C41E63" w:rsidP="00036415">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36415">
        <w:rPr>
          <w:rFonts w:ascii="Times New Roman" w:hAnsi="Times New Roman" w:cs="Times New Roman"/>
          <w:sz w:val="28"/>
          <w:szCs w:val="28"/>
        </w:rPr>
        <w:t>Приложение N 2</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 муниципальной  программе "Защита  населения и территории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от чрезвычайных ситуаций, обеспечение пожарной безопасности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и безопасности людей на водных объектах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Нагольненском сельсовете Пристенского района</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ПЕРЕЧЕНЬ</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основных мероприятий муниципальной  программы</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"Защита  населения и территории от чрезвычайных ситуаций, обеспечение пожарной безопасности и безопасности людей на водных объектах в </w:t>
      </w:r>
      <w:r w:rsidRPr="00036415">
        <w:rPr>
          <w:rFonts w:ascii="Times New Roman" w:hAnsi="Times New Roman" w:cs="Times New Roman"/>
          <w:sz w:val="28"/>
          <w:szCs w:val="28"/>
        </w:rPr>
        <w:lastRenderedPageBreak/>
        <w:t>Нагольненском сельсовете Пристенского районаКурской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bl>
      <w:tblPr>
        <w:tblW w:w="15456" w:type="dxa"/>
        <w:tblInd w:w="-465" w:type="dxa"/>
        <w:tblLayout w:type="fixed"/>
        <w:tblCellMar>
          <w:top w:w="75" w:type="dxa"/>
          <w:left w:w="0" w:type="dxa"/>
          <w:bottom w:w="75" w:type="dxa"/>
          <w:right w:w="0" w:type="dxa"/>
        </w:tblCellMar>
        <w:tblLook w:val="04A0" w:firstRow="1" w:lastRow="0" w:firstColumn="1" w:lastColumn="0" w:noHBand="0" w:noVBand="1"/>
      </w:tblPr>
      <w:tblGrid>
        <w:gridCol w:w="708"/>
        <w:gridCol w:w="2255"/>
        <w:gridCol w:w="1986"/>
        <w:gridCol w:w="13"/>
        <w:gridCol w:w="1633"/>
        <w:gridCol w:w="1646"/>
        <w:gridCol w:w="2496"/>
        <w:gridCol w:w="2610"/>
        <w:gridCol w:w="2109"/>
      </w:tblGrid>
      <w:tr w:rsidR="00C41E63" w:rsidRPr="00036415" w:rsidTr="00C41E63">
        <w:tc>
          <w:tcPr>
            <w:tcW w:w="7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N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/п</w:t>
            </w:r>
          </w:p>
        </w:tc>
        <w:tc>
          <w:tcPr>
            <w:tcW w:w="22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Номер и наименование основного мероприятия</w:t>
            </w:r>
          </w:p>
        </w:tc>
        <w:tc>
          <w:tcPr>
            <w:tcW w:w="19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Ответственный исполнитель</w:t>
            </w:r>
          </w:p>
        </w:tc>
        <w:tc>
          <w:tcPr>
            <w:tcW w:w="329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Срок</w:t>
            </w:r>
          </w:p>
        </w:tc>
        <w:tc>
          <w:tcPr>
            <w:tcW w:w="249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Ожидаемый непосредственный результат (краткое описание)</w:t>
            </w:r>
          </w:p>
        </w:tc>
        <w:tc>
          <w:tcPr>
            <w:tcW w:w="26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Последствия не реализации основного мероприятия</w:t>
            </w:r>
          </w:p>
        </w:tc>
        <w:tc>
          <w:tcPr>
            <w:tcW w:w="21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rPr>
              <w:t>Связь</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 с показателями  программы (подпрограммы)</w:t>
            </w:r>
          </w:p>
        </w:tc>
      </w:tr>
      <w:tr w:rsidR="00C41E63" w:rsidRPr="00036415" w:rsidTr="00C41E63">
        <w:tc>
          <w:tcPr>
            <w:tcW w:w="708"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164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начала реализации</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окончания реализации</w:t>
            </w:r>
          </w:p>
        </w:tc>
        <w:tc>
          <w:tcPr>
            <w:tcW w:w="249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109"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r>
      <w:tr w:rsidR="00C41E63" w:rsidRPr="00036415" w:rsidTr="00C41E63">
        <w:tc>
          <w:tcPr>
            <w:tcW w:w="15456"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 Подпрограмма «Пожарная безопасность и защита населения Нагольненского сельсовета»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tc>
      </w:tr>
      <w:tr w:rsidR="00C41E63" w:rsidRPr="00036415" w:rsidTr="00C41E63">
        <w:tc>
          <w:tcPr>
            <w:tcW w:w="15456"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1.Основное мероприятие «Повышение степени пожарной безопасности»</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1.1</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 Оказание поддержки общественным объединениям пожарной охраны, социальное и экономическое стимулирование участия граждан и организаций в добровольной пожарной охране</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1.2</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 Содержание пожарных гидрантов</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обеспечение их исправного состояния и готовности к забору воды в любое время года</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Содержание пожарных водоемов и создание условий для забора воды из </w:t>
            </w:r>
            <w:r w:rsidRPr="00036415">
              <w:rPr>
                <w:rFonts w:ascii="Times New Roman" w:hAnsi="Times New Roman" w:cs="Times New Roman"/>
                <w:sz w:val="28"/>
                <w:szCs w:val="28"/>
              </w:rPr>
              <w:lastRenderedPageBreak/>
              <w:t xml:space="preserve">них в любое время года </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lastRenderedPageBreak/>
              <w:t xml:space="preserve">Администрация Нагольненского сельсовета Пристенского района </w:t>
            </w:r>
            <w:r w:rsidRPr="00036415">
              <w:rPr>
                <w:rFonts w:ascii="Times New Roman" w:hAnsi="Times New Roman" w:cs="Times New Roman"/>
                <w:sz w:val="28"/>
                <w:szCs w:val="28"/>
                <w:lang w:eastAsia="en-US"/>
              </w:rPr>
              <w:lastRenderedPageBreak/>
              <w:t>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lastRenderedPageBreak/>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w:t>
            </w:r>
            <w:r w:rsidRPr="00036415">
              <w:rPr>
                <w:rFonts w:ascii="Times New Roman" w:hAnsi="Times New Roman" w:cs="Times New Roman"/>
                <w:sz w:val="28"/>
                <w:szCs w:val="28"/>
              </w:rPr>
              <w:lastRenderedPageBreak/>
              <w:t>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1.4</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Установка и содержание автономных дымовых пожарных извещателей в местах проживания многодетных семей и семей, находщихся в трудной жизненной ситуации</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1.5</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Содержание в исправном состоянии средств обеспечении пожарной безопасности жилых и общественных зданий, находящихся в муниципальной собственности</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1.6</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1.7</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Дополнительные мероприятия в условиях особого </w:t>
            </w:r>
            <w:proofErr w:type="gramStart"/>
            <w:r w:rsidRPr="00036415">
              <w:rPr>
                <w:rFonts w:ascii="Times New Roman" w:hAnsi="Times New Roman" w:cs="Times New Roman"/>
                <w:sz w:val="28"/>
                <w:szCs w:val="28"/>
              </w:rPr>
              <w:t>особого</w:t>
            </w:r>
            <w:proofErr w:type="gramEnd"/>
            <w:r w:rsidRPr="00036415">
              <w:rPr>
                <w:rFonts w:ascii="Times New Roman" w:hAnsi="Times New Roman" w:cs="Times New Roman"/>
                <w:sz w:val="28"/>
                <w:szCs w:val="28"/>
              </w:rPr>
              <w:t xml:space="preserve"> противопожарного режима</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1.7.1</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муниципального образования</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1.7.2</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Выпуск и распространение листовок, памяток, брощюр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w:t>
            </w:r>
            <w:r w:rsidRPr="00036415">
              <w:rPr>
                <w:rFonts w:ascii="Times New Roman" w:hAnsi="Times New Roman" w:cs="Times New Roman"/>
                <w:sz w:val="28"/>
                <w:szCs w:val="28"/>
              </w:rPr>
              <w:lastRenderedPageBreak/>
              <w:t>учреждениях и местах массового пребывания людей</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lastRenderedPageBreak/>
              <w:t>Администрация Нагольненского сельсовета Пристенского района Курской области</w:t>
            </w: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1.7.3</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Распространение учебных видеофильмов, специальных видеороликов о соблюдении правил пожарной безопасности</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r w:rsidR="00C41E63" w:rsidRPr="00036415" w:rsidTr="00C41E63">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1.8</w:t>
            </w:r>
          </w:p>
        </w:tc>
        <w:tc>
          <w:tcPr>
            <w:tcW w:w="22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связи и оповещения населения о пожаре</w:t>
            </w:r>
          </w:p>
        </w:tc>
        <w:tc>
          <w:tcPr>
            <w:tcW w:w="19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p>
        </w:tc>
        <w:tc>
          <w:tcPr>
            <w:tcW w:w="1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01.01.2021</w:t>
            </w:r>
          </w:p>
        </w:tc>
        <w:tc>
          <w:tcPr>
            <w:tcW w:w="16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31.12.2025</w:t>
            </w:r>
          </w:p>
        </w:tc>
        <w:tc>
          <w:tcPr>
            <w:tcW w:w="2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Снижение количества пожаров на территории муниципального образования</w:t>
            </w:r>
          </w:p>
        </w:tc>
        <w:tc>
          <w:tcPr>
            <w:tcW w:w="26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spacing w:after="0"/>
              <w:jc w:val="both"/>
              <w:rPr>
                <w:rFonts w:ascii="Times New Roman" w:hAnsi="Times New Roman" w:cs="Times New Roman"/>
                <w:sz w:val="28"/>
                <w:szCs w:val="28"/>
              </w:rPr>
            </w:pPr>
          </w:p>
        </w:tc>
        <w:tc>
          <w:tcPr>
            <w:tcW w:w="21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Реализация мероприятия способствует достижению</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Показателей</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указанных</w:t>
            </w:r>
            <w:proofErr w:type="gramEnd"/>
            <w:r w:rsidRPr="00036415">
              <w:rPr>
                <w:rFonts w:ascii="Times New Roman" w:hAnsi="Times New Roman" w:cs="Times New Roman"/>
                <w:sz w:val="28"/>
                <w:szCs w:val="28"/>
              </w:rPr>
              <w:t xml:space="preserve"> в приложении N 1</w:t>
            </w:r>
          </w:p>
        </w:tc>
      </w:tr>
    </w:tbl>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Default="00C41E63" w:rsidP="00036415">
      <w:pPr>
        <w:jc w:val="both"/>
        <w:rPr>
          <w:rFonts w:ascii="Times New Roman" w:hAnsi="Times New Roman" w:cs="Times New Roman"/>
          <w:sz w:val="28"/>
          <w:szCs w:val="28"/>
        </w:rPr>
      </w:pPr>
    </w:p>
    <w:p w:rsidR="00827CAA" w:rsidRDefault="00827CAA" w:rsidP="00036415">
      <w:pPr>
        <w:jc w:val="both"/>
        <w:rPr>
          <w:rFonts w:ascii="Times New Roman" w:hAnsi="Times New Roman" w:cs="Times New Roman"/>
          <w:sz w:val="28"/>
          <w:szCs w:val="28"/>
        </w:rPr>
      </w:pPr>
    </w:p>
    <w:p w:rsidR="00827CAA" w:rsidRDefault="00827CAA" w:rsidP="00036415">
      <w:pPr>
        <w:jc w:val="both"/>
        <w:rPr>
          <w:rFonts w:ascii="Times New Roman" w:hAnsi="Times New Roman" w:cs="Times New Roman"/>
          <w:sz w:val="28"/>
          <w:szCs w:val="28"/>
        </w:rPr>
      </w:pPr>
    </w:p>
    <w:p w:rsidR="00827CAA" w:rsidRDefault="00827CAA" w:rsidP="00036415">
      <w:pPr>
        <w:jc w:val="both"/>
        <w:rPr>
          <w:rFonts w:ascii="Times New Roman" w:hAnsi="Times New Roman" w:cs="Times New Roman"/>
          <w:sz w:val="28"/>
          <w:szCs w:val="28"/>
        </w:rPr>
      </w:pPr>
    </w:p>
    <w:p w:rsidR="00827CAA" w:rsidRPr="00036415" w:rsidRDefault="00827CAA" w:rsidP="00036415">
      <w:pPr>
        <w:jc w:val="both"/>
        <w:rPr>
          <w:rFonts w:ascii="Times New Roman" w:hAnsi="Times New Roman" w:cs="Times New Roman"/>
          <w:sz w:val="28"/>
          <w:szCs w:val="28"/>
        </w:rPr>
      </w:pPr>
    </w:p>
    <w:p w:rsidR="00C41E63" w:rsidRPr="00036415" w:rsidRDefault="00C41E63" w:rsidP="00827CA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036415">
        <w:rPr>
          <w:rFonts w:ascii="Times New Roman" w:hAnsi="Times New Roman" w:cs="Times New Roman"/>
          <w:sz w:val="28"/>
          <w:szCs w:val="28"/>
        </w:rPr>
        <w:t>Приложение N 3</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 xml:space="preserve">к муниципальной   программе </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 xml:space="preserve">"Защита  населения и территории от чрезвычайных ситуаций, </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 xml:space="preserve">обеспечение пожарной безопасности </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 xml:space="preserve">и безопасности людей на водных объектах </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в Нагольненском сельсовете</w:t>
      </w:r>
    </w:p>
    <w:p w:rsidR="00C41E63" w:rsidRPr="00036415" w:rsidRDefault="00C41E63" w:rsidP="00827CAA">
      <w:pPr>
        <w:widowControl w:val="0"/>
        <w:autoSpaceDE w:val="0"/>
        <w:autoSpaceDN w:val="0"/>
        <w:adjustRightInd w:val="0"/>
        <w:spacing w:after="0" w:line="240" w:lineRule="auto"/>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p w:rsidR="00C41E63" w:rsidRPr="00036415" w:rsidRDefault="00C41E63" w:rsidP="00827CAA">
      <w:pPr>
        <w:widowControl w:val="0"/>
        <w:autoSpaceDE w:val="0"/>
        <w:autoSpaceDN w:val="0"/>
        <w:adjustRightInd w:val="0"/>
        <w:spacing w:after="0" w:line="240" w:lineRule="auto"/>
        <w:jc w:val="center"/>
        <w:rPr>
          <w:rFonts w:ascii="Times New Roman" w:hAnsi="Times New Roman" w:cs="Times New Roman"/>
          <w:sz w:val="28"/>
          <w:szCs w:val="28"/>
        </w:rPr>
      </w:pPr>
      <w:r w:rsidRPr="00036415">
        <w:rPr>
          <w:rFonts w:ascii="Times New Roman" w:hAnsi="Times New Roman" w:cs="Times New Roman"/>
          <w:sz w:val="28"/>
          <w:szCs w:val="28"/>
        </w:rPr>
        <w:t>Ресурсное обеспечение и прогнозная (справочная) оценка</w:t>
      </w:r>
    </w:p>
    <w:p w:rsidR="00C41E63" w:rsidRPr="00036415" w:rsidRDefault="00C41E63" w:rsidP="00827CAA">
      <w:pPr>
        <w:widowControl w:val="0"/>
        <w:autoSpaceDE w:val="0"/>
        <w:autoSpaceDN w:val="0"/>
        <w:adjustRightInd w:val="0"/>
        <w:spacing w:after="0" w:line="240" w:lineRule="auto"/>
        <w:jc w:val="center"/>
        <w:rPr>
          <w:rFonts w:ascii="Times New Roman" w:hAnsi="Times New Roman" w:cs="Times New Roman"/>
          <w:sz w:val="28"/>
          <w:szCs w:val="28"/>
        </w:rPr>
      </w:pPr>
      <w:r w:rsidRPr="00036415">
        <w:rPr>
          <w:rFonts w:ascii="Times New Roman" w:hAnsi="Times New Roman" w:cs="Times New Roman"/>
          <w:sz w:val="28"/>
          <w:szCs w:val="28"/>
        </w:rPr>
        <w:t>расходов федерального бюджета, областного бюджета, бюджетов государственных внебюджетных фондов,</w:t>
      </w:r>
    </w:p>
    <w:p w:rsidR="00C41E63" w:rsidRPr="00036415" w:rsidRDefault="00C41E63" w:rsidP="00827CAA">
      <w:pPr>
        <w:widowControl w:val="0"/>
        <w:autoSpaceDE w:val="0"/>
        <w:autoSpaceDN w:val="0"/>
        <w:adjustRightInd w:val="0"/>
        <w:spacing w:after="0" w:line="240" w:lineRule="auto"/>
        <w:jc w:val="center"/>
        <w:rPr>
          <w:rFonts w:ascii="Times New Roman" w:hAnsi="Times New Roman" w:cs="Times New Roman"/>
          <w:sz w:val="28"/>
          <w:szCs w:val="28"/>
        </w:rPr>
      </w:pPr>
      <w:r w:rsidRPr="00036415">
        <w:rPr>
          <w:rFonts w:ascii="Times New Roman" w:hAnsi="Times New Roman" w:cs="Times New Roman"/>
          <w:sz w:val="28"/>
          <w:szCs w:val="28"/>
        </w:rPr>
        <w:t>местного бюджетов и внебюджетных источников на реализацию целей муниципальной программы</w:t>
      </w:r>
    </w:p>
    <w:p w:rsidR="00C41E63" w:rsidRPr="00036415" w:rsidRDefault="00C41E63" w:rsidP="00827CAA">
      <w:pPr>
        <w:widowControl w:val="0"/>
        <w:autoSpaceDE w:val="0"/>
        <w:autoSpaceDN w:val="0"/>
        <w:adjustRightInd w:val="0"/>
        <w:spacing w:after="0" w:line="240" w:lineRule="auto"/>
        <w:jc w:val="center"/>
        <w:rPr>
          <w:rFonts w:ascii="Times New Roman" w:hAnsi="Times New Roman" w:cs="Times New Roman"/>
          <w:sz w:val="28"/>
          <w:szCs w:val="28"/>
        </w:rPr>
      </w:pPr>
      <w:r w:rsidRPr="00036415">
        <w:rPr>
          <w:rFonts w:ascii="Times New Roman" w:hAnsi="Times New Roman" w:cs="Times New Roman"/>
          <w:sz w:val="28"/>
          <w:szCs w:val="28"/>
        </w:rPr>
        <w:t>"Защита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bl>
      <w:tblPr>
        <w:tblW w:w="14281" w:type="dxa"/>
        <w:tblInd w:w="422" w:type="dxa"/>
        <w:tblLayout w:type="fixed"/>
        <w:tblCellMar>
          <w:top w:w="75" w:type="dxa"/>
          <w:left w:w="0" w:type="dxa"/>
          <w:bottom w:w="75" w:type="dxa"/>
          <w:right w:w="0" w:type="dxa"/>
        </w:tblCellMar>
        <w:tblLook w:val="04A0" w:firstRow="1" w:lastRow="0" w:firstColumn="1" w:lastColumn="0" w:noHBand="0" w:noVBand="1"/>
      </w:tblPr>
      <w:tblGrid>
        <w:gridCol w:w="1841"/>
        <w:gridCol w:w="4076"/>
        <w:gridCol w:w="2268"/>
        <w:gridCol w:w="1276"/>
        <w:gridCol w:w="1276"/>
        <w:gridCol w:w="1276"/>
        <w:gridCol w:w="1134"/>
        <w:gridCol w:w="1134"/>
      </w:tblGrid>
      <w:tr w:rsidR="00C41E63" w:rsidRPr="00036415" w:rsidTr="00C41E63">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Статус</w:t>
            </w:r>
          </w:p>
        </w:tc>
        <w:tc>
          <w:tcPr>
            <w:tcW w:w="40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Наименование муниципальной программы, подпрограммы муниципальной программы, ведомственной целевой программы, основного мероприятия</w:t>
            </w:r>
          </w:p>
        </w:tc>
        <w:tc>
          <w:tcPr>
            <w:tcW w:w="226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Источники ресурсного обеспечения</w:t>
            </w:r>
          </w:p>
        </w:tc>
        <w:tc>
          <w:tcPr>
            <w:tcW w:w="6096"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Оценка расходов (тыс. руб.), годы</w:t>
            </w:r>
          </w:p>
        </w:tc>
      </w:tr>
      <w:tr w:rsidR="00C41E63" w:rsidRPr="00036415" w:rsidTr="00C41E63">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 2021 г.</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2022 г.</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2023 г.</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2024 г.</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2025 г.</w:t>
            </w:r>
          </w:p>
        </w:tc>
      </w:tr>
      <w:tr w:rsidR="00C41E63" w:rsidRPr="00036415" w:rsidTr="00C41E63">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1</w:t>
            </w:r>
          </w:p>
        </w:tc>
        <w:tc>
          <w:tcPr>
            <w:tcW w:w="40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8</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9</w:t>
            </w:r>
          </w:p>
        </w:tc>
      </w:tr>
      <w:tr w:rsidR="00C41E63" w:rsidRPr="00036415" w:rsidTr="00C41E63">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Муниципальная программа</w:t>
            </w:r>
          </w:p>
        </w:tc>
        <w:tc>
          <w:tcPr>
            <w:tcW w:w="40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"Защита  населения и территории от чрезвычайных ситуаций, обеспечение пожарной безопасности и безопасности людей на водных объектах в Нагольненском сельсовете Пристенского района Курской области»</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ВСЕГО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r w:rsidR="00C41E63" w:rsidRPr="00036415" w:rsidTr="00C41E63">
        <w:trPr>
          <w:trHeight w:val="675"/>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том </w:t>
            </w:r>
            <w:proofErr w:type="gramStart"/>
            <w:r w:rsidRPr="00036415">
              <w:rPr>
                <w:rFonts w:ascii="Times New Roman" w:hAnsi="Times New Roman" w:cs="Times New Roman"/>
                <w:sz w:val="28"/>
                <w:szCs w:val="28"/>
              </w:rPr>
              <w:t>числе</w:t>
            </w:r>
            <w:proofErr w:type="gramEnd"/>
            <w:r w:rsidRPr="00036415">
              <w:rPr>
                <w:rFonts w:ascii="Times New Roman" w:hAnsi="Times New Roman" w:cs="Times New Roman"/>
                <w:sz w:val="28"/>
                <w:szCs w:val="28"/>
              </w:rPr>
              <w:t xml:space="preserve">: федеральный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rPr>
          <w:trHeight w:val="135"/>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Областной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местный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r w:rsidR="00C41E63" w:rsidRPr="00036415" w:rsidTr="00C41E63">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Подпрограмма </w:t>
            </w:r>
          </w:p>
        </w:tc>
        <w:tc>
          <w:tcPr>
            <w:tcW w:w="40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jc w:val="both"/>
              <w:rPr>
                <w:rFonts w:ascii="Times New Roman" w:hAnsi="Times New Roman" w:cs="Times New Roman"/>
                <w:sz w:val="28"/>
                <w:szCs w:val="28"/>
              </w:rPr>
            </w:pPr>
            <w:r w:rsidRPr="00036415">
              <w:rPr>
                <w:rFonts w:ascii="Times New Roman" w:hAnsi="Times New Roman" w:cs="Times New Roman"/>
                <w:sz w:val="28"/>
                <w:szCs w:val="28"/>
              </w:rPr>
              <w:t xml:space="preserve">«Пожарная безопасность и защита населения Нагольненского сельсовета» </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ВСЕГО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r w:rsidR="00C41E63" w:rsidRPr="00036415" w:rsidTr="00C41E63">
        <w:trPr>
          <w:trHeight w:val="63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том </w:t>
            </w:r>
            <w:proofErr w:type="gramStart"/>
            <w:r w:rsidRPr="00036415">
              <w:rPr>
                <w:rFonts w:ascii="Times New Roman" w:hAnsi="Times New Roman" w:cs="Times New Roman"/>
                <w:sz w:val="28"/>
                <w:szCs w:val="28"/>
              </w:rPr>
              <w:t>числе</w:t>
            </w:r>
            <w:proofErr w:type="gramEnd"/>
            <w:r w:rsidRPr="00036415">
              <w:rPr>
                <w:rFonts w:ascii="Times New Roman" w:hAnsi="Times New Roman" w:cs="Times New Roman"/>
                <w:sz w:val="28"/>
                <w:szCs w:val="28"/>
              </w:rPr>
              <w:t xml:space="preserve">: федеральный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rPr>
          <w:trHeight w:val="18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областной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местный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r w:rsidR="00C41E63" w:rsidRPr="00036415" w:rsidTr="00C41E63">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Основное мероприятие</w:t>
            </w:r>
          </w:p>
        </w:tc>
        <w:tc>
          <w:tcPr>
            <w:tcW w:w="40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Повышение степени пожарной безопасности</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ВСЕГО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r w:rsidR="00C41E63" w:rsidRPr="00036415" w:rsidTr="00C41E63">
        <w:trPr>
          <w:trHeight w:val="63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том </w:t>
            </w:r>
            <w:proofErr w:type="gramStart"/>
            <w:r w:rsidRPr="00036415">
              <w:rPr>
                <w:rFonts w:ascii="Times New Roman" w:hAnsi="Times New Roman" w:cs="Times New Roman"/>
                <w:sz w:val="28"/>
                <w:szCs w:val="28"/>
              </w:rPr>
              <w:t>числе</w:t>
            </w:r>
            <w:proofErr w:type="gramEnd"/>
            <w:r w:rsidRPr="00036415">
              <w:rPr>
                <w:rFonts w:ascii="Times New Roman" w:hAnsi="Times New Roman" w:cs="Times New Roman"/>
                <w:sz w:val="28"/>
                <w:szCs w:val="28"/>
              </w:rPr>
              <w:t xml:space="preserve">: федеральный </w:t>
            </w:r>
          </w:p>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rPr>
          <w:trHeight w:val="18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областной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0,0</w:t>
            </w:r>
          </w:p>
        </w:tc>
      </w:tr>
      <w:tr w:rsidR="00C41E63" w:rsidRPr="00036415" w:rsidTr="00C41E63">
        <w:tc>
          <w:tcPr>
            <w:tcW w:w="1841"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4076" w:type="dxa"/>
            <w:vMerge/>
            <w:tcBorders>
              <w:top w:val="single" w:sz="4" w:space="0" w:color="auto"/>
              <w:left w:val="single" w:sz="4" w:space="0" w:color="auto"/>
              <w:bottom w:val="single" w:sz="4" w:space="0" w:color="auto"/>
              <w:right w:val="single" w:sz="4" w:space="0" w:color="auto"/>
            </w:tcBorders>
            <w:vAlign w:val="center"/>
            <w:hideMark/>
          </w:tcPr>
          <w:p w:rsidR="00C41E63" w:rsidRPr="00036415" w:rsidRDefault="00C41E63" w:rsidP="00036415">
            <w:pPr>
              <w:spacing w:after="0" w:line="240" w:lineRule="auto"/>
              <w:jc w:val="both"/>
              <w:rPr>
                <w:rFonts w:ascii="Times New Roman" w:hAnsi="Times New Roman" w:cs="Times New Roman"/>
                <w:sz w:val="28"/>
                <w:szCs w:val="28"/>
                <w:lang w:eastAsia="en-US"/>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rPr>
              <w:t>местный  бюджет</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1E63" w:rsidRPr="00036415" w:rsidRDefault="00C41E63" w:rsidP="00036415">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20,0</w:t>
            </w:r>
          </w:p>
        </w:tc>
      </w:tr>
    </w:tbl>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827CAA" w:rsidRDefault="00714D95" w:rsidP="00827CAA">
      <w:pPr>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АДМИНИСТРАЦИЯ</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НАГОЛЬНЕНСКОГО СЕЛЬСОВЕТА</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ПРИСТЕНСКОГО РАЙОНА КУРСКОЙ ОБЛАСТИ</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ПОСТАНОВЛЕНИЕ</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от 10 ноября 2020 г.                                                                               № 58</w:t>
      </w:r>
    </w:p>
    <w:p w:rsidR="00C41E63" w:rsidRPr="00827CAA" w:rsidRDefault="00C41E63" w:rsidP="00827CAA">
      <w:pPr>
        <w:spacing w:after="0" w:line="240" w:lineRule="auto"/>
        <w:jc w:val="center"/>
        <w:rPr>
          <w:rFonts w:ascii="Times New Roman" w:hAnsi="Times New Roman" w:cs="Times New Roman"/>
          <w:b/>
          <w:sz w:val="28"/>
          <w:szCs w:val="28"/>
        </w:rPr>
      </w:pP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Об утверждении муниципальной программы</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 xml:space="preserve">«Профилактика правонарушений в  </w:t>
      </w:r>
      <w:proofErr w:type="gramStart"/>
      <w:r w:rsidRPr="00827CAA">
        <w:rPr>
          <w:rFonts w:ascii="Times New Roman" w:hAnsi="Times New Roman" w:cs="Times New Roman"/>
          <w:b/>
          <w:sz w:val="28"/>
          <w:szCs w:val="28"/>
        </w:rPr>
        <w:t>муниципальном</w:t>
      </w:r>
      <w:proofErr w:type="gramEnd"/>
    </w:p>
    <w:p w:rsidR="00C41E63" w:rsidRPr="00827CAA" w:rsidRDefault="00C41E63" w:rsidP="00827CAA">
      <w:pPr>
        <w:spacing w:after="0" w:line="240" w:lineRule="auto"/>
        <w:jc w:val="center"/>
        <w:rPr>
          <w:rFonts w:ascii="Times New Roman" w:hAnsi="Times New Roman" w:cs="Times New Roman"/>
          <w:b/>
          <w:sz w:val="28"/>
          <w:szCs w:val="28"/>
        </w:rPr>
      </w:pPr>
      <w:proofErr w:type="gramStart"/>
      <w:r w:rsidRPr="00827CAA">
        <w:rPr>
          <w:rFonts w:ascii="Times New Roman" w:hAnsi="Times New Roman" w:cs="Times New Roman"/>
          <w:b/>
          <w:sz w:val="28"/>
          <w:szCs w:val="28"/>
        </w:rPr>
        <w:t>образовании</w:t>
      </w:r>
      <w:proofErr w:type="gramEnd"/>
      <w:r w:rsidRPr="00827CAA">
        <w:rPr>
          <w:rFonts w:ascii="Times New Roman" w:hAnsi="Times New Roman" w:cs="Times New Roman"/>
          <w:b/>
          <w:sz w:val="28"/>
          <w:szCs w:val="28"/>
        </w:rPr>
        <w:t xml:space="preserve"> «Нагольненский сельсовет» Пристенского</w:t>
      </w:r>
    </w:p>
    <w:p w:rsidR="00C41E63" w:rsidRPr="00827CAA" w:rsidRDefault="00C41E63" w:rsidP="00827CAA">
      <w:pPr>
        <w:spacing w:after="0" w:line="240" w:lineRule="auto"/>
        <w:jc w:val="center"/>
        <w:rPr>
          <w:rFonts w:ascii="Times New Roman" w:hAnsi="Times New Roman" w:cs="Times New Roman"/>
          <w:b/>
          <w:sz w:val="28"/>
          <w:szCs w:val="28"/>
        </w:rPr>
      </w:pPr>
      <w:r w:rsidRPr="00827CAA">
        <w:rPr>
          <w:rFonts w:ascii="Times New Roman" w:hAnsi="Times New Roman" w:cs="Times New Roman"/>
          <w:b/>
          <w:sz w:val="28"/>
          <w:szCs w:val="28"/>
        </w:rPr>
        <w:t>района Курской области на 2021 – 2025 годы»</w:t>
      </w:r>
    </w:p>
    <w:p w:rsidR="00C41E63" w:rsidRPr="00036415" w:rsidRDefault="00C41E63" w:rsidP="00036415">
      <w:pPr>
        <w:shd w:val="clear" w:color="auto" w:fill="FFFFFF"/>
        <w:spacing w:before="120" w:line="240" w:lineRule="atLeast"/>
        <w:ind w:left="11" w:right="311" w:firstLine="1077"/>
        <w:jc w:val="both"/>
        <w:rPr>
          <w:rFonts w:ascii="Times New Roman" w:hAnsi="Times New Roman" w:cs="Times New Roman"/>
          <w:color w:val="000000"/>
          <w:sz w:val="28"/>
          <w:szCs w:val="28"/>
        </w:rPr>
      </w:pPr>
      <w:proofErr w:type="gramStart"/>
      <w:r w:rsidRPr="00036415">
        <w:rPr>
          <w:rFonts w:ascii="Times New Roman" w:hAnsi="Times New Roman" w:cs="Times New Roman"/>
          <w:color w:val="000000"/>
          <w:sz w:val="28"/>
          <w:szCs w:val="28"/>
        </w:rPr>
        <w:t>В целях комплексного решения проблем по профилактике преступлений и укреплению общественной безопасности на территории муниципального образования «Нагольненский сельсовет» Пристенского района, руководствуясь постановлением Администрации Курской области от 2 декабря 2016 г. № 915-па (в редакции постановления Администрации Курской области от 30.10.2017 № 836-па) "Об утверждении государственной программы Курской области "Профилактика правонарушений в Курской области", Уставом муниципального образования «Нагольненский сельсовет» Пристенского района Курской области</w:t>
      </w:r>
      <w:proofErr w:type="gramEnd"/>
      <w:r w:rsidRPr="00036415">
        <w:rPr>
          <w:rFonts w:ascii="Times New Roman" w:hAnsi="Times New Roman" w:cs="Times New Roman"/>
          <w:color w:val="000000"/>
          <w:sz w:val="28"/>
          <w:szCs w:val="28"/>
        </w:rPr>
        <w:t xml:space="preserve">, Администрация Нагольненского сельсовета Пристенского района Курской области </w:t>
      </w:r>
      <w:r w:rsidRPr="00036415">
        <w:rPr>
          <w:rFonts w:ascii="Times New Roman" w:hAnsi="Times New Roman" w:cs="Times New Roman"/>
          <w:bCs/>
          <w:color w:val="000000"/>
          <w:sz w:val="28"/>
          <w:szCs w:val="28"/>
        </w:rPr>
        <w:t>ПОСТАНОВЛЯЕТ:</w:t>
      </w:r>
    </w:p>
    <w:p w:rsidR="00C41E63" w:rsidRPr="00036415" w:rsidRDefault="00C41E63" w:rsidP="007F7E79">
      <w:pPr>
        <w:pStyle w:val="a5"/>
        <w:widowControl w:val="0"/>
        <w:numPr>
          <w:ilvl w:val="0"/>
          <w:numId w:val="2"/>
        </w:numPr>
        <w:shd w:val="clear" w:color="auto" w:fill="FFFFFF"/>
        <w:tabs>
          <w:tab w:val="left" w:pos="1426"/>
        </w:tabs>
        <w:autoSpaceDE w:val="0"/>
        <w:autoSpaceDN w:val="0"/>
        <w:adjustRightInd w:val="0"/>
        <w:spacing w:after="0" w:line="240" w:lineRule="auto"/>
        <w:ind w:right="311"/>
        <w:contextualSpacing w:val="0"/>
        <w:jc w:val="both"/>
        <w:rPr>
          <w:rFonts w:ascii="Times New Roman" w:hAnsi="Times New Roman" w:cs="Times New Roman"/>
          <w:color w:val="000000"/>
          <w:spacing w:val="-27"/>
          <w:sz w:val="28"/>
          <w:szCs w:val="28"/>
        </w:rPr>
      </w:pPr>
      <w:r w:rsidRPr="00036415">
        <w:rPr>
          <w:rFonts w:ascii="Times New Roman" w:hAnsi="Times New Roman" w:cs="Times New Roman"/>
          <w:color w:val="000000"/>
          <w:sz w:val="28"/>
          <w:szCs w:val="28"/>
        </w:rPr>
        <w:lastRenderedPageBreak/>
        <w:t>Утвердить муниципальную программу «Профилактика правонарушений в муниципальном образовании «Нагольненский сельсовет» Пристенского района Курской области на 2021– 2025 годы»</w:t>
      </w:r>
      <w:r w:rsidRPr="00036415">
        <w:rPr>
          <w:rFonts w:ascii="Times New Roman" w:hAnsi="Times New Roman" w:cs="Times New Roman"/>
          <w:color w:val="000000"/>
          <w:spacing w:val="6"/>
          <w:sz w:val="28"/>
          <w:szCs w:val="28"/>
        </w:rPr>
        <w:t xml:space="preserve"> (Приложение </w:t>
      </w:r>
      <w:r w:rsidRPr="00036415">
        <w:rPr>
          <w:rFonts w:ascii="Times New Roman" w:hAnsi="Times New Roman" w:cs="Times New Roman"/>
          <w:color w:val="000000"/>
          <w:spacing w:val="-19"/>
          <w:sz w:val="28"/>
          <w:szCs w:val="28"/>
        </w:rPr>
        <w:t>№1).</w:t>
      </w:r>
    </w:p>
    <w:p w:rsidR="00C41E63" w:rsidRPr="00036415" w:rsidRDefault="00C41E63" w:rsidP="007F7E79">
      <w:pPr>
        <w:pStyle w:val="a5"/>
        <w:widowControl w:val="0"/>
        <w:numPr>
          <w:ilvl w:val="0"/>
          <w:numId w:val="2"/>
        </w:numPr>
        <w:shd w:val="clear" w:color="auto" w:fill="FFFFFF"/>
        <w:tabs>
          <w:tab w:val="left" w:pos="1426"/>
        </w:tabs>
        <w:autoSpaceDE w:val="0"/>
        <w:autoSpaceDN w:val="0"/>
        <w:adjustRightInd w:val="0"/>
        <w:spacing w:after="0" w:line="240" w:lineRule="auto"/>
        <w:ind w:right="311"/>
        <w:contextualSpacing w:val="0"/>
        <w:jc w:val="both"/>
        <w:rPr>
          <w:rFonts w:ascii="Times New Roman" w:hAnsi="Times New Roman" w:cs="Times New Roman"/>
          <w:color w:val="000000"/>
          <w:spacing w:val="-12"/>
          <w:sz w:val="28"/>
          <w:szCs w:val="28"/>
        </w:rPr>
      </w:pPr>
      <w:r w:rsidRPr="00036415">
        <w:rPr>
          <w:rFonts w:ascii="Times New Roman" w:hAnsi="Times New Roman" w:cs="Times New Roman"/>
          <w:color w:val="000000"/>
          <w:spacing w:val="-2"/>
          <w:sz w:val="28"/>
          <w:szCs w:val="28"/>
        </w:rPr>
        <w:t xml:space="preserve">Установить, что в ходе реализации программы отдельные </w:t>
      </w:r>
      <w:r w:rsidRPr="00036415">
        <w:rPr>
          <w:rFonts w:ascii="Times New Roman" w:hAnsi="Times New Roman" w:cs="Times New Roman"/>
          <w:color w:val="000000"/>
          <w:sz w:val="28"/>
          <w:szCs w:val="28"/>
        </w:rPr>
        <w:t xml:space="preserve">мероприятия могут уточняться, а объемы их финансирования и сроки </w:t>
      </w:r>
      <w:r w:rsidRPr="00036415">
        <w:rPr>
          <w:rFonts w:ascii="Times New Roman" w:hAnsi="Times New Roman" w:cs="Times New Roman"/>
          <w:color w:val="000000"/>
          <w:spacing w:val="-2"/>
          <w:sz w:val="28"/>
          <w:szCs w:val="28"/>
        </w:rPr>
        <w:t>корректироваться.</w:t>
      </w:r>
    </w:p>
    <w:p w:rsidR="00C41E63" w:rsidRPr="00036415" w:rsidRDefault="00C41E63" w:rsidP="007F7E79">
      <w:pPr>
        <w:widowControl w:val="0"/>
        <w:numPr>
          <w:ilvl w:val="0"/>
          <w:numId w:val="2"/>
        </w:numPr>
        <w:shd w:val="clear" w:color="auto" w:fill="FFFFFF"/>
        <w:tabs>
          <w:tab w:val="left" w:pos="1426"/>
        </w:tabs>
        <w:autoSpaceDE w:val="0"/>
        <w:autoSpaceDN w:val="0"/>
        <w:adjustRightInd w:val="0"/>
        <w:spacing w:after="0" w:line="240" w:lineRule="auto"/>
        <w:ind w:right="311"/>
        <w:jc w:val="both"/>
        <w:rPr>
          <w:rFonts w:ascii="Times New Roman" w:hAnsi="Times New Roman" w:cs="Times New Roman"/>
          <w:color w:val="000000"/>
          <w:spacing w:val="-16"/>
          <w:sz w:val="28"/>
          <w:szCs w:val="28"/>
        </w:rPr>
      </w:pPr>
      <w:proofErr w:type="gramStart"/>
      <w:r w:rsidRPr="00036415">
        <w:rPr>
          <w:rFonts w:ascii="Times New Roman" w:hAnsi="Times New Roman" w:cs="Times New Roman"/>
          <w:color w:val="000000"/>
          <w:spacing w:val="-1"/>
          <w:sz w:val="28"/>
          <w:szCs w:val="28"/>
        </w:rPr>
        <w:t>Контроль за</w:t>
      </w:r>
      <w:proofErr w:type="gramEnd"/>
      <w:r w:rsidRPr="00036415">
        <w:rPr>
          <w:rFonts w:ascii="Times New Roman" w:hAnsi="Times New Roman" w:cs="Times New Roman"/>
          <w:color w:val="000000"/>
          <w:spacing w:val="-1"/>
          <w:sz w:val="28"/>
          <w:szCs w:val="28"/>
        </w:rPr>
        <w:t xml:space="preserve"> выполнением настоящего постановления оставляю за собой.</w:t>
      </w:r>
    </w:p>
    <w:p w:rsidR="00C41E63" w:rsidRPr="00036415" w:rsidRDefault="00C41E63" w:rsidP="007F7E79">
      <w:pPr>
        <w:widowControl w:val="0"/>
        <w:numPr>
          <w:ilvl w:val="0"/>
          <w:numId w:val="2"/>
        </w:numPr>
        <w:shd w:val="clear" w:color="auto" w:fill="FFFFFF"/>
        <w:tabs>
          <w:tab w:val="left" w:pos="-2552"/>
        </w:tabs>
        <w:autoSpaceDE w:val="0"/>
        <w:autoSpaceDN w:val="0"/>
        <w:adjustRightInd w:val="0"/>
        <w:spacing w:before="120" w:after="0" w:line="240" w:lineRule="atLeast"/>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 xml:space="preserve">Постановление вступает в силу с 1 января 2021 года и подлежит обнародованию. </w:t>
      </w:r>
    </w:p>
    <w:p w:rsidR="00C41E63" w:rsidRPr="00036415" w:rsidRDefault="00C41E63" w:rsidP="00036415">
      <w:pPr>
        <w:shd w:val="clear" w:color="auto" w:fill="FFFFFF"/>
        <w:tabs>
          <w:tab w:val="left" w:pos="2730"/>
        </w:tabs>
        <w:jc w:val="both"/>
        <w:rPr>
          <w:rFonts w:ascii="Times New Roman" w:hAnsi="Times New Roman" w:cs="Times New Roman"/>
          <w:color w:val="000000"/>
          <w:spacing w:val="6"/>
          <w:sz w:val="28"/>
          <w:szCs w:val="28"/>
        </w:rPr>
      </w:pPr>
    </w:p>
    <w:p w:rsidR="00C41E63" w:rsidRPr="00036415" w:rsidRDefault="00C41E63" w:rsidP="00036415">
      <w:pPr>
        <w:shd w:val="clear" w:color="auto" w:fill="FFFFFF"/>
        <w:ind w:left="2"/>
        <w:jc w:val="both"/>
        <w:rPr>
          <w:rFonts w:ascii="Times New Roman" w:hAnsi="Times New Roman" w:cs="Times New Roman"/>
          <w:color w:val="000000"/>
          <w:spacing w:val="6"/>
          <w:sz w:val="28"/>
          <w:szCs w:val="28"/>
        </w:rPr>
      </w:pPr>
      <w:r w:rsidRPr="00036415">
        <w:rPr>
          <w:rFonts w:ascii="Times New Roman" w:hAnsi="Times New Roman" w:cs="Times New Roman"/>
          <w:color w:val="000000"/>
          <w:spacing w:val="6"/>
          <w:sz w:val="28"/>
          <w:szCs w:val="28"/>
        </w:rPr>
        <w:t>Глава Нагольненского сельсовета</w:t>
      </w:r>
    </w:p>
    <w:p w:rsidR="00C41E63" w:rsidRPr="00036415" w:rsidRDefault="00C41E63" w:rsidP="00036415">
      <w:pPr>
        <w:shd w:val="clear" w:color="auto" w:fill="FFFFFF"/>
        <w:ind w:left="2"/>
        <w:jc w:val="both"/>
        <w:rPr>
          <w:rFonts w:ascii="Times New Roman" w:hAnsi="Times New Roman" w:cs="Times New Roman"/>
          <w:sz w:val="28"/>
          <w:szCs w:val="28"/>
        </w:rPr>
      </w:pPr>
      <w:r w:rsidRPr="00036415">
        <w:rPr>
          <w:rFonts w:ascii="Times New Roman" w:hAnsi="Times New Roman" w:cs="Times New Roman"/>
          <w:bCs/>
          <w:color w:val="000000"/>
          <w:spacing w:val="6"/>
          <w:sz w:val="28"/>
          <w:szCs w:val="28"/>
        </w:rPr>
        <w:t xml:space="preserve">Пристенского </w:t>
      </w:r>
      <w:r w:rsidRPr="00036415">
        <w:rPr>
          <w:rFonts w:ascii="Times New Roman" w:hAnsi="Times New Roman" w:cs="Times New Roman"/>
          <w:color w:val="000000"/>
          <w:spacing w:val="6"/>
          <w:sz w:val="28"/>
          <w:szCs w:val="28"/>
        </w:rPr>
        <w:t>района</w:t>
      </w:r>
      <w:r w:rsidRPr="00036415">
        <w:rPr>
          <w:rFonts w:ascii="Times New Roman" w:hAnsi="Times New Roman" w:cs="Times New Roman"/>
          <w:sz w:val="28"/>
          <w:szCs w:val="28"/>
        </w:rPr>
        <w:t xml:space="preserve"> </w:t>
      </w:r>
      <w:r w:rsidRPr="00036415">
        <w:rPr>
          <w:rFonts w:ascii="Times New Roman" w:hAnsi="Times New Roman" w:cs="Times New Roman"/>
          <w:color w:val="000000"/>
          <w:spacing w:val="6"/>
          <w:sz w:val="28"/>
          <w:szCs w:val="28"/>
        </w:rPr>
        <w:t>Курской области</w:t>
      </w:r>
      <w:proofErr w:type="gramStart"/>
      <w:r w:rsidRPr="00036415">
        <w:rPr>
          <w:rFonts w:ascii="Times New Roman" w:hAnsi="Times New Roman" w:cs="Times New Roman"/>
          <w:color w:val="000000"/>
          <w:spacing w:val="6"/>
          <w:sz w:val="28"/>
          <w:szCs w:val="28"/>
        </w:rPr>
        <w:t xml:space="preserve"> :</w:t>
      </w:r>
      <w:proofErr w:type="gramEnd"/>
      <w:r w:rsidRPr="00036415">
        <w:rPr>
          <w:rFonts w:ascii="Times New Roman" w:hAnsi="Times New Roman" w:cs="Times New Roman"/>
          <w:color w:val="000000"/>
          <w:spacing w:val="6"/>
          <w:sz w:val="28"/>
          <w:szCs w:val="28"/>
        </w:rPr>
        <w:t xml:space="preserve">  </w:t>
      </w:r>
      <w:r w:rsidR="00827CAA">
        <w:rPr>
          <w:rFonts w:ascii="Times New Roman" w:hAnsi="Times New Roman" w:cs="Times New Roman"/>
          <w:color w:val="000000"/>
          <w:spacing w:val="19"/>
          <w:sz w:val="28"/>
          <w:szCs w:val="28"/>
        </w:rPr>
        <w:t xml:space="preserve">            </w:t>
      </w:r>
      <w:r w:rsidRPr="00036415">
        <w:rPr>
          <w:rFonts w:ascii="Times New Roman" w:hAnsi="Times New Roman" w:cs="Times New Roman"/>
          <w:color w:val="000000"/>
          <w:spacing w:val="19"/>
          <w:sz w:val="28"/>
          <w:szCs w:val="28"/>
        </w:rPr>
        <w:t xml:space="preserve">   Г.А. Хмельницкий</w:t>
      </w:r>
    </w:p>
    <w:p w:rsidR="00C41E63" w:rsidRPr="00036415" w:rsidRDefault="00C41E63" w:rsidP="00036415">
      <w:pPr>
        <w:shd w:val="clear" w:color="auto" w:fill="FFFFFF"/>
        <w:spacing w:before="302" w:line="230" w:lineRule="exact"/>
        <w:ind w:right="6365"/>
        <w:jc w:val="both"/>
        <w:rPr>
          <w:rFonts w:ascii="Times New Roman" w:hAnsi="Times New Roman" w:cs="Times New Roman"/>
          <w:sz w:val="28"/>
          <w:szCs w:val="28"/>
        </w:rPr>
      </w:pPr>
    </w:p>
    <w:p w:rsidR="00C41E63" w:rsidRPr="00036415" w:rsidRDefault="00C41E63" w:rsidP="00036415">
      <w:pPr>
        <w:shd w:val="clear" w:color="auto" w:fill="FFFFFF"/>
        <w:spacing w:before="302" w:line="230" w:lineRule="exact"/>
        <w:ind w:right="6365"/>
        <w:jc w:val="both"/>
        <w:rPr>
          <w:rFonts w:ascii="Times New Roman" w:hAnsi="Times New Roman" w:cs="Times New Roman"/>
          <w:sz w:val="28"/>
          <w:szCs w:val="28"/>
        </w:rPr>
      </w:pPr>
    </w:p>
    <w:p w:rsidR="00C41E63" w:rsidRPr="00036415" w:rsidRDefault="00C41E63" w:rsidP="00036415">
      <w:pPr>
        <w:shd w:val="clear" w:color="auto" w:fill="FFFFFF"/>
        <w:spacing w:before="302" w:line="230" w:lineRule="exact"/>
        <w:ind w:right="6365"/>
        <w:jc w:val="both"/>
        <w:rPr>
          <w:rFonts w:ascii="Times New Roman" w:hAnsi="Times New Roman" w:cs="Times New Roman"/>
          <w:sz w:val="28"/>
          <w:szCs w:val="28"/>
        </w:rPr>
      </w:pPr>
    </w:p>
    <w:p w:rsidR="00C41E63" w:rsidRPr="00036415" w:rsidRDefault="00C41E63" w:rsidP="00036415">
      <w:pPr>
        <w:shd w:val="clear" w:color="auto" w:fill="FFFFFF"/>
        <w:spacing w:before="302" w:line="230" w:lineRule="exact"/>
        <w:ind w:right="6365"/>
        <w:jc w:val="both"/>
        <w:rPr>
          <w:rFonts w:ascii="Times New Roman" w:hAnsi="Times New Roman" w:cs="Times New Roman"/>
          <w:sz w:val="28"/>
          <w:szCs w:val="28"/>
        </w:rPr>
      </w:pPr>
    </w:p>
    <w:p w:rsidR="00C41E63" w:rsidRPr="00036415" w:rsidRDefault="00C41E63" w:rsidP="00827CAA">
      <w:pPr>
        <w:spacing w:after="0"/>
        <w:ind w:left="4860"/>
        <w:jc w:val="right"/>
        <w:rPr>
          <w:rFonts w:ascii="Times New Roman" w:hAnsi="Times New Roman" w:cs="Times New Roman"/>
          <w:sz w:val="28"/>
          <w:szCs w:val="28"/>
        </w:rPr>
      </w:pPr>
    </w:p>
    <w:p w:rsidR="00C41E63" w:rsidRPr="00036415" w:rsidRDefault="00C41E63" w:rsidP="00827CAA">
      <w:pPr>
        <w:spacing w:after="0"/>
        <w:ind w:left="4860"/>
        <w:jc w:val="right"/>
        <w:rPr>
          <w:rFonts w:ascii="Times New Roman" w:hAnsi="Times New Roman" w:cs="Times New Roman"/>
          <w:sz w:val="28"/>
          <w:szCs w:val="28"/>
        </w:rPr>
      </w:pPr>
      <w:r w:rsidRPr="00036415">
        <w:rPr>
          <w:rFonts w:ascii="Times New Roman" w:hAnsi="Times New Roman" w:cs="Times New Roman"/>
          <w:sz w:val="28"/>
          <w:szCs w:val="28"/>
        </w:rPr>
        <w:t>УТВЕРЖДЕНА</w:t>
      </w:r>
    </w:p>
    <w:p w:rsidR="00C41E63" w:rsidRPr="00036415" w:rsidRDefault="00C41E63" w:rsidP="00827CAA">
      <w:pPr>
        <w:spacing w:after="0"/>
        <w:ind w:left="4860"/>
        <w:jc w:val="right"/>
        <w:rPr>
          <w:rFonts w:ascii="Times New Roman" w:hAnsi="Times New Roman" w:cs="Times New Roman"/>
          <w:sz w:val="28"/>
          <w:szCs w:val="28"/>
        </w:rPr>
      </w:pPr>
      <w:r w:rsidRPr="00036415">
        <w:rPr>
          <w:rFonts w:ascii="Times New Roman" w:hAnsi="Times New Roman" w:cs="Times New Roman"/>
          <w:sz w:val="28"/>
          <w:szCs w:val="28"/>
        </w:rPr>
        <w:t>постановлением Администрации</w:t>
      </w:r>
    </w:p>
    <w:p w:rsidR="00C41E63" w:rsidRPr="00036415" w:rsidRDefault="00C41E63" w:rsidP="00827CAA">
      <w:pPr>
        <w:spacing w:after="0"/>
        <w:ind w:left="4860"/>
        <w:jc w:val="right"/>
        <w:rPr>
          <w:rFonts w:ascii="Times New Roman" w:hAnsi="Times New Roman" w:cs="Times New Roman"/>
          <w:sz w:val="28"/>
          <w:szCs w:val="28"/>
        </w:rPr>
      </w:pPr>
      <w:r w:rsidRPr="00036415">
        <w:rPr>
          <w:rFonts w:ascii="Times New Roman" w:hAnsi="Times New Roman" w:cs="Times New Roman"/>
          <w:sz w:val="28"/>
          <w:szCs w:val="28"/>
        </w:rPr>
        <w:t xml:space="preserve">Нагольненского сельсовета       </w:t>
      </w:r>
    </w:p>
    <w:p w:rsidR="00C41E63" w:rsidRPr="00036415" w:rsidRDefault="00C41E63" w:rsidP="00827CAA">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Пристенского района Курской области</w:t>
      </w:r>
    </w:p>
    <w:p w:rsidR="00C41E63" w:rsidRPr="00036415" w:rsidRDefault="00C41E63" w:rsidP="00827CAA">
      <w:pPr>
        <w:spacing w:after="0"/>
        <w:ind w:left="4860"/>
        <w:jc w:val="right"/>
        <w:rPr>
          <w:rFonts w:ascii="Times New Roman" w:hAnsi="Times New Roman" w:cs="Times New Roman"/>
          <w:sz w:val="28"/>
          <w:szCs w:val="28"/>
        </w:rPr>
      </w:pPr>
      <w:r w:rsidRPr="00036415">
        <w:rPr>
          <w:rFonts w:ascii="Times New Roman" w:hAnsi="Times New Roman" w:cs="Times New Roman"/>
          <w:sz w:val="28"/>
          <w:szCs w:val="28"/>
        </w:rPr>
        <w:t xml:space="preserve">от 10 ноября 2020 г. №58 </w:t>
      </w:r>
    </w:p>
    <w:p w:rsidR="00C41E63" w:rsidRPr="00036415" w:rsidRDefault="00C41E63" w:rsidP="00827CAA">
      <w:pPr>
        <w:ind w:left="4860"/>
        <w:jc w:val="right"/>
        <w:rPr>
          <w:rFonts w:ascii="Times New Roman" w:hAnsi="Times New Roman" w:cs="Times New Roman"/>
          <w:sz w:val="28"/>
          <w:szCs w:val="28"/>
        </w:rPr>
      </w:pPr>
    </w:p>
    <w:p w:rsidR="00C41E63" w:rsidRPr="00036415" w:rsidRDefault="00C41E63" w:rsidP="00827CAA">
      <w:pPr>
        <w:ind w:left="4860"/>
        <w:jc w:val="center"/>
        <w:rPr>
          <w:rFonts w:ascii="Times New Roman" w:hAnsi="Times New Roman" w:cs="Times New Roman"/>
          <w:sz w:val="28"/>
          <w:szCs w:val="28"/>
        </w:rPr>
      </w:pPr>
    </w:p>
    <w:p w:rsidR="00C41E63" w:rsidRPr="00036415" w:rsidRDefault="00C41E63" w:rsidP="00827CAA">
      <w:pPr>
        <w:jc w:val="center"/>
        <w:rPr>
          <w:rFonts w:ascii="Times New Roman" w:hAnsi="Times New Roman" w:cs="Times New Roman"/>
          <w:sz w:val="28"/>
          <w:szCs w:val="28"/>
        </w:rPr>
      </w:pPr>
    </w:p>
    <w:p w:rsidR="00C41E63" w:rsidRPr="00036415" w:rsidRDefault="00C41E63" w:rsidP="00827CAA">
      <w:pPr>
        <w:jc w:val="center"/>
        <w:rPr>
          <w:rFonts w:ascii="Times New Roman" w:hAnsi="Times New Roman" w:cs="Times New Roman"/>
          <w:sz w:val="28"/>
          <w:szCs w:val="28"/>
        </w:rPr>
      </w:pPr>
    </w:p>
    <w:p w:rsidR="00C41E63" w:rsidRPr="00036415" w:rsidRDefault="00C41E63" w:rsidP="00827CAA">
      <w:pPr>
        <w:jc w:val="center"/>
        <w:rPr>
          <w:rFonts w:ascii="Times New Roman" w:hAnsi="Times New Roman" w:cs="Times New Roman"/>
          <w:sz w:val="28"/>
          <w:szCs w:val="28"/>
        </w:rPr>
      </w:pPr>
    </w:p>
    <w:p w:rsidR="00C41E63" w:rsidRPr="00036415" w:rsidRDefault="00C41E63" w:rsidP="00827CAA">
      <w:pPr>
        <w:pStyle w:val="2"/>
        <w:ind w:left="11"/>
        <w:jc w:val="center"/>
        <w:rPr>
          <w:rFonts w:ascii="Times New Roman" w:hAnsi="Times New Roman"/>
          <w:i/>
          <w:sz w:val="28"/>
          <w:szCs w:val="28"/>
        </w:rPr>
      </w:pPr>
      <w:r w:rsidRPr="00036415">
        <w:rPr>
          <w:rFonts w:ascii="Times New Roman" w:hAnsi="Times New Roman"/>
          <w:i/>
          <w:sz w:val="28"/>
          <w:szCs w:val="28"/>
        </w:rPr>
        <w:t>МУНИЦИПАЛЬНАЯ ПРОГРАММА</w:t>
      </w:r>
    </w:p>
    <w:p w:rsidR="00C41E63" w:rsidRPr="00036415" w:rsidRDefault="00C41E63" w:rsidP="00827CAA">
      <w:pPr>
        <w:jc w:val="center"/>
        <w:rPr>
          <w:rFonts w:ascii="Times New Roman" w:hAnsi="Times New Roman" w:cs="Times New Roman"/>
          <w:sz w:val="28"/>
          <w:szCs w:val="28"/>
        </w:rPr>
      </w:pPr>
    </w:p>
    <w:p w:rsidR="00C41E63" w:rsidRPr="00036415" w:rsidRDefault="00C41E63" w:rsidP="00827CAA">
      <w:pPr>
        <w:spacing w:after="0"/>
        <w:jc w:val="center"/>
        <w:rPr>
          <w:rFonts w:ascii="Times New Roman" w:hAnsi="Times New Roman" w:cs="Times New Roman"/>
          <w:sz w:val="28"/>
          <w:szCs w:val="28"/>
        </w:rPr>
      </w:pPr>
      <w:r w:rsidRPr="00036415">
        <w:rPr>
          <w:rFonts w:ascii="Times New Roman" w:hAnsi="Times New Roman" w:cs="Times New Roman"/>
          <w:sz w:val="28"/>
          <w:szCs w:val="28"/>
        </w:rPr>
        <w:t>«Профилактика правонарушений в муниципальном образовании «Нагольненский сельсовет»</w:t>
      </w:r>
    </w:p>
    <w:p w:rsidR="00C41E63" w:rsidRPr="00036415" w:rsidRDefault="00C41E63" w:rsidP="00827CAA">
      <w:pPr>
        <w:spacing w:after="0"/>
        <w:jc w:val="center"/>
        <w:rPr>
          <w:rFonts w:ascii="Times New Roman" w:hAnsi="Times New Roman" w:cs="Times New Roman"/>
          <w:sz w:val="28"/>
          <w:szCs w:val="28"/>
        </w:rPr>
      </w:pPr>
      <w:r w:rsidRPr="00036415">
        <w:rPr>
          <w:rFonts w:ascii="Times New Roman" w:hAnsi="Times New Roman" w:cs="Times New Roman"/>
          <w:sz w:val="28"/>
          <w:szCs w:val="28"/>
        </w:rPr>
        <w:lastRenderedPageBreak/>
        <w:t>Пристенского района Курской области</w:t>
      </w:r>
    </w:p>
    <w:p w:rsidR="00C41E63" w:rsidRPr="00036415" w:rsidRDefault="00C41E63" w:rsidP="00827CAA">
      <w:pPr>
        <w:jc w:val="center"/>
        <w:rPr>
          <w:rFonts w:ascii="Times New Roman" w:hAnsi="Times New Roman" w:cs="Times New Roman"/>
          <w:sz w:val="28"/>
          <w:szCs w:val="28"/>
        </w:rPr>
      </w:pPr>
      <w:r w:rsidRPr="00036415">
        <w:rPr>
          <w:rFonts w:ascii="Times New Roman" w:hAnsi="Times New Roman" w:cs="Times New Roman"/>
          <w:sz w:val="28"/>
          <w:szCs w:val="28"/>
        </w:rPr>
        <w:t>на 2021 – 2025 годы»</w:t>
      </w:r>
    </w:p>
    <w:p w:rsidR="00C41E63" w:rsidRPr="00036415" w:rsidRDefault="00C41E63"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w:t>
      </w: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ПАСПОРТ</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муниципальной программы «Профилактика правонарушений в муниципальном образовании «Нагольненский сельсовет»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 2021 – 2025 годы»</w:t>
      </w:r>
    </w:p>
    <w:p w:rsidR="00C41E63" w:rsidRPr="00036415" w:rsidRDefault="00C41E63" w:rsidP="00036415">
      <w:pPr>
        <w:spacing w:after="0" w:line="240" w:lineRule="auto"/>
        <w:jc w:val="both"/>
        <w:rPr>
          <w:rFonts w:ascii="Times New Roman" w:hAnsi="Times New Roman" w:cs="Times New Roman"/>
          <w:sz w:val="28"/>
          <w:szCs w:val="28"/>
        </w:rPr>
      </w:pPr>
    </w:p>
    <w:tbl>
      <w:tblPr>
        <w:tblW w:w="9322" w:type="dxa"/>
        <w:tblLayout w:type="fixed"/>
        <w:tblLook w:val="04A0" w:firstRow="1" w:lastRow="0" w:firstColumn="1" w:lastColumn="0" w:noHBand="0" w:noVBand="1"/>
      </w:tblPr>
      <w:tblGrid>
        <w:gridCol w:w="2987"/>
        <w:gridCol w:w="16"/>
        <w:gridCol w:w="344"/>
        <w:gridCol w:w="5975"/>
      </w:tblGrid>
      <w:tr w:rsidR="00C41E63" w:rsidRPr="00036415" w:rsidTr="00C41E63">
        <w:tc>
          <w:tcPr>
            <w:tcW w:w="2987"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Наименование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Подпрограмма программы - </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программа «Профилактика правонарушений в муниципальном образовании «Нагольненский сельсовет» Пристенского района Курской области на 2021 – 2025 годы» (далее-Программа) </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правопорядка на территории муниципального образования</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trHeight w:val="1425"/>
        </w:trPr>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Основания для разработки Программы</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постановление Администрации Курской области от 2 декабря 2016 г. № 915-па (в редакции постановления Администрации Курской области от 30.10.2017 № 836-па) Государственная программа Курской области «Профилактика правонарушений в Курской области»</w:t>
            </w:r>
          </w:p>
        </w:tc>
      </w:tr>
      <w:tr w:rsidR="00C41E63" w:rsidRPr="00036415" w:rsidTr="00C41E63">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Муниципальный заказчик</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Программы</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r>
      <w:tr w:rsidR="00C41E63" w:rsidRPr="00036415" w:rsidTr="00C41E63">
        <w:tc>
          <w:tcPr>
            <w:tcW w:w="2987" w:type="dxa"/>
          </w:tcPr>
          <w:p w:rsidR="00C41E63" w:rsidRPr="00036415" w:rsidRDefault="00C41E63" w:rsidP="00036415">
            <w:pPr>
              <w:spacing w:after="0" w:line="240" w:lineRule="auto"/>
              <w:jc w:val="both"/>
              <w:rPr>
                <w:rFonts w:ascii="Times New Roman" w:hAnsi="Times New Roman" w:cs="Times New Roman"/>
                <w:sz w:val="28"/>
                <w:szCs w:val="28"/>
              </w:rPr>
            </w:pP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5975" w:type="dxa"/>
            <w:hideMark/>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Основные разработчики Программы</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Цели и задачи Программы</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основными целями Программы являются:</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обеспечение общественной безопасности и безопасности граждан на территории Нагольненского сельсовета  Пристенского района;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структуры системы муниципального и общественного воздействия на причины и условия, способствующие совершению правонарушений и преступлений на территории Нагольненского сельсовета Пристенского района;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устранение причин и условий, порождающих коррупцию;</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качества и эффективности работы системы профилактики преступлений и иных правонарушений в отношении определенных категорий лиц и по отдельным видам противоправной деятельности.</w:t>
            </w:r>
          </w:p>
        </w:tc>
      </w:tr>
      <w:tr w:rsidR="00C41E63" w:rsidRPr="00036415" w:rsidTr="00C41E63">
        <w:tc>
          <w:tcPr>
            <w:tcW w:w="2987" w:type="dxa"/>
          </w:tcPr>
          <w:p w:rsidR="00C41E63" w:rsidRPr="00036415" w:rsidRDefault="00C41E63" w:rsidP="00036415">
            <w:pPr>
              <w:spacing w:after="0" w:line="240" w:lineRule="auto"/>
              <w:jc w:val="both"/>
              <w:rPr>
                <w:rFonts w:ascii="Times New Roman" w:hAnsi="Times New Roman" w:cs="Times New Roman"/>
                <w:sz w:val="28"/>
                <w:szCs w:val="28"/>
              </w:rPr>
            </w:pPr>
          </w:p>
        </w:tc>
        <w:tc>
          <w:tcPr>
            <w:tcW w:w="360" w:type="dxa"/>
            <w:gridSpan w:val="2"/>
          </w:tcPr>
          <w:p w:rsidR="00C41E63" w:rsidRPr="00036415" w:rsidRDefault="00C41E63" w:rsidP="00036415">
            <w:pPr>
              <w:spacing w:after="0" w:line="240" w:lineRule="auto"/>
              <w:jc w:val="both"/>
              <w:rPr>
                <w:rFonts w:ascii="Times New Roman" w:hAnsi="Times New Roman" w:cs="Times New Roman"/>
                <w:sz w:val="28"/>
                <w:szCs w:val="28"/>
              </w:rPr>
            </w:pP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Для достижения основных целей Программы требуется решение следующих задач:</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уровня защиты жизни, здоровья и безопасности граждан на территории Нагольненского сельсовета Пристенского района Курской области, профилактике незаконной трудовой миграции;</w:t>
            </w:r>
          </w:p>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активизация участия и усиление взаимодействия территориальных органов федеральных органов исполнительной власти, органов исполнительной власти и органов местного самоуправления Нагольненского сельсовета Пристенского района в сфере предупреждения преступлений и иных правонарушений, вовлечение в деятельность по профилактике правонарушений и охране общественного порядка общественных и иных организаций всех форм собственности, в том числе общественных формирований правоохранительной направленности;</w:t>
            </w:r>
            <w:proofErr w:type="gramEnd"/>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предупреждение проявлений экстремизма и терроризма. Формирование в обществе толерантного отношения к расовому, </w:t>
            </w:r>
            <w:r w:rsidRPr="00036415">
              <w:rPr>
                <w:rFonts w:ascii="Times New Roman" w:hAnsi="Times New Roman" w:cs="Times New Roman"/>
                <w:sz w:val="28"/>
                <w:szCs w:val="28"/>
              </w:rPr>
              <w:lastRenderedPageBreak/>
              <w:t>национальному, религиозному, идеологическому многообразию. Противодействие организованной преступности;</w:t>
            </w:r>
          </w:p>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профилактика коррупции в органах местного самоуправления, формирование в обществе негативного отношения к коррупционному поведению;</w:t>
            </w:r>
            <w:proofErr w:type="gramEnd"/>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оптимизация работы по предупреждению и профилактике преступлений и иных правонарушений, совершенных на улицах и в других общественных местах;</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усиление социальной профилактики правонарушений среди несовершеннолетних и молодежи, в том числе совершенствование системы педагогического сопровождения и реабилитации несовершеннолетних, отбывших наказание в местах лишения свободы;</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системы социальной профилактики правонарушений, направленное на активизацию борьбы с пьянством, алкоголизмом, токсикоманией, наркоманией;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формирование негативного отношения в обществе к совершению правонарушений, а также к потреблению пива, алкогольных напитков, токсических веществ, немедицинскому потреблению наркотиков, пропаганда ценностей здоровья и здорового образа жизни;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профилактика рецидивной преступности, в том числе среди осужденных к наказаниям, не связанным с лишением свободы </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Важнейшие целевые индикаторы и показатели</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молодых людей, участвующих в деятельности патриотических объединений, клубов, центров в общем количестве молодежи;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количество выявленных лиц, совершивших преступления коррупционной направленности;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молодых людей, вовлеченных в проекты и программы в сфере социальной адаптации и профилактики асоциального поведения, в общем количестве молодежи;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доля подростков, проживающих на территории Нагольненского сельсовета Пристенского </w:t>
            </w:r>
            <w:r w:rsidRPr="00036415">
              <w:rPr>
                <w:rFonts w:ascii="Times New Roman" w:hAnsi="Times New Roman" w:cs="Times New Roman"/>
                <w:sz w:val="28"/>
                <w:szCs w:val="28"/>
              </w:rPr>
              <w:lastRenderedPageBreak/>
              <w:t>района и вовлеченных в профилактические мероприятия по сокращению заболеваемости наркоманией, в общей численности подростков, проживающих на территории Нагольненского сельсовета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лиц, систематически занимающихся физической культурой и спортом, в общей численности населения сельсовета;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обучающихся, задействованных в мероприятиях духовно-нравственной направленности (от общего количества проведенных мероприятий).</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2987" w:type="dxa"/>
          </w:tcPr>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Сроки реализации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Программы</w:t>
            </w:r>
          </w:p>
          <w:p w:rsidR="00C41E63" w:rsidRPr="00036415" w:rsidRDefault="00C41E63" w:rsidP="00036415">
            <w:pPr>
              <w:spacing w:after="0" w:line="240" w:lineRule="auto"/>
              <w:jc w:val="both"/>
              <w:rPr>
                <w:rFonts w:ascii="Times New Roman" w:hAnsi="Times New Roman" w:cs="Times New Roman"/>
                <w:sz w:val="28"/>
                <w:szCs w:val="28"/>
              </w:rPr>
            </w:pPr>
          </w:p>
        </w:tc>
        <w:tc>
          <w:tcPr>
            <w:tcW w:w="360" w:type="dxa"/>
            <w:gridSpan w:val="2"/>
          </w:tcPr>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 годы.</w:t>
            </w:r>
          </w:p>
        </w:tc>
      </w:tr>
      <w:tr w:rsidR="00C41E63" w:rsidRPr="00036415" w:rsidTr="00C41E63">
        <w:tc>
          <w:tcPr>
            <w:tcW w:w="2987"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Основные мероприятия Программы</w:t>
            </w:r>
          </w:p>
        </w:tc>
        <w:tc>
          <w:tcPr>
            <w:tcW w:w="360"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мероприятий для профилактики правонарушений на территории муниципального образования:</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среди молодежи антинаркотических профилактических акций;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участия в проведении районных мероприятий, посвященных призыву в Вооруженные Силы России;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молодежном проекте «Возвращение в общество» (интеграция в систему общественных отношений различных категорий молодых людей и подростков, попавших в трудную жизненную ситуацию);</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3003"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Исполнители основных мероприятий Программы</w:t>
            </w:r>
          </w:p>
        </w:tc>
        <w:tc>
          <w:tcPr>
            <w:tcW w:w="344"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Нагольненского сельсовета Пристенского района Курской области; </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3003"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Объемы и источники финансирования Программы</w:t>
            </w:r>
          </w:p>
        </w:tc>
        <w:tc>
          <w:tcPr>
            <w:tcW w:w="344"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финансирование Программы осуществляется за счет средств бюджета муниципального образования, других источников и составляет 5,0 тыс. рублей, в том числе:</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 руб.</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3003" w:type="dxa"/>
            <w:gridSpan w:val="2"/>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Система организации </w:t>
            </w:r>
          </w:p>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контроля за</w:t>
            </w:r>
            <w:proofErr w:type="gramEnd"/>
            <w:r w:rsidRPr="00036415">
              <w:rPr>
                <w:rFonts w:ascii="Times New Roman" w:hAnsi="Times New Roman" w:cs="Times New Roman"/>
                <w:sz w:val="28"/>
                <w:szCs w:val="28"/>
              </w:rPr>
              <w:t xml:space="preserve"> исполнением Программы</w:t>
            </w:r>
          </w:p>
        </w:tc>
        <w:tc>
          <w:tcPr>
            <w:tcW w:w="344" w:type="dxa"/>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75" w:type="dxa"/>
            <w:hideMark/>
          </w:tcPr>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реализацией Программы осуществляется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муниципальным заказчиком Программы – Администрацией Нагольненского сельсовета Пристенского района Курской области;</w:t>
            </w:r>
          </w:p>
        </w:tc>
      </w:tr>
    </w:tbl>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I. Характеристика проблемы, на решение которой направлена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Программа</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Муниципальная целевая программа «Профилактика правонарушений в муниципальном образовании «Нагольненский сельсовет» Пристенского района Курской области на 2021 – 2025 годы» ориентирована на дальнейшее развитие и совершенствование целенаправленной скоординированной работы.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Требуется усиление взаимодействия правоохранительных органов с органами местного самоуправления Нагольненского сельсовета Пристенского района, использование в профилактике преступлений и иных правонарушений возможностей общественных организаций и населения, средств массовой информации.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Терроризм и экстремизм в современных условиях стали основными источниками угроз для населения нашей страны, в том числе и для жителей Нагольненского сельсовета Пристенского района.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этой связи государственная политика в сфере борьбы с этими опасными социальными явлениями является важным звеном в системе мер, направленных на обеспечение национальной безопасности России.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Правоохранительным органам, заинтересованным ведомствам и организациям удается в значительной степени не допускать актов терроризма на территории сельсовета. Однако в настоящее время уровень террористической опасности остается достаточно высоким, поэтому указанные проблемы требуют повышенного внимания со стороны органов местного самоуправления, а также активного участия общественных, религиозных объединений, средств массовой информации и иных заинтересованных структур. Вместе с тем, материально-техническое обеспечение антитеррористической деятельности на многих из объектов учреждений образования, здравоохранения, культуры, торговли и досуга явно недостаточно.</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учреждениях образования, здравоохранения, культуры и торговли следует отметить отсутствие надежного контрольно-пропускного режима, инженерно-технических средств </w:t>
      </w:r>
      <w:proofErr w:type="gramStart"/>
      <w:r w:rsidRPr="00036415">
        <w:rPr>
          <w:rFonts w:ascii="Times New Roman" w:hAnsi="Times New Roman" w:cs="Times New Roman"/>
          <w:sz w:val="28"/>
          <w:szCs w:val="28"/>
        </w:rPr>
        <w:t>контроля за</w:t>
      </w:r>
      <w:proofErr w:type="gramEnd"/>
      <w:r w:rsidRPr="00036415">
        <w:rPr>
          <w:rFonts w:ascii="Times New Roman" w:hAnsi="Times New Roman" w:cs="Times New Roman"/>
          <w:sz w:val="28"/>
          <w:szCs w:val="28"/>
        </w:rPr>
        <w:t xml:space="preserve"> прилегающей территорией, навыков поведения обучающихся, педагогического и медицинского персонала, посетителей и сотрудников в условиях возникновения чрезвычайных ситуаций, вызванных террористическими актами и пожарами.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Разработка Программы обусловлена необходимостью интеграции усилий органов местного самоуправления Нагольненского сельсовета Пристенского района и правоохранительных органов в целях поддержания постоянного взаимодействия между ними по вопросам разработки и </w:t>
      </w:r>
      <w:proofErr w:type="gramStart"/>
      <w:r w:rsidRPr="00036415">
        <w:rPr>
          <w:rFonts w:ascii="Times New Roman" w:hAnsi="Times New Roman" w:cs="Times New Roman"/>
          <w:sz w:val="28"/>
          <w:szCs w:val="28"/>
        </w:rPr>
        <w:t>реализации</w:t>
      </w:r>
      <w:proofErr w:type="gramEnd"/>
      <w:r w:rsidRPr="00036415">
        <w:rPr>
          <w:rFonts w:ascii="Times New Roman" w:hAnsi="Times New Roman" w:cs="Times New Roman"/>
          <w:sz w:val="28"/>
          <w:szCs w:val="28"/>
        </w:rPr>
        <w:t xml:space="preserve"> эффективных мер предупреждения преступлений, согласованного противодействия преступности, снижения ее уровня, а также устранение факторов, оказывающих негативное влияние на криминогенную обстановку.</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Реализация Программы позволит обеспечить надлежащий уровень профилактики правонарушений, антитеррористической безопасности населения, будет способствовать развитию принципов толерантности у населения области, сохранению стабильности в сфере межэтнических и тесно связанных с ними межконфессиональных отношений, стабилизирует наркоситуацию, а также позволит развивать систему конституционных гарантий, направленных на обеспечение прав и свобод граждан. </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II. Цели и задачи Программы, срок ее реализации, целевые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индикаторы и показатели, характеризующие эффективность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реализации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Основными целями Программы являются:</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 xml:space="preserve">обеспечение общественной безопасности и безопасности граждан на территории Нагольненского сельсовета Пристенского района;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структуры системы государственного и общественного воздействия на причины и условия, способствующие совершению правонарушений и преступлений на территории Нагольненского сельсовета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устранение причин и условий, порождающих коррупцию.</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Для достижения целей Программы необходимо решение следующих задач:</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уровня защиты жизни, здоровья и безопасности граждан на территории Нагольненского сельсовета Пристенского района, профилактика незаконной трудовой миграции;</w:t>
      </w:r>
    </w:p>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активизация участия и усиление взаимодействия территориальных органов федеральных органов исполнительной власти, органов исполнительной власти Пристенского района Курской области и органов местного самоуправления в сфере предупреждения преступлений и иных правонарушений, вовлечение в деятельность по профилактике правонарушений и охране общественного порядка общественных и иных организаций всех форм собственности, в том числе общественных формирований правоохранительной направленности;</w:t>
      </w:r>
      <w:proofErr w:type="gramEnd"/>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предупреждение проявлений экстремизма и терроризма. Формирование в обществе толерантного отношения к расовому, национальному, </w:t>
      </w:r>
      <w:r w:rsidRPr="00036415">
        <w:rPr>
          <w:rFonts w:ascii="Times New Roman" w:hAnsi="Times New Roman" w:cs="Times New Roman"/>
          <w:sz w:val="28"/>
          <w:szCs w:val="28"/>
        </w:rPr>
        <w:lastRenderedPageBreak/>
        <w:t>религиозному, идеологическому многообразию. Противодействие организованной преступности;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профилактика коррупции в органах местного самоуправления Нагольненского сельсовета Пристенского района, формирование в обществе негативного отношения к коррупционному поведению;</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оптимизация работы по предупреждению и профилактике преступлений и иных правонарушений, совершенных на улицах и в других общественных местах;</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усиление социальной профилактики правонарушений среди несовершеннолетних и молодежи, в том числе совершенствование системы педагогического сопровождения и реабилитации несовершеннолетних, отбывших наказание в местах лишения свободы;</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системы социальной профилактики правонарушений, направленное на активизацию борьбы с пьянством, алкоголизмом, токсикоманией, наркоманией;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формирование негативного отношения в обществе к совершению правонарушений, а также к потреблению пива, алкогольных напитков, токсических веществ, немедицинскому потреблению наркотиков, пропаганда ценностей здоровья и здорового образа жизни;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профилактика рецидивной преступности, в том числе среди осужденных к наказаниям, не связанным с лишением свободы.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Важнейшие целевые индикаторы и показатели: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молодых людей, участвующих в деятельности патриотических объединений, клубов, центров в общем количестве молодежи;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количество выявленных лиц, совершивших преступления коррупционной направленности;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молодых людей, вовлеченных в проекты и программы в сфере социальной адаптации и профилактики асоциального поведения, в общем количестве молодежи;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подростков, проживающих на территории Нагольненского сельсовета Пристенского района и вовлеченных в профилактические мероприятия по сокращению заболеваемости наркоманией, в общей численности подростков, проживающих на территории Нагольненского сельсовета Пристенского района;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показатель заболеваемости синдромом зависимости от наркотиков;</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лиц, систематически занимающихся физической культурой и спортом, в общей численности населения сельсовета;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обучающихся, задействованных в мероприятиях духовно-нравственной направленности (от общего количества проведенных мероприятий).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III. Перечень программных мероприятий, сроки их реализации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 объемы финансирования</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рамках Программы предусматривается реализация мероприятий следующих основных направлений: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участие в районном совещании-семинаре по проблемам организации работы общественных формирований правоохранительной направленности (общественных советов профилактики правонарушений, добровольных народных дружин по охране общественного порядка и т.д.) и их взаимодействия с другими субъектами профилактики преступлений и иных правонарушений с предоставлением методических материалов;</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среди молодежи антинаркотических профилактических акций;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районных мероприятиях, посвященных призыву в Вооруженные Силы России;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молодежном проекте «Возвращение в общество» (интеграция в систему общественных отношений различных категорий молодых людей и подростков, попавших в трудную жизненную ситуацию);</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Перечень мероприятий, объемы, источники финансирования и направления расходов на реализацию мероприятий Программы приведены в приложении № 1 к настоящей Программе.</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IV. Ресурсное обеспечение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Финансирование программных мероприятий предусмотрено осуществлять за счет средств бюджета муниципального образования «Нагольненский сельсовет» Пристенского района Курской области, прочих источников.</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Общий объем финансовых средств, необходимых на реализацию мероприятий Программы, за весь период предлагается установить в размере 5,0 тыс. рублей, в том числе:</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 руб.</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В ходе реализации Программы отдельные ее мероприятия могут уточняться, а объемы их финансирования - корректироваться с учетом утвержденных расходов бюджета муниципального образования «Нагольненский сельсовет»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Ресурсное обеспечение Программы с разбивкой по годам приведено в приложении № 1 к настоящей Программе.</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V. Механизм реализации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Муниципальным заказчиком-координатором Программы является Администрация Нагольненского сельсовета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Исполнителем Программы является Администрация Нагольненского сельсовета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Администрация Нагольненского сельсовета Пристенского района Курской области с учетом выделяемых на реализацию Программы финансовых средств ежегодно уточняет целевые индикаторы и показатели, вносит предложения об уточнении затрат по мероприятиям Программы, механизму реализации.</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VI. Оценка социально-экономической эффективности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t>Реализация мероприятий Программы позволит:</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обеспечить надлежащий уровень профилактики правонарушений, антитеррористической безопасности населения</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способствовать развитию принципов толерантности у населения сельсовета, сохранению стабильности в сфере межэтнических и тесно связанных с ними межконфессиональных отношении;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стабилизировать наркоситуацию;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развивать систему конституционных гарантий, направленных на обеспечение прав и свобод граждан;</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уменьшить количество несовершеннолетних, вовлеченных в преступные группировки и сообщества;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Показателями социально-экономической эффективности реализации Программы являются:</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увеличение доли молодых людей, участвующих в деятельности патриотических объединений, клубов, центров;</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выявленных лиц, совершивших преступления коррупционной направленности;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увеличение доли молодых людей, вовлеченных в проекты и программы в сфере социальной адаптации и профилактики асоциального поведения, в общем количестве молодежи;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увеличение доли подростков, проживающих на территории Нагольненского сельсовета Пристенского района и вовлеченных в профилактические мероприятия по сокращению заболеваемости наркоманией, в общей численности подростков, проживающих на территории Нагольненского сельсовета Пристенского района;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показателя заболеваемости синдромом зависимости от наркотиков;</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увеличение доли лиц, систематически занимающихся физической культурой и спортом, в общей численности населения сельсовета;</w:t>
      </w:r>
    </w:p>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увеличение доли обучающихся, задействованных в мероприятиях духовно-нравственной направленности;</w:t>
      </w:r>
      <w:proofErr w:type="gramEnd"/>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VII. </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ходом реализации Программы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Контроль за реализацией Программы осуществляется муниципальным заказчиком Программы – Администрацией Нагольненского сельсовета Пристенского района Курской области</w:t>
      </w:r>
      <w:proofErr w:type="gramStart"/>
      <w:r w:rsidRPr="00036415">
        <w:rPr>
          <w:rFonts w:ascii="Times New Roman" w:hAnsi="Times New Roman" w:cs="Times New Roman"/>
          <w:sz w:val="28"/>
          <w:szCs w:val="28"/>
        </w:rPr>
        <w:t xml:space="preserve"> .</w:t>
      </w:r>
      <w:proofErr w:type="gramEnd"/>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Исполнители мероприятий Программы:</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Программы;</w:t>
      </w:r>
    </w:p>
    <w:p w:rsidR="00C41E63" w:rsidRPr="00036415" w:rsidRDefault="00C41E63" w:rsidP="00036415">
      <w:pPr>
        <w:spacing w:after="0" w:line="240" w:lineRule="auto"/>
        <w:jc w:val="both"/>
        <w:rPr>
          <w:rFonts w:ascii="Times New Roman" w:hAnsi="Times New Roman" w:cs="Times New Roman"/>
          <w:sz w:val="28"/>
          <w:szCs w:val="28"/>
        </w:rPr>
        <w:sectPr w:rsidR="00C41E63" w:rsidRPr="00036415" w:rsidSect="00C41E63">
          <w:pgSz w:w="11906" w:h="16838"/>
          <w:pgMar w:top="1134" w:right="1247" w:bottom="1134" w:left="1531" w:header="720" w:footer="720" w:gutter="0"/>
          <w:cols w:space="720"/>
        </w:sect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ПРИЛОЖЕНИЕ №1</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 муниципальной целевой программе «Профилактика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правонарушений в муниципальном образовании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«Нагольненский сельсовет» Пристенского района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Курской области на 2021 – 2025 годы»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ПЕРЕЧЕНЬ МЕРОПРИЯТИЙ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Муниципальной целевой программы «Профилактика правонарушений в муниципальном образовании «Нагольненский сельсовет» Пристенского района Курской области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 2021 – 2025 годы»</w:t>
      </w:r>
    </w:p>
    <w:p w:rsidR="00C41E63" w:rsidRPr="00036415" w:rsidRDefault="00C41E63" w:rsidP="00036415">
      <w:pPr>
        <w:spacing w:after="0" w:line="240" w:lineRule="auto"/>
        <w:jc w:val="both"/>
        <w:rPr>
          <w:rFonts w:ascii="Times New Roman" w:hAnsi="Times New Roman" w:cs="Times New Roman"/>
          <w:sz w:val="28"/>
          <w:szCs w:val="28"/>
        </w:rPr>
      </w:pPr>
    </w:p>
    <w:tbl>
      <w:tblPr>
        <w:tblW w:w="1482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2301"/>
        <w:gridCol w:w="61"/>
        <w:gridCol w:w="14"/>
        <w:gridCol w:w="44"/>
        <w:gridCol w:w="348"/>
        <w:gridCol w:w="843"/>
        <w:gridCol w:w="9"/>
        <w:gridCol w:w="1068"/>
        <w:gridCol w:w="38"/>
        <w:gridCol w:w="11"/>
        <w:gridCol w:w="17"/>
        <w:gridCol w:w="7"/>
        <w:gridCol w:w="11"/>
        <w:gridCol w:w="27"/>
        <w:gridCol w:w="29"/>
        <w:gridCol w:w="1505"/>
        <w:gridCol w:w="55"/>
        <w:gridCol w:w="54"/>
        <w:gridCol w:w="7"/>
        <w:gridCol w:w="11"/>
        <w:gridCol w:w="30"/>
        <w:gridCol w:w="1131"/>
        <w:gridCol w:w="43"/>
        <w:gridCol w:w="6"/>
        <w:gridCol w:w="13"/>
        <w:gridCol w:w="37"/>
        <w:gridCol w:w="13"/>
        <w:gridCol w:w="20"/>
        <w:gridCol w:w="726"/>
        <w:gridCol w:w="19"/>
        <w:gridCol w:w="20"/>
        <w:gridCol w:w="46"/>
        <w:gridCol w:w="88"/>
        <w:gridCol w:w="15"/>
        <w:gridCol w:w="13"/>
        <w:gridCol w:w="405"/>
        <w:gridCol w:w="143"/>
        <w:gridCol w:w="19"/>
        <w:gridCol w:w="63"/>
        <w:gridCol w:w="6"/>
        <w:gridCol w:w="28"/>
        <w:gridCol w:w="17"/>
        <w:gridCol w:w="9"/>
        <w:gridCol w:w="544"/>
        <w:gridCol w:w="65"/>
        <w:gridCol w:w="105"/>
        <w:gridCol w:w="70"/>
        <w:gridCol w:w="611"/>
        <w:gridCol w:w="93"/>
        <w:gridCol w:w="23"/>
        <w:gridCol w:w="734"/>
        <w:gridCol w:w="116"/>
        <w:gridCol w:w="49"/>
        <w:gridCol w:w="686"/>
        <w:gridCol w:w="116"/>
        <w:gridCol w:w="49"/>
        <w:gridCol w:w="1282"/>
        <w:gridCol w:w="89"/>
      </w:tblGrid>
      <w:tr w:rsidR="00C41E63" w:rsidRPr="00036415" w:rsidTr="00C41E63">
        <w:trPr>
          <w:trHeight w:val="240"/>
          <w:tblHeader/>
        </w:trPr>
        <w:tc>
          <w:tcPr>
            <w:tcW w:w="818" w:type="dxa"/>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/п</w:t>
            </w:r>
          </w:p>
        </w:tc>
        <w:tc>
          <w:tcPr>
            <w:tcW w:w="236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Наименование цели, задачи, мероприятия</w:t>
            </w:r>
          </w:p>
        </w:tc>
        <w:tc>
          <w:tcPr>
            <w:tcW w:w="1249"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Сроки  выполнения мероприятия</w:t>
            </w:r>
          </w:p>
        </w:tc>
        <w:tc>
          <w:tcPr>
            <w:tcW w:w="1143" w:type="dxa"/>
            <w:gridSpan w:val="5"/>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Исполнители</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мероприятий</w:t>
            </w:r>
          </w:p>
        </w:tc>
        <w:tc>
          <w:tcPr>
            <w:tcW w:w="1688"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Направления расходов (кап</w:t>
            </w:r>
            <w:proofErr w:type="gramStart"/>
            <w:r w:rsidRPr="00036415">
              <w:rPr>
                <w:rFonts w:ascii="Times New Roman" w:hAnsi="Times New Roman" w:cs="Times New Roman"/>
                <w:sz w:val="28"/>
                <w:szCs w:val="28"/>
              </w:rPr>
              <w:t>.в</w:t>
            </w:r>
            <w:proofErr w:type="gramEnd"/>
            <w:r w:rsidRPr="00036415">
              <w:rPr>
                <w:rFonts w:ascii="Times New Roman" w:hAnsi="Times New Roman" w:cs="Times New Roman"/>
                <w:sz w:val="28"/>
                <w:szCs w:val="28"/>
              </w:rPr>
              <w:t>ложе-ния, НИОКР и прочие расходы)</w:t>
            </w:r>
          </w:p>
        </w:tc>
        <w:tc>
          <w:tcPr>
            <w:tcW w:w="1278" w:type="dxa"/>
            <w:gridSpan w:val="8"/>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Источники финансирования</w:t>
            </w:r>
          </w:p>
        </w:tc>
        <w:tc>
          <w:tcPr>
            <w:tcW w:w="4862" w:type="dxa"/>
            <w:gridSpan w:val="29"/>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финансирования</w:t>
            </w:r>
          </w:p>
        </w:tc>
        <w:tc>
          <w:tcPr>
            <w:tcW w:w="1420"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Ожидаемый результат (в натуральном выражении - целевые значения)</w:t>
            </w:r>
          </w:p>
        </w:tc>
      </w:tr>
      <w:tr w:rsidR="00C41E63" w:rsidRPr="00036415" w:rsidTr="00C41E63">
        <w:trPr>
          <w:trHeight w:val="240"/>
          <w:tblHeader/>
        </w:trPr>
        <w:tc>
          <w:tcPr>
            <w:tcW w:w="818" w:type="dxa"/>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362" w:type="dxa"/>
            <w:gridSpan w:val="2"/>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249" w:type="dxa"/>
            <w:gridSpan w:val="4"/>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143" w:type="dxa"/>
            <w:gridSpan w:val="5"/>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688" w:type="dxa"/>
            <w:gridSpan w:val="7"/>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278" w:type="dxa"/>
            <w:gridSpan w:val="8"/>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93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Всего</w:t>
            </w:r>
          </w:p>
        </w:tc>
        <w:tc>
          <w:tcPr>
            <w:tcW w:w="3930" w:type="dxa"/>
            <w:gridSpan w:val="22"/>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cantSplit/>
          <w:trHeight w:val="1134"/>
          <w:tblHeader/>
        </w:trPr>
        <w:tc>
          <w:tcPr>
            <w:tcW w:w="818" w:type="dxa"/>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2362" w:type="dxa"/>
            <w:gridSpan w:val="2"/>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249" w:type="dxa"/>
            <w:gridSpan w:val="4"/>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143" w:type="dxa"/>
            <w:gridSpan w:val="5"/>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688" w:type="dxa"/>
            <w:gridSpan w:val="7"/>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1278" w:type="dxa"/>
            <w:gridSpan w:val="8"/>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932" w:type="dxa"/>
            <w:gridSpan w:val="7"/>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c>
          <w:tcPr>
            <w:tcW w:w="664" w:type="dxa"/>
            <w:gridSpan w:val="7"/>
            <w:tcBorders>
              <w:top w:val="single" w:sz="4" w:space="0" w:color="000000"/>
              <w:left w:val="single" w:sz="4" w:space="0" w:color="000000"/>
              <w:bottom w:val="single" w:sz="4" w:space="0" w:color="000000"/>
              <w:right w:val="single" w:sz="4" w:space="0" w:color="auto"/>
            </w:tcBorders>
            <w:textDirection w:val="btLr"/>
            <w:vAlign w:val="center"/>
            <w:hideMark/>
          </w:tcPr>
          <w:p w:rsidR="00C41E63" w:rsidRPr="00036415" w:rsidRDefault="00C41E63" w:rsidP="00036415">
            <w:pPr>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2021 г.</w:t>
            </w:r>
          </w:p>
        </w:tc>
        <w:tc>
          <w:tcPr>
            <w:tcW w:w="768" w:type="dxa"/>
            <w:gridSpan w:val="6"/>
            <w:tcBorders>
              <w:top w:val="single" w:sz="4" w:space="0" w:color="000000"/>
              <w:left w:val="single" w:sz="4" w:space="0" w:color="auto"/>
              <w:bottom w:val="single" w:sz="4" w:space="0" w:color="000000"/>
              <w:right w:val="single" w:sz="4" w:space="0" w:color="auto"/>
            </w:tcBorders>
            <w:textDirection w:val="btLr"/>
            <w:vAlign w:val="center"/>
          </w:tcPr>
          <w:p w:rsidR="00C41E63" w:rsidRPr="00036415" w:rsidRDefault="00C41E63" w:rsidP="00036415">
            <w:pPr>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2022</w:t>
            </w:r>
          </w:p>
        </w:tc>
        <w:tc>
          <w:tcPr>
            <w:tcW w:w="797" w:type="dxa"/>
            <w:gridSpan w:val="4"/>
            <w:tcBorders>
              <w:top w:val="single" w:sz="4" w:space="0" w:color="000000"/>
              <w:left w:val="single" w:sz="4" w:space="0" w:color="auto"/>
              <w:bottom w:val="single" w:sz="4" w:space="0" w:color="000000"/>
              <w:right w:val="single" w:sz="4" w:space="0" w:color="000000"/>
            </w:tcBorders>
            <w:textDirection w:val="btLr"/>
            <w:vAlign w:val="center"/>
          </w:tcPr>
          <w:p w:rsidR="00C41E63" w:rsidRPr="00036415" w:rsidRDefault="00C41E63" w:rsidP="00036415">
            <w:pPr>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2023</w:t>
            </w:r>
          </w:p>
        </w:tc>
        <w:tc>
          <w:tcPr>
            <w:tcW w:w="850"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C41E63" w:rsidRPr="00036415" w:rsidRDefault="00C41E63" w:rsidP="00036415">
            <w:pPr>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2024г.</w:t>
            </w:r>
          </w:p>
        </w:tc>
        <w:tc>
          <w:tcPr>
            <w:tcW w:w="851" w:type="dxa"/>
            <w:gridSpan w:val="3"/>
            <w:tcBorders>
              <w:top w:val="single" w:sz="4" w:space="0" w:color="000000"/>
              <w:left w:val="single" w:sz="4" w:space="0" w:color="000000"/>
              <w:bottom w:val="single" w:sz="4" w:space="0" w:color="000000"/>
              <w:right w:val="single" w:sz="4" w:space="0" w:color="000000"/>
            </w:tcBorders>
            <w:textDirection w:val="btLr"/>
            <w:vAlign w:val="center"/>
            <w:hideMark/>
          </w:tcPr>
          <w:p w:rsidR="00C41E63" w:rsidRPr="00036415" w:rsidRDefault="00C41E63" w:rsidP="00036415">
            <w:pPr>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2025 г.</w:t>
            </w: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Цель 1. Обеспечение общественной безопасности и безопасности граждан на территории Нагольненского сельсовета Пристенского района</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Задача 1. Повышение уровня защиты жизни, здоровья и безопасности граждан на территории Нагольненского сельсовета Пристенского района.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Профилактика незаконной трудовой миграции</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1.1.1.</w:t>
            </w:r>
          </w:p>
        </w:tc>
        <w:tc>
          <w:tcPr>
            <w:tcW w:w="236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Проведение межведомственных мероприятий по выявлению нарушений гражданами Российской Федерации и должностными лицами порядка регистрации и снятия граждан РФ с регистрационного учета по месту </w:t>
            </w:r>
            <w:r w:rsidRPr="00036415">
              <w:rPr>
                <w:rFonts w:ascii="Times New Roman" w:hAnsi="Times New Roman" w:cs="Times New Roman"/>
                <w:sz w:val="28"/>
                <w:szCs w:val="28"/>
              </w:rPr>
              <w:lastRenderedPageBreak/>
              <w:t>пребывания и по месту жительства в пределах РФ, а также за соблюдением иностранными гражданами и лицами без гражданства порядка временного или постоянного проживания, незаконного использования иностранной рабочей силы</w:t>
            </w:r>
            <w:proofErr w:type="gramEnd"/>
          </w:p>
        </w:tc>
        <w:tc>
          <w:tcPr>
            <w:tcW w:w="1249"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43"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МП </w:t>
            </w:r>
            <w:proofErr w:type="gramStart"/>
            <w:r w:rsidRPr="00036415">
              <w:rPr>
                <w:rFonts w:ascii="Times New Roman" w:hAnsi="Times New Roman" w:cs="Times New Roman"/>
                <w:sz w:val="28"/>
                <w:szCs w:val="28"/>
              </w:rPr>
              <w:t>Отд</w:t>
            </w:r>
            <w:proofErr w:type="gramEnd"/>
            <w:r w:rsidRPr="00036415">
              <w:rPr>
                <w:rFonts w:ascii="Times New Roman" w:hAnsi="Times New Roman" w:cs="Times New Roman"/>
                <w:sz w:val="28"/>
                <w:szCs w:val="28"/>
              </w:rPr>
              <w:t xml:space="preserve"> МВД России по Курской области в Пристенском районе (по согласованию)</w:t>
            </w:r>
            <w:r w:rsidRPr="00036415">
              <w:rPr>
                <w:rFonts w:ascii="Times New Roman" w:hAnsi="Times New Roman" w:cs="Times New Roman"/>
                <w:sz w:val="28"/>
                <w:szCs w:val="28"/>
              </w:rPr>
              <w:lastRenderedPageBreak/>
              <w:t>, ОМВД России по Пристенскому району (по согласованию), администрация МО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7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8" w:type="dxa"/>
            <w:gridSpan w:val="5"/>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8" w:type="dxa"/>
            <w:gridSpan w:val="9"/>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8"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Повышение общественной безопасности, уровня защиты жизни, здоровья и безопасности граждан на </w:t>
            </w:r>
            <w:r w:rsidRPr="00036415">
              <w:rPr>
                <w:rFonts w:ascii="Times New Roman" w:hAnsi="Times New Roman" w:cs="Times New Roman"/>
                <w:sz w:val="28"/>
                <w:szCs w:val="28"/>
              </w:rPr>
              <w:lastRenderedPageBreak/>
              <w:t xml:space="preserve">территории Нагольненского сельсовета Пристенского района </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1.1.2.</w:t>
            </w:r>
          </w:p>
        </w:tc>
        <w:tc>
          <w:tcPr>
            <w:tcW w:w="236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мероприятий по охране лесов от пожаров, пресечению хищений, незаконных рубок лесных насаждений, незаконного оборота древесины и других нарушений лесного законодательства</w:t>
            </w:r>
          </w:p>
        </w:tc>
        <w:tc>
          <w:tcPr>
            <w:tcW w:w="1249"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43"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(по согласованию), ПЧ 38 Пристенского района (по согласованию)</w:t>
            </w:r>
            <w:r w:rsidRPr="00036415">
              <w:rPr>
                <w:rFonts w:ascii="Times New Roman" w:hAnsi="Times New Roman" w:cs="Times New Roman"/>
                <w:sz w:val="28"/>
                <w:szCs w:val="28"/>
              </w:rPr>
              <w:lastRenderedPageBreak/>
              <w:t>, МО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7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78" w:type="dxa"/>
            <w:gridSpan w:val="4"/>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18" w:type="dxa"/>
            <w:gridSpan w:val="10"/>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8"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числа совершенных правонарушений, обеспечение безопасности граждан</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1.1.3.</w:t>
            </w:r>
          </w:p>
        </w:tc>
        <w:tc>
          <w:tcPr>
            <w:tcW w:w="236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проведения среди населения соответствующей разъяснительной работы об административной и уголовной ответственности, о способах и средствах правомерной защиты от преступных и иных посягательств</w:t>
            </w:r>
          </w:p>
        </w:tc>
        <w:tc>
          <w:tcPr>
            <w:tcW w:w="1249"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43"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(по согласованию), МО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7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78" w:type="dxa"/>
            <w:gridSpan w:val="4"/>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18" w:type="dxa"/>
            <w:gridSpan w:val="10"/>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8"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уровня защиты жизни, здоровья и безопасности граждан</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1.1.4.</w:t>
            </w:r>
          </w:p>
        </w:tc>
        <w:tc>
          <w:tcPr>
            <w:tcW w:w="236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мероприятий по профилактике правонарушений при заготовке, хранении, переработке и реализации лома черных и цветных металлов</w:t>
            </w:r>
          </w:p>
        </w:tc>
        <w:tc>
          <w:tcPr>
            <w:tcW w:w="1249"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43"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(по согласованию)</w:t>
            </w:r>
            <w:proofErr w:type="gramStart"/>
            <w:r w:rsidRPr="00036415">
              <w:rPr>
                <w:rFonts w:ascii="Times New Roman" w:hAnsi="Times New Roman" w:cs="Times New Roman"/>
                <w:sz w:val="28"/>
                <w:szCs w:val="28"/>
              </w:rPr>
              <w:t>,М</w:t>
            </w:r>
            <w:proofErr w:type="gramEnd"/>
            <w:r w:rsidRPr="00036415">
              <w:rPr>
                <w:rFonts w:ascii="Times New Roman" w:hAnsi="Times New Roman" w:cs="Times New Roman"/>
                <w:sz w:val="28"/>
                <w:szCs w:val="28"/>
              </w:rPr>
              <w:t>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7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59"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1" w:type="dxa"/>
            <w:gridSpan w:val="14"/>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4" w:type="dxa"/>
            <w:gridSpan w:val="3"/>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Улучшение </w:t>
            </w:r>
            <w:proofErr w:type="gramStart"/>
            <w:r w:rsidRPr="00036415">
              <w:rPr>
                <w:rFonts w:ascii="Times New Roman" w:hAnsi="Times New Roman" w:cs="Times New Roman"/>
                <w:sz w:val="28"/>
                <w:szCs w:val="28"/>
              </w:rPr>
              <w:t>криминогенной ситуации</w:t>
            </w:r>
            <w:proofErr w:type="gramEnd"/>
            <w:r w:rsidRPr="00036415">
              <w:rPr>
                <w:rFonts w:ascii="Times New Roman" w:hAnsi="Times New Roman" w:cs="Times New Roman"/>
                <w:sz w:val="28"/>
                <w:szCs w:val="28"/>
              </w:rPr>
              <w:t xml:space="preserve"> на территории Нагольненского сельсовета Пристенского района</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Цель 2. Совершенствование структуры системы государственного и общественного воздействия на причины и условия, </w:t>
            </w:r>
            <w:r w:rsidRPr="00036415">
              <w:rPr>
                <w:rFonts w:ascii="Times New Roman" w:hAnsi="Times New Roman" w:cs="Times New Roman"/>
                <w:sz w:val="28"/>
                <w:szCs w:val="28"/>
              </w:rPr>
              <w:lastRenderedPageBreak/>
              <w:t xml:space="preserve">способствующие совершению правонарушений и преступлений на территории Нагольненского сельсовета Пристенского района </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Задача 2. </w:t>
            </w:r>
            <w:proofErr w:type="gramStart"/>
            <w:r w:rsidRPr="00036415">
              <w:rPr>
                <w:rFonts w:ascii="Times New Roman" w:hAnsi="Times New Roman" w:cs="Times New Roman"/>
                <w:sz w:val="28"/>
                <w:szCs w:val="28"/>
              </w:rPr>
              <w:t>Активизация участия и усиление взаимодействия территориальных органов федеральных органов исполнительной власти, органов исполнительной власти Курской области и органов местного самоуправления Нагольненского сельсовета в сфере предупреждения преступлений и иных правонарушений, вовлечение в деятельность по профилактике правонарушений и охране общественного порядка общественных и иных организаций всех форм собственности, в том числе общественных формирований правоохранительной направленности</w:t>
            </w:r>
            <w:proofErr w:type="gramEnd"/>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2.2.1.</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Участие в районном совещании-семинаре по проблемам организации работы общественных формирований правоохранительной направленности (общественных советов профилактики правонарушений, добровольных народных дружин по охране общественного порядка и т.д.) и их взаимодействия с другими субъектами </w:t>
            </w:r>
            <w:r w:rsidRPr="00036415">
              <w:rPr>
                <w:rFonts w:ascii="Times New Roman" w:hAnsi="Times New Roman" w:cs="Times New Roman"/>
                <w:sz w:val="28"/>
                <w:szCs w:val="28"/>
              </w:rPr>
              <w:lastRenderedPageBreak/>
              <w:t xml:space="preserve">профилактики преступлений и иных правонарушений </w:t>
            </w:r>
          </w:p>
        </w:tc>
        <w:tc>
          <w:tcPr>
            <w:tcW w:w="1235"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50" w:type="dxa"/>
            <w:gridSpan w:val="6"/>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Прочие расходы</w:t>
            </w:r>
          </w:p>
        </w:tc>
        <w:tc>
          <w:tcPr>
            <w:tcW w:w="1284" w:type="dxa"/>
            <w:gridSpan w:val="8"/>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5" w:type="dxa"/>
            <w:gridSpan w:val="3"/>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18" w:type="dxa"/>
            <w:gridSpan w:val="10"/>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68"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2.2.2.</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Инструктирование, обучение формам и методам борьбы с правонарушениями народных дружинников, оказание организационно-методической помощи добровольным народным дружинам по охране общественного порядка для обеспечения их участия в охране общественного порядка на улицах и других общественных местах, в проведении воспитательной работы с гражданами, склонными к </w:t>
            </w:r>
            <w:r w:rsidRPr="00036415">
              <w:rPr>
                <w:rFonts w:ascii="Times New Roman" w:hAnsi="Times New Roman" w:cs="Times New Roman"/>
                <w:sz w:val="28"/>
                <w:szCs w:val="28"/>
              </w:rPr>
              <w:lastRenderedPageBreak/>
              <w:t>нарушению общественного порядка, осужденных к наказаниям и мерам уголовно-правового характера без изоляции от общества, лицами, освободившимися из мет</w:t>
            </w:r>
            <w:proofErr w:type="gramEnd"/>
            <w:r w:rsidRPr="00036415">
              <w:rPr>
                <w:rFonts w:ascii="Times New Roman" w:hAnsi="Times New Roman" w:cs="Times New Roman"/>
                <w:sz w:val="28"/>
                <w:szCs w:val="28"/>
              </w:rPr>
              <w:t xml:space="preserve"> лишения свободы, выполнения иных функций, определенных Законом Курской области от 22 июля 2005 года №49-ЗКО «О добровольных народных дружинах по охране общественного порядка»</w:t>
            </w:r>
          </w:p>
        </w:tc>
        <w:tc>
          <w:tcPr>
            <w:tcW w:w="1235"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50"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(по согласованию), МО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84" w:type="dxa"/>
            <w:gridSpan w:val="8"/>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65" w:type="dxa"/>
            <w:gridSpan w:val="3"/>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18" w:type="dxa"/>
            <w:gridSpan w:val="10"/>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68"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Активизация участия добровольных народных дружин по охране общественного порядка в профилактике правонарушений</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2.2.3.</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Организация взаимодействия с общественными советами профилактики правонарушений </w:t>
            </w:r>
            <w:r w:rsidRPr="00036415">
              <w:rPr>
                <w:rFonts w:ascii="Times New Roman" w:hAnsi="Times New Roman" w:cs="Times New Roman"/>
                <w:sz w:val="28"/>
                <w:szCs w:val="28"/>
              </w:rPr>
              <w:lastRenderedPageBreak/>
              <w:t xml:space="preserve">при обеспечении охраны общественного порядка, при проведении индивидуальной профилактической работы с лицами, состоящими на профилактическом учете, в т.ч. с лицами, осужденными к наказаниям и мерам уголовно-правового характера без изоляции от общества, лицами, освободившимися из мест лишения свободы, вовлечение в работу по выявлению и устранению причин и условий, способствующих совершению </w:t>
            </w:r>
            <w:r w:rsidRPr="00036415">
              <w:rPr>
                <w:rFonts w:ascii="Times New Roman" w:hAnsi="Times New Roman" w:cs="Times New Roman"/>
                <w:sz w:val="28"/>
                <w:szCs w:val="28"/>
              </w:rPr>
              <w:lastRenderedPageBreak/>
              <w:t>преступлений на территории</w:t>
            </w:r>
            <w:proofErr w:type="gramEnd"/>
            <w:r w:rsidRPr="00036415">
              <w:rPr>
                <w:rFonts w:ascii="Times New Roman" w:hAnsi="Times New Roman" w:cs="Times New Roman"/>
                <w:sz w:val="28"/>
                <w:szCs w:val="28"/>
              </w:rPr>
              <w:t xml:space="preserve"> муниципального образования</w:t>
            </w:r>
          </w:p>
        </w:tc>
        <w:tc>
          <w:tcPr>
            <w:tcW w:w="1235"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50"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ОМВД России по Пристенскому району </w:t>
            </w:r>
            <w:r w:rsidRPr="00036415">
              <w:rPr>
                <w:rFonts w:ascii="Times New Roman" w:hAnsi="Times New Roman" w:cs="Times New Roman"/>
                <w:sz w:val="28"/>
                <w:szCs w:val="28"/>
              </w:rPr>
              <w:lastRenderedPageBreak/>
              <w:t>(по согласованию), МО</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34" w:type="dxa"/>
            <w:gridSpan w:val="6"/>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69" w:type="dxa"/>
            <w:gridSpan w:val="8"/>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664" w:type="dxa"/>
            <w:gridSpan w:val="7"/>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8"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Усиление взаимодействия с общественными советами </w:t>
            </w:r>
            <w:r w:rsidRPr="00036415">
              <w:rPr>
                <w:rFonts w:ascii="Times New Roman" w:hAnsi="Times New Roman" w:cs="Times New Roman"/>
                <w:sz w:val="28"/>
                <w:szCs w:val="28"/>
              </w:rPr>
              <w:lastRenderedPageBreak/>
              <w:t>профилактики правонарушений</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Цель 3. Устранение причин и условий, порождающих коррупцию</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Задача 3. Профилактика коррупции в органах местного самоуправления Нагольненского сельсовета Пристенского района Курской области. Формирование в обществе негативного отношения к коррупционному поведению</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3.3.1.</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антикоррупционной экспертизы нормативных правовых актов МО «Нагольненский сельсовет» и их проектов</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Прокуратура Пристенского района</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04"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03" w:type="dxa"/>
            <w:gridSpan w:val="9"/>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4"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Исключение коррупционных факторов и обусловленных ими коррупционных рисков из нормативных правовых актов и их проектов</w:t>
            </w:r>
          </w:p>
        </w:tc>
      </w:tr>
      <w:tr w:rsidR="00C41E63" w:rsidRPr="00036415" w:rsidTr="00C41E63">
        <w:trPr>
          <w:gridAfter w:val="1"/>
          <w:wAfter w:w="89" w:type="dxa"/>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3.3.2.</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Совершенствование методики выявления и профилактики конфликта интересов, в том числе после увольнения с </w:t>
            </w:r>
            <w:r w:rsidRPr="00036415">
              <w:rPr>
                <w:rFonts w:ascii="Times New Roman" w:hAnsi="Times New Roman" w:cs="Times New Roman"/>
                <w:sz w:val="28"/>
                <w:szCs w:val="28"/>
              </w:rPr>
              <w:lastRenderedPageBreak/>
              <w:t>муниципальной службы</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Пристенского района Курской </w:t>
            </w:r>
            <w:r w:rsidRPr="00036415">
              <w:rPr>
                <w:rFonts w:ascii="Times New Roman" w:hAnsi="Times New Roman" w:cs="Times New Roman"/>
                <w:sz w:val="28"/>
                <w:szCs w:val="28"/>
              </w:rPr>
              <w:lastRenderedPageBreak/>
              <w:t xml:space="preserve">области, органы местного самоуправления </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04"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03"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8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04"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22"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82"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Снижение коррупционных рисков, выработка единого </w:t>
            </w:r>
            <w:r w:rsidRPr="00036415">
              <w:rPr>
                <w:rFonts w:ascii="Times New Roman" w:hAnsi="Times New Roman" w:cs="Times New Roman"/>
                <w:sz w:val="28"/>
                <w:szCs w:val="28"/>
              </w:rPr>
              <w:lastRenderedPageBreak/>
              <w:t>подхода к предотвращению и урегулированию конфликта интересов</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3.3.3.</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информационной открытости местного самоуправления Нагольненского сельсовета Пристенского района, освещение в средствах массовой информации результатов их деятельности по противодействию коррупции</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Пристенского района Курской области, органы местного самоуправления </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04"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03" w:type="dxa"/>
            <w:gridSpan w:val="9"/>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4"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доверия населения к органам местного самоуправления</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3.3.4.</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Поощрение руководителей органов местного самоуправления, принимающих </w:t>
            </w:r>
            <w:r w:rsidRPr="00036415">
              <w:rPr>
                <w:rFonts w:ascii="Times New Roman" w:hAnsi="Times New Roman" w:cs="Times New Roman"/>
                <w:sz w:val="28"/>
                <w:szCs w:val="28"/>
              </w:rPr>
              <w:lastRenderedPageBreak/>
              <w:t>реальные меры по устранению нарушений законодательства о противодействии коррупции. Поощрение муниципальных служащих за безупречное исполнение обязанностей, предусмотренных законодательством о противодействии коррупции</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Пристенского </w:t>
            </w:r>
            <w:r w:rsidRPr="00036415">
              <w:rPr>
                <w:rFonts w:ascii="Times New Roman" w:hAnsi="Times New Roman" w:cs="Times New Roman"/>
                <w:sz w:val="28"/>
                <w:szCs w:val="28"/>
              </w:rPr>
              <w:lastRenderedPageBreak/>
              <w:t xml:space="preserve">района Курской области, органы местного самоуправления </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04"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03" w:type="dxa"/>
            <w:gridSpan w:val="9"/>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4"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Уменьшение количества коррупци</w:t>
            </w:r>
            <w:r w:rsidRPr="00036415">
              <w:rPr>
                <w:rFonts w:ascii="Times New Roman" w:hAnsi="Times New Roman" w:cs="Times New Roman"/>
                <w:sz w:val="28"/>
                <w:szCs w:val="28"/>
              </w:rPr>
              <w:lastRenderedPageBreak/>
              <w:t>онных проявлений в органах местного самоуправления</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3.3.5.</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«круглых столов» с участием представителей общественных организаций по проблемам борьбы с коррупцией</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Пристенского района Курской области, органы местного самоуправлен</w:t>
            </w:r>
            <w:r w:rsidRPr="00036415">
              <w:rPr>
                <w:rFonts w:ascii="Times New Roman" w:hAnsi="Times New Roman" w:cs="Times New Roman"/>
                <w:sz w:val="28"/>
                <w:szCs w:val="28"/>
              </w:rPr>
              <w:lastRenderedPageBreak/>
              <w:t xml:space="preserve">ия </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10" w:type="dxa"/>
            <w:gridSpan w:val="4"/>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97" w:type="dxa"/>
            <w:gridSpan w:val="10"/>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03" w:type="dxa"/>
            <w:gridSpan w:val="9"/>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4"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Формирование нетерпимого отношения к коррупции, создание механизма взаимодействия с институтами </w:t>
            </w:r>
            <w:r w:rsidRPr="00036415">
              <w:rPr>
                <w:rFonts w:ascii="Times New Roman" w:hAnsi="Times New Roman" w:cs="Times New Roman"/>
                <w:sz w:val="28"/>
                <w:szCs w:val="28"/>
              </w:rPr>
              <w:lastRenderedPageBreak/>
              <w:t>гражданского общества</w:t>
            </w:r>
          </w:p>
        </w:tc>
      </w:tr>
      <w:tr w:rsidR="00C41E63" w:rsidRPr="00036415" w:rsidTr="00C41E63">
        <w:trPr>
          <w:trHeight w:val="1531"/>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3.3.6.</w:t>
            </w:r>
          </w:p>
        </w:tc>
        <w:tc>
          <w:tcPr>
            <w:tcW w:w="2376"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анализа поступивших в Администрацию Нагольненского сельсовета обращений граждан и организаций, содержащих информацию о коррупционных проявлениях</w:t>
            </w:r>
          </w:p>
        </w:tc>
        <w:tc>
          <w:tcPr>
            <w:tcW w:w="1244"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52"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w:t>
            </w:r>
          </w:p>
        </w:tc>
        <w:tc>
          <w:tcPr>
            <w:tcW w:w="1688"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04"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88" w:type="dxa"/>
            <w:gridSpan w:val="10"/>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8" w:type="dxa"/>
            <w:gridSpan w:val="10"/>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14"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97"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Выявление коррупционных факторов с целью их последующего устранения</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Цель 4. Повышение качества и эффективности работы системы профилактики преступлений и иных правонарушений в отношении определенных категорий лиц и по отдельным видам противоправной деятельности</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Задача 4. Предупреждение проявлений экстремизма и терроризма. Формирование в обществе толерантного отношения к расовому, национальному, религиозному, идеологическому многообразию. Противодействие организованной преступности</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4.4.1.</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мероприятий по обеспечению комплексной антитеррористической и противопожарной безопасности муниципальных учреждений образования, культуры</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79"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ОМВД России по Присте</w:t>
            </w:r>
            <w:r w:rsidRPr="00036415">
              <w:rPr>
                <w:rFonts w:ascii="Times New Roman" w:hAnsi="Times New Roman" w:cs="Times New Roman"/>
                <w:sz w:val="28"/>
                <w:szCs w:val="28"/>
              </w:rPr>
              <w:lastRenderedPageBreak/>
              <w:t>нскому району</w:t>
            </w:r>
          </w:p>
        </w:tc>
        <w:tc>
          <w:tcPr>
            <w:tcW w:w="1691" w:type="dxa"/>
            <w:gridSpan w:val="7"/>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131" w:type="dxa"/>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43" w:type="dxa"/>
            <w:gridSpan w:val="10"/>
            <w:tcBorders>
              <w:top w:val="single" w:sz="4" w:space="0" w:color="000000"/>
              <w:left w:val="single" w:sz="4" w:space="0" w:color="auto"/>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06" w:type="dxa"/>
            <w:gridSpan w:val="11"/>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609"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Создание безопасных условий для учащихся образовательных учреждений, посетителей </w:t>
            </w:r>
            <w:r w:rsidRPr="00036415">
              <w:rPr>
                <w:rFonts w:ascii="Times New Roman" w:hAnsi="Times New Roman" w:cs="Times New Roman"/>
                <w:sz w:val="28"/>
                <w:szCs w:val="28"/>
              </w:rPr>
              <w:lastRenderedPageBreak/>
              <w:t>учреждений культуры, физкультурно-спортивных учреждений</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4.4.2.</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участия в проведении районных мероприятий, посвященных призыву в Вооруженные Силы России</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06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ВУС МО «Нагольненский сельсовет»</w:t>
            </w:r>
          </w:p>
        </w:tc>
        <w:tc>
          <w:tcPr>
            <w:tcW w:w="2976" w:type="dxa"/>
            <w:gridSpan w:val="15"/>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Прочие расходы</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tc>
        <w:tc>
          <w:tcPr>
            <w:tcW w:w="854" w:type="dxa"/>
            <w:gridSpan w:val="8"/>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местный бюджет</w:t>
            </w: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tc>
        <w:tc>
          <w:tcPr>
            <w:tcW w:w="852" w:type="dxa"/>
            <w:gridSpan w:val="12"/>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609" w:type="dxa"/>
            <w:gridSpan w:val="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902" w:type="dxa"/>
            <w:gridSpan w:val="5"/>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0" w:type="dxa"/>
            <w:gridSpan w:val="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1"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Привлечение молодых людей к участию в мероприятиях</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4.4.3.</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Обустройство зон санитарной охраны источников питьевого водоснабжения</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06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Органы местного самоуправления </w:t>
            </w:r>
          </w:p>
        </w:tc>
        <w:tc>
          <w:tcPr>
            <w:tcW w:w="2976" w:type="dxa"/>
            <w:gridSpan w:val="1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706" w:type="dxa"/>
            <w:gridSpan w:val="2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9" w:type="dxa"/>
            <w:gridSpan w:val="2"/>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auto"/>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auto"/>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auto"/>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безопасности граждан, усиление антитеррористической защищенности</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4.4.4.</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Ограничение свободного доступа в подвальные и </w:t>
            </w:r>
            <w:r w:rsidRPr="00036415">
              <w:rPr>
                <w:rFonts w:ascii="Times New Roman" w:hAnsi="Times New Roman" w:cs="Times New Roman"/>
                <w:sz w:val="28"/>
                <w:szCs w:val="28"/>
              </w:rPr>
              <w:lastRenderedPageBreak/>
              <w:t>чердачные помещения муниципальных учреждений</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06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руководители организации</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w:t>
            </w:r>
            <w:r w:rsidRPr="00036415">
              <w:rPr>
                <w:rFonts w:ascii="Times New Roman" w:hAnsi="Times New Roman" w:cs="Times New Roman"/>
                <w:sz w:val="28"/>
                <w:szCs w:val="28"/>
              </w:rPr>
              <w:lastRenderedPageBreak/>
              <w:t>МО</w:t>
            </w:r>
          </w:p>
        </w:tc>
        <w:tc>
          <w:tcPr>
            <w:tcW w:w="2976" w:type="dxa"/>
            <w:gridSpan w:val="1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706" w:type="dxa"/>
            <w:gridSpan w:val="2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9" w:type="dxa"/>
            <w:gridSpan w:val="2"/>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auto"/>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auto"/>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auto"/>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Обеспечение безопасного </w:t>
            </w:r>
            <w:r w:rsidRPr="00036415">
              <w:rPr>
                <w:rFonts w:ascii="Times New Roman" w:hAnsi="Times New Roman" w:cs="Times New Roman"/>
                <w:sz w:val="28"/>
                <w:szCs w:val="28"/>
              </w:rPr>
              <w:lastRenderedPageBreak/>
              <w:t>нахождения граждан в местах массового скопления</w:t>
            </w:r>
          </w:p>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4.4.5.</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Развитие военно-патриотического направления среди несовершеннолетних граждан в возрасте от 14 до 18 лет: организация ремонтно-восстановительных работ по приведению в порядок мемориалов, памятников и обелисков воинской славы, благоустройство прилегающих территорий, мест захоронения защитников Отечества; </w:t>
            </w:r>
            <w:r w:rsidRPr="00036415">
              <w:rPr>
                <w:rFonts w:ascii="Times New Roman" w:hAnsi="Times New Roman" w:cs="Times New Roman"/>
                <w:sz w:val="28"/>
                <w:szCs w:val="28"/>
              </w:rPr>
              <w:lastRenderedPageBreak/>
              <w:t>проведение мероприятий по оказанию социальной помощи ветеранам ВОВ, семьям погибших воинов</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06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органы местного самоуправления, работники культуры</w:t>
            </w:r>
          </w:p>
        </w:tc>
        <w:tc>
          <w:tcPr>
            <w:tcW w:w="2976" w:type="dxa"/>
            <w:gridSpan w:val="1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706" w:type="dxa"/>
            <w:gridSpan w:val="2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9"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Формирование толерантного отношения к религиозному, национальному, идеологическому многообразию у несовершеннолетних, воспитание личной ответственности за порученное дело, </w:t>
            </w:r>
            <w:r w:rsidRPr="00036415">
              <w:rPr>
                <w:rFonts w:ascii="Times New Roman" w:hAnsi="Times New Roman" w:cs="Times New Roman"/>
                <w:sz w:val="28"/>
                <w:szCs w:val="28"/>
              </w:rPr>
              <w:lastRenderedPageBreak/>
              <w:t>приобретение умения работать в коллективе, воспитание у несовершеннолетних доброты и участия к пожилым людям</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Задача 5. Оптимизация работы по предупреждению и профилактике преступлений и иных правонарушений, совершенных на улицах </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 в других общественных местах</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4.5.1.</w:t>
            </w:r>
          </w:p>
        </w:tc>
        <w:tc>
          <w:tcPr>
            <w:tcW w:w="2768" w:type="dxa"/>
            <w:gridSpan w:val="5"/>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Организация охраны общественного порядка, обеспечение безопасности граждан в местах отдыха и оздоровления в период летней оздоровительной кампании</w:t>
            </w:r>
          </w:p>
          <w:p w:rsidR="00C41E63" w:rsidRPr="00036415" w:rsidRDefault="00C41E63" w:rsidP="00036415">
            <w:pPr>
              <w:spacing w:after="0" w:line="240" w:lineRule="auto"/>
              <w:jc w:val="both"/>
              <w:rPr>
                <w:rFonts w:ascii="Times New Roman" w:hAnsi="Times New Roman" w:cs="Times New Roman"/>
                <w:sz w:val="28"/>
                <w:szCs w:val="28"/>
              </w:rPr>
            </w:pPr>
          </w:p>
        </w:tc>
        <w:tc>
          <w:tcPr>
            <w:tcW w:w="85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2768" w:type="dxa"/>
            <w:gridSpan w:val="1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органы местного самоуправления</w:t>
            </w: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gridSpan w:val="1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auto"/>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auto"/>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Улучшение </w:t>
            </w:r>
            <w:proofErr w:type="gramStart"/>
            <w:r w:rsidRPr="00036415">
              <w:rPr>
                <w:rFonts w:ascii="Times New Roman" w:hAnsi="Times New Roman" w:cs="Times New Roman"/>
                <w:sz w:val="28"/>
                <w:szCs w:val="28"/>
              </w:rPr>
              <w:t>криминогенной ситуации</w:t>
            </w:r>
            <w:proofErr w:type="gramEnd"/>
            <w:r w:rsidRPr="00036415">
              <w:rPr>
                <w:rFonts w:ascii="Times New Roman" w:hAnsi="Times New Roman" w:cs="Times New Roman"/>
                <w:sz w:val="28"/>
                <w:szCs w:val="28"/>
              </w:rPr>
              <w:t xml:space="preserve"> на территории Нагольненского сельсовета </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4.5.2</w:t>
            </w:r>
            <w:r w:rsidRPr="00036415">
              <w:rPr>
                <w:rFonts w:ascii="Times New Roman" w:hAnsi="Times New Roman" w:cs="Times New Roman"/>
                <w:sz w:val="28"/>
                <w:szCs w:val="28"/>
              </w:rPr>
              <w:lastRenderedPageBreak/>
              <w:t>.</w:t>
            </w:r>
          </w:p>
        </w:tc>
        <w:tc>
          <w:tcPr>
            <w:tcW w:w="2768"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Организация и </w:t>
            </w:r>
            <w:r w:rsidRPr="00036415">
              <w:rPr>
                <w:rFonts w:ascii="Times New Roman" w:hAnsi="Times New Roman" w:cs="Times New Roman"/>
                <w:sz w:val="28"/>
                <w:szCs w:val="28"/>
              </w:rPr>
              <w:lastRenderedPageBreak/>
              <w:t>проведение рейдов патрулирования, дежурств на территории муниципальных образований</w:t>
            </w:r>
          </w:p>
        </w:tc>
        <w:tc>
          <w:tcPr>
            <w:tcW w:w="852"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w:t>
            </w:r>
            <w:r w:rsidRPr="00036415">
              <w:rPr>
                <w:rFonts w:ascii="Times New Roman" w:hAnsi="Times New Roman" w:cs="Times New Roman"/>
                <w:sz w:val="28"/>
                <w:szCs w:val="28"/>
              </w:rPr>
              <w:lastRenderedPageBreak/>
              <w:t>-2025</w:t>
            </w:r>
          </w:p>
        </w:tc>
        <w:tc>
          <w:tcPr>
            <w:tcW w:w="2768" w:type="dxa"/>
            <w:gridSpan w:val="1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ОМВД России по </w:t>
            </w:r>
            <w:r w:rsidRPr="00036415">
              <w:rPr>
                <w:rFonts w:ascii="Times New Roman" w:hAnsi="Times New Roman" w:cs="Times New Roman"/>
                <w:sz w:val="28"/>
                <w:szCs w:val="28"/>
              </w:rPr>
              <w:lastRenderedPageBreak/>
              <w:t>Пристенскому району, добровольная народная дружина по охране общественного порядка, общественные советы профилактики правонарушений</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органы и учреждения системы профилактики безнадзорности и правонарушений несовершеннолетних (по согласованию)</w:t>
            </w: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421" w:type="dxa"/>
            <w:gridSpan w:val="1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w:t>
            </w:r>
            <w:r w:rsidRPr="00036415">
              <w:rPr>
                <w:rFonts w:ascii="Times New Roman" w:hAnsi="Times New Roman" w:cs="Times New Roman"/>
                <w:sz w:val="28"/>
                <w:szCs w:val="28"/>
              </w:rPr>
              <w:lastRenderedPageBreak/>
              <w:t>е соотношения числа правонарушений, совершенных на улицах и в других общественных местах, с общим числом преступлений</w:t>
            </w:r>
          </w:p>
        </w:tc>
      </w:tr>
      <w:tr w:rsidR="00C41E63" w:rsidRPr="00036415" w:rsidTr="00C41E63">
        <w:trPr>
          <w:trHeight w:val="360"/>
        </w:trPr>
        <w:tc>
          <w:tcPr>
            <w:tcW w:w="14820" w:type="dxa"/>
            <w:gridSpan w:val="59"/>
            <w:tcBorders>
              <w:top w:val="single" w:sz="4" w:space="0" w:color="000000"/>
              <w:left w:val="single" w:sz="4" w:space="0" w:color="000000"/>
              <w:bottom w:val="single" w:sz="4" w:space="0" w:color="000000"/>
              <w:right w:val="single" w:sz="4" w:space="0" w:color="000000"/>
            </w:tcBorders>
            <w:vAlign w:val="center"/>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Задача 6. Усиление социальной профилактики правонарушений среди несовершеннолетних и молодежи, в том числе совершенствование системы педагогического сопровождения и реабилитации несовершеннолетних, отбывших наказание в местах лишения свободы</w:t>
            </w:r>
          </w:p>
        </w:tc>
      </w:tr>
      <w:tr w:rsidR="00C41E63" w:rsidRPr="00036415" w:rsidTr="00C41E63">
        <w:trPr>
          <w:trHeight w:val="360"/>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4.6.1.</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Участие в </w:t>
            </w:r>
            <w:proofErr w:type="gramStart"/>
            <w:r w:rsidRPr="00036415">
              <w:rPr>
                <w:rFonts w:ascii="Times New Roman" w:hAnsi="Times New Roman" w:cs="Times New Roman"/>
                <w:sz w:val="28"/>
                <w:szCs w:val="28"/>
              </w:rPr>
              <w:t>молодежном</w:t>
            </w:r>
            <w:proofErr w:type="gramEnd"/>
            <w:r w:rsidRPr="00036415">
              <w:rPr>
                <w:rFonts w:ascii="Times New Roman" w:hAnsi="Times New Roman" w:cs="Times New Roman"/>
                <w:sz w:val="28"/>
                <w:szCs w:val="28"/>
              </w:rPr>
              <w:t xml:space="preserve"> проекта «Возвращение в общество» (интеграция в систему общественных отношений различных категорий молодых людей </w:t>
            </w:r>
            <w:r w:rsidRPr="00036415">
              <w:rPr>
                <w:rFonts w:ascii="Times New Roman" w:hAnsi="Times New Roman" w:cs="Times New Roman"/>
                <w:sz w:val="28"/>
                <w:szCs w:val="28"/>
              </w:rPr>
              <w:lastRenderedPageBreak/>
              <w:t xml:space="preserve">и подростков, попавших в трудную жизненную ситуацию) </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Культурные учреждения муниципального образования</w:t>
            </w:r>
          </w:p>
        </w:tc>
        <w:tc>
          <w:tcPr>
            <w:tcW w:w="1560" w:type="dxa"/>
            <w:gridSpan w:val="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697" w:type="dxa"/>
            <w:gridSpan w:val="1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94"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tc>
        <w:tc>
          <w:tcPr>
            <w:tcW w:w="902" w:type="dxa"/>
            <w:gridSpan w:val="5"/>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0" w:type="dxa"/>
            <w:gridSpan w:val="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1"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4.6.2.</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проведении районных акций по выявлению детей, нуждающихся в защите государства</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Комиссия по делам несовершеннолетних и защите их прав Администрации Пристенского района Курской области, МО</w:t>
            </w:r>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детей и подростков, находящихся в социально опасном положении, оказание им всех видов социальной помощи</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4.6.3.</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Осуществление мероприятий по своевременному выявлению несовершеннолетних и семей, находящихся в социально </w:t>
            </w:r>
            <w:r w:rsidRPr="00036415">
              <w:rPr>
                <w:rFonts w:ascii="Times New Roman" w:hAnsi="Times New Roman" w:cs="Times New Roman"/>
                <w:sz w:val="28"/>
                <w:szCs w:val="28"/>
              </w:rPr>
              <w:lastRenderedPageBreak/>
              <w:t>опасном положении, организации их социально-педагогической реабилитации</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Комиссия по делам несовершеннолетних и защите их прав </w:t>
            </w:r>
            <w:r w:rsidRPr="00036415">
              <w:rPr>
                <w:rFonts w:ascii="Times New Roman" w:hAnsi="Times New Roman" w:cs="Times New Roman"/>
                <w:sz w:val="28"/>
                <w:szCs w:val="28"/>
              </w:rPr>
              <w:lastRenderedPageBreak/>
              <w:t>Администрации Пристенского района Курской области, ОМВД России по Пристенскому району, МО</w:t>
            </w:r>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Профилактика семейного неблагополучия и социального </w:t>
            </w:r>
            <w:r w:rsidRPr="00036415">
              <w:rPr>
                <w:rFonts w:ascii="Times New Roman" w:hAnsi="Times New Roman" w:cs="Times New Roman"/>
                <w:sz w:val="28"/>
                <w:szCs w:val="28"/>
              </w:rPr>
              <w:lastRenderedPageBreak/>
              <w:t>сиротства на территории Пристенского района</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4.6.4.</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Проведение мониторинга жизнеустройства и занятости несовершеннолетних, освобожденных из учреждений уголовно-исполнительной системы, вернувшихся из специальных учебно-воспитательных учреждений закрытого типа и осужденных </w:t>
            </w:r>
            <w:r w:rsidRPr="00036415">
              <w:rPr>
                <w:rFonts w:ascii="Times New Roman" w:hAnsi="Times New Roman" w:cs="Times New Roman"/>
                <w:sz w:val="28"/>
                <w:szCs w:val="28"/>
              </w:rPr>
              <w:lastRenderedPageBreak/>
              <w:t>условно, их местонахождения и занятости</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Комиссия по делам несовершеннолетних и защите их прав Администрации Пристенского района Курской области, МО</w:t>
            </w:r>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Снижение количества преступлений, совершаемых несовершеннолетними, ранее осуждавшимися за совершение преступл</w:t>
            </w:r>
            <w:r w:rsidRPr="00036415">
              <w:rPr>
                <w:rFonts w:ascii="Times New Roman" w:hAnsi="Times New Roman" w:cs="Times New Roman"/>
                <w:sz w:val="28"/>
                <w:szCs w:val="28"/>
              </w:rPr>
              <w:lastRenderedPageBreak/>
              <w:t>ений.</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эффективности реабилитационных мероприятий в работе с несовершеннолетними, освободившимися из учреждений уголовно-испол-нительной системы, вернувшимися из специальных учебно-воспитатель-ных учреждений закрытог</w:t>
            </w:r>
            <w:r w:rsidRPr="00036415">
              <w:rPr>
                <w:rFonts w:ascii="Times New Roman" w:hAnsi="Times New Roman" w:cs="Times New Roman"/>
                <w:sz w:val="28"/>
                <w:szCs w:val="28"/>
              </w:rPr>
              <w:lastRenderedPageBreak/>
              <w:t>о типа и осужденными условно</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4.6.5.</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постоянного учета и охвата индивидуальной профилактической работой по предупреждению совершения правонарушений и антиобщественных действий несовершеннолетних и родителей или иных законных представителей, находящихся в социально опасном положении</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sz w:val="28"/>
                <w:szCs w:val="28"/>
              </w:rPr>
              <w:t>Комиссия по делам несовершеннолетних и защите их прав Администрации Пристенского района Курской области, ОМВД России по Пристенскому району (по согласованию, МО</w:t>
            </w:r>
            <w:proofErr w:type="gramEnd"/>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Своевременное оказание помощи несовершеннолетним и семьям, находящимся в социально опасном положении, повышение ответственности родителей (лиц, их заменяющих) за воспитание и содержание своих детей</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4.6.6</w:t>
            </w:r>
            <w:r w:rsidRPr="00036415">
              <w:rPr>
                <w:rFonts w:ascii="Times New Roman" w:hAnsi="Times New Roman" w:cs="Times New Roman"/>
                <w:sz w:val="28"/>
                <w:szCs w:val="28"/>
              </w:rPr>
              <w:lastRenderedPageBreak/>
              <w:t>.</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Организация и </w:t>
            </w:r>
            <w:r w:rsidRPr="00036415">
              <w:rPr>
                <w:rFonts w:ascii="Times New Roman" w:hAnsi="Times New Roman" w:cs="Times New Roman"/>
                <w:sz w:val="28"/>
                <w:szCs w:val="28"/>
              </w:rPr>
              <w:lastRenderedPageBreak/>
              <w:t>проведение для молодежи информационно-тематических семинаров, «круглых столов» по вопросам профилактики негативных явлений в молодежной среде</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w:t>
            </w:r>
            <w:r w:rsidRPr="00036415">
              <w:rPr>
                <w:rFonts w:ascii="Times New Roman" w:hAnsi="Times New Roman" w:cs="Times New Roman"/>
                <w:sz w:val="28"/>
                <w:szCs w:val="28"/>
              </w:rPr>
              <w:lastRenderedPageBreak/>
              <w:t>2025</w:t>
            </w:r>
          </w:p>
        </w:tc>
        <w:tc>
          <w:tcPr>
            <w:tcW w:w="1208" w:type="dxa"/>
            <w:gridSpan w:val="8"/>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Учрежд</w:t>
            </w:r>
            <w:r w:rsidRPr="00036415">
              <w:rPr>
                <w:rFonts w:ascii="Times New Roman" w:hAnsi="Times New Roman" w:cs="Times New Roman"/>
                <w:sz w:val="28"/>
                <w:szCs w:val="28"/>
              </w:rPr>
              <w:lastRenderedPageBreak/>
              <w:t>ения культуры МО</w:t>
            </w:r>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4.6.7.</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Организация досуга, отдыха и занятости несовершеннолетних и молодежи во внеучебное время, создание дополнительных клубов, секций по месту жительства;</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деятельности клубных формирований, спортивных залов, работающих на бесплатной основе;</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организация работы отрядов экологической, историко-краеведческой, археологической, православной направленности среди подростков</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2021-2025</w:t>
            </w:r>
          </w:p>
        </w:tc>
        <w:tc>
          <w:tcPr>
            <w:tcW w:w="1208" w:type="dxa"/>
            <w:gridSpan w:val="8"/>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Учреждения культуры</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образования и Администрация МО </w:t>
            </w:r>
          </w:p>
          <w:p w:rsidR="00C41E63" w:rsidRPr="00036415" w:rsidRDefault="00C41E63" w:rsidP="00036415">
            <w:pPr>
              <w:spacing w:after="0" w:line="240" w:lineRule="auto"/>
              <w:jc w:val="both"/>
              <w:rPr>
                <w:rFonts w:ascii="Times New Roman" w:hAnsi="Times New Roman" w:cs="Times New Roman"/>
                <w:sz w:val="28"/>
                <w:szCs w:val="28"/>
              </w:rPr>
            </w:pPr>
          </w:p>
        </w:tc>
        <w:tc>
          <w:tcPr>
            <w:tcW w:w="156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697" w:type="dxa"/>
            <w:gridSpan w:val="1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94"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отдыха  несовершеннолетних и молодежи, увеличение занятости несовершеннолетних досуговой деятельностью</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Задача 7. Совершенствование системы социальной профилактики правонарушений, направленное на активизацию борьбы с пьянством, алкоголизмом, токсикоманией, наркоманией</w:t>
            </w:r>
          </w:p>
        </w:tc>
      </w:tr>
      <w:tr w:rsidR="00C41E63" w:rsidRPr="00036415" w:rsidTr="00C41E63">
        <w:trPr>
          <w:trHeight w:val="360"/>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4.7.1.</w:t>
            </w:r>
          </w:p>
        </w:tc>
        <w:tc>
          <w:tcPr>
            <w:tcW w:w="2301"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Реализация комплекса мероприятий по профилактике алкоголизма, немедицинского потребления наркотиков, потребления токсических веществ, активизации и объединению усилий в этом направлении общественных формирований граждан, комиссий по профилактике правонарушений </w:t>
            </w:r>
          </w:p>
        </w:tc>
        <w:tc>
          <w:tcPr>
            <w:tcW w:w="1319"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06" w:type="dxa"/>
            <w:gridSpan w:val="2"/>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ОМВД России по Пристенскому району (по согласованию), органы местного самоуправления </w:t>
            </w:r>
          </w:p>
        </w:tc>
        <w:tc>
          <w:tcPr>
            <w:tcW w:w="1662" w:type="dxa"/>
            <w:gridSpan w:val="8"/>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16" w:type="dxa"/>
            <w:gridSpan w:val="12"/>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3"/>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32"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Усиление профилактики алкоголизма, немедицинского потребления наркотиков, потребления токсических веществ</w:t>
            </w:r>
          </w:p>
        </w:tc>
      </w:tr>
      <w:tr w:rsidR="00C41E63" w:rsidRPr="00036415" w:rsidTr="00C41E63">
        <w:tc>
          <w:tcPr>
            <w:tcW w:w="5544" w:type="dxa"/>
            <w:gridSpan w:val="10"/>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Задача 8. Формирование негативного отношения в обществе к совершению правонарушений, а также к потреблению пива, алкогольных напитков, токсических веществ, немедицинскому потреблению наркотиков, пропаганда ценностей здоровья и здорового образа жизни</w:t>
            </w:r>
          </w:p>
        </w:tc>
        <w:tc>
          <w:tcPr>
            <w:tcW w:w="9276" w:type="dxa"/>
            <w:gridSpan w:val="49"/>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4.8.1.</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среди молодежи антинаркотических профилактических акций</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2768" w:type="dxa"/>
            <w:gridSpan w:val="10"/>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Учреждения культуры муниципального образования </w:t>
            </w: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43" w:type="dxa"/>
            <w:gridSpan w:val="5"/>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9"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Проведение среди молодежи антинаркотических профилактических акций</w:t>
            </w:r>
          </w:p>
        </w:tc>
      </w:tr>
      <w:tr w:rsidR="00C41E63" w:rsidRPr="00036415" w:rsidTr="00C41E63">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4.8.2.</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массовых физкультурно-оздоровительных мероприятиях с участием детей, подростков, молодежи</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17"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Учреждения культуры и образования муниципального образования </w:t>
            </w:r>
          </w:p>
        </w:tc>
        <w:tc>
          <w:tcPr>
            <w:tcW w:w="1651" w:type="dxa"/>
            <w:gridSpan w:val="7"/>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49" w:type="dxa"/>
            <w:gridSpan w:val="6"/>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3" w:type="dxa"/>
            <w:gridSpan w:val="5"/>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Формирование у несовершеннолетних и молодежи негативного отношения к потреблению пива, алкогольных </w:t>
            </w:r>
            <w:r w:rsidRPr="00036415">
              <w:rPr>
                <w:rFonts w:ascii="Times New Roman" w:hAnsi="Times New Roman" w:cs="Times New Roman"/>
                <w:sz w:val="28"/>
                <w:szCs w:val="28"/>
              </w:rPr>
              <w:lastRenderedPageBreak/>
              <w:t>напитков, токсических веществ, немедицинскому потреблению наркотиков, укрепление ценности здоровья</w:t>
            </w:r>
          </w:p>
        </w:tc>
      </w:tr>
      <w:tr w:rsidR="00C41E63" w:rsidRPr="00036415" w:rsidTr="00C41E63">
        <w:trPr>
          <w:trHeight w:val="3134"/>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4.8.3.</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Демонстрация учебных фильмов по антинаркотической, антиалкогольной тематике, по профилактике токсикомании в учреждениях образования Нагольненского сельсовета</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117"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Учреждения культуры и образования муниципального образования, ОМВД России по Пристенскому району (по соглас</w:t>
            </w:r>
            <w:r w:rsidRPr="00036415">
              <w:rPr>
                <w:rFonts w:ascii="Times New Roman" w:hAnsi="Times New Roman" w:cs="Times New Roman"/>
                <w:sz w:val="28"/>
                <w:szCs w:val="28"/>
              </w:rPr>
              <w:lastRenderedPageBreak/>
              <w:t>ованию)</w:t>
            </w:r>
          </w:p>
        </w:tc>
        <w:tc>
          <w:tcPr>
            <w:tcW w:w="1651" w:type="dxa"/>
            <w:gridSpan w:val="7"/>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276" w:type="dxa"/>
            <w:gridSpan w:val="6"/>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3" w:type="dxa"/>
            <w:gridSpan w:val="11"/>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77" w:type="dxa"/>
            <w:gridSpan w:val="7"/>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35" w:type="dxa"/>
            <w:gridSpan w:val="4"/>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902" w:type="dxa"/>
            <w:gridSpan w:val="5"/>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Формирование у несовершеннолетних и молодежи негативного отношения к потреблению пива, алкогольных напитков, токсических </w:t>
            </w:r>
            <w:r w:rsidRPr="00036415">
              <w:rPr>
                <w:rFonts w:ascii="Times New Roman" w:hAnsi="Times New Roman" w:cs="Times New Roman"/>
                <w:sz w:val="28"/>
                <w:szCs w:val="28"/>
              </w:rPr>
              <w:lastRenderedPageBreak/>
              <w:t>веществ, немедицинского потребления наркотиков, укрепление ценности здоровья</w:t>
            </w:r>
          </w:p>
        </w:tc>
      </w:tr>
      <w:tr w:rsidR="00C41E63" w:rsidRPr="00036415" w:rsidTr="00C41E63">
        <w:tc>
          <w:tcPr>
            <w:tcW w:w="5555" w:type="dxa"/>
            <w:gridSpan w:val="11"/>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Цель 5. Совершенствование системы социально-психологической и профессиональной реабилитации и адаптации лиц, освободившихся из мест лишения свободы, а также лиц без определенного места жительства</w:t>
            </w:r>
          </w:p>
        </w:tc>
        <w:tc>
          <w:tcPr>
            <w:tcW w:w="9265" w:type="dxa"/>
            <w:gridSpan w:val="48"/>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trHeight w:val="256"/>
        </w:trPr>
        <w:tc>
          <w:tcPr>
            <w:tcW w:w="14820" w:type="dxa"/>
            <w:gridSpan w:val="59"/>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Задача 9. Содействие трудовой занятости лиц, отбывающих наказание и освободившихся из мест лишения свободы</w:t>
            </w:r>
          </w:p>
        </w:tc>
      </w:tr>
      <w:tr w:rsidR="00C41E63" w:rsidRPr="00036415" w:rsidTr="00C41E63">
        <w:tc>
          <w:tcPr>
            <w:tcW w:w="818" w:type="dxa"/>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5.9.1.</w:t>
            </w:r>
          </w:p>
        </w:tc>
        <w:tc>
          <w:tcPr>
            <w:tcW w:w="2768" w:type="dxa"/>
            <w:gridSpan w:val="5"/>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Оказание содействия в трудоустройстве осужденным к наказаниям, не связанным с лишением свободы</w:t>
            </w:r>
          </w:p>
        </w:tc>
        <w:tc>
          <w:tcPr>
            <w:tcW w:w="852" w:type="dxa"/>
            <w:gridSpan w:val="2"/>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1068" w:type="dxa"/>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Центр занятости населения Пристенского района, УФСИН России по Курск</w:t>
            </w:r>
            <w:r w:rsidRPr="00036415">
              <w:rPr>
                <w:rFonts w:ascii="Times New Roman" w:hAnsi="Times New Roman" w:cs="Times New Roman"/>
                <w:sz w:val="28"/>
                <w:szCs w:val="28"/>
              </w:rPr>
              <w:lastRenderedPageBreak/>
              <w:t>ой области в Пристенском районе (по согласованию),</w:t>
            </w:r>
          </w:p>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МО</w:t>
            </w:r>
          </w:p>
        </w:tc>
        <w:tc>
          <w:tcPr>
            <w:tcW w:w="1700" w:type="dxa"/>
            <w:gridSpan w:val="9"/>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82" w:type="dxa"/>
            <w:gridSpan w:val="7"/>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c>
        <w:tc>
          <w:tcPr>
            <w:tcW w:w="997" w:type="dxa"/>
            <w:gridSpan w:val="10"/>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694" w:type="dxa"/>
            <w:gridSpan w:val="8"/>
            <w:tcBorders>
              <w:top w:val="single" w:sz="4" w:space="0" w:color="auto"/>
              <w:left w:val="single" w:sz="4" w:space="0" w:color="auto"/>
              <w:bottom w:val="single" w:sz="4" w:space="0" w:color="auto"/>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618" w:type="dxa"/>
            <w:gridSpan w:val="3"/>
            <w:tcBorders>
              <w:top w:val="single" w:sz="4" w:space="0" w:color="auto"/>
              <w:left w:val="single" w:sz="4" w:space="0" w:color="auto"/>
              <w:bottom w:val="single" w:sz="4" w:space="0" w:color="auto"/>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902" w:type="dxa"/>
            <w:gridSpan w:val="5"/>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0" w:type="dxa"/>
            <w:gridSpan w:val="2"/>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1" w:type="dxa"/>
            <w:gridSpan w:val="3"/>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420" w:type="dxa"/>
            <w:gridSpan w:val="3"/>
            <w:tcBorders>
              <w:top w:val="single" w:sz="4" w:space="0" w:color="auto"/>
              <w:left w:val="single" w:sz="4" w:space="0" w:color="auto"/>
              <w:bottom w:val="single" w:sz="4" w:space="0" w:color="auto"/>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Обеспечение трудовой занятости граждан, осужденных к наказаниям, не связанным с лишением свободы</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Цель 6. Повышение доверия общества к правоохранительным органам</w:t>
            </w:r>
          </w:p>
        </w:tc>
      </w:tr>
      <w:tr w:rsidR="00C41E63" w:rsidRPr="00036415" w:rsidTr="00C41E63">
        <w:tc>
          <w:tcPr>
            <w:tcW w:w="14820" w:type="dxa"/>
            <w:gridSpan w:val="5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Задача 10. Формирование позитивного общественного мнения о правоохранительной системе и результатах ее деятельности, восстановление доверия общества к правоохранительным органам</w:t>
            </w:r>
          </w:p>
        </w:tc>
      </w:tr>
      <w:tr w:rsidR="00C41E63" w:rsidRPr="00036415" w:rsidTr="00C41E63">
        <w:trPr>
          <w:gridAfter w:val="1"/>
          <w:wAfter w:w="89" w:type="dxa"/>
        </w:trPr>
        <w:tc>
          <w:tcPr>
            <w:tcW w:w="818" w:type="dxa"/>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6.10.1.</w:t>
            </w: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Участие в проведении отчетов участковых уполномоченных полиции перед населением административных участков, коллективами организаций</w:t>
            </w:r>
          </w:p>
        </w:tc>
        <w:tc>
          <w:tcPr>
            <w:tcW w:w="120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2021-2025</w:t>
            </w:r>
          </w:p>
        </w:tc>
        <w:tc>
          <w:tcPr>
            <w:tcW w:w="2713" w:type="dxa"/>
            <w:gridSpan w:val="9"/>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ОМВД России по Пристенскому району, органы местного самоуправления</w:t>
            </w:r>
          </w:p>
        </w:tc>
        <w:tc>
          <w:tcPr>
            <w:tcW w:w="1420" w:type="dxa"/>
            <w:gridSpan w:val="12"/>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65" w:type="dxa"/>
            <w:gridSpan w:val="3"/>
            <w:tcBorders>
              <w:top w:val="single" w:sz="4" w:space="0" w:color="000000"/>
              <w:left w:val="single" w:sz="4" w:space="0" w:color="000000"/>
              <w:bottom w:val="single" w:sz="4" w:space="0" w:color="000000"/>
              <w:right w:val="single" w:sz="4" w:space="0" w:color="auto"/>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710"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86"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47"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Повышение доверия общества к органам власти Курской области, правоохранительным органам</w:t>
            </w:r>
          </w:p>
        </w:tc>
      </w:tr>
      <w:tr w:rsidR="00C41E63" w:rsidRPr="00036415" w:rsidTr="00C41E63">
        <w:trPr>
          <w:gridAfter w:val="1"/>
          <w:wAfter w:w="89" w:type="dxa"/>
          <w:trHeight w:val="116"/>
        </w:trPr>
        <w:tc>
          <w:tcPr>
            <w:tcW w:w="818" w:type="dxa"/>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Всего</w:t>
            </w:r>
          </w:p>
        </w:tc>
        <w:tc>
          <w:tcPr>
            <w:tcW w:w="120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713"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1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5" w:type="dxa"/>
            <w:gridSpan w:val="3"/>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710"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686"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447"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gridAfter w:val="1"/>
          <w:wAfter w:w="89" w:type="dxa"/>
        </w:trPr>
        <w:tc>
          <w:tcPr>
            <w:tcW w:w="818" w:type="dxa"/>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20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713"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1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5" w:type="dxa"/>
            <w:gridSpan w:val="3"/>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0"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686" w:type="dxa"/>
            <w:gridSpan w:val="7"/>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1" w:type="dxa"/>
            <w:gridSpan w:val="4"/>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1"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47"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gridAfter w:val="1"/>
          <w:wAfter w:w="89" w:type="dxa"/>
        </w:trPr>
        <w:tc>
          <w:tcPr>
            <w:tcW w:w="818" w:type="dxa"/>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местные бюджеты </w:t>
            </w:r>
          </w:p>
        </w:tc>
        <w:tc>
          <w:tcPr>
            <w:tcW w:w="120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713"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1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5" w:type="dxa"/>
            <w:gridSpan w:val="3"/>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710"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686"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1" w:type="dxa"/>
            <w:gridSpan w:val="4"/>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1"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447"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r w:rsidR="00C41E63" w:rsidRPr="00036415" w:rsidTr="00C41E63">
        <w:trPr>
          <w:gridAfter w:val="1"/>
          <w:wAfter w:w="89" w:type="dxa"/>
        </w:trPr>
        <w:tc>
          <w:tcPr>
            <w:tcW w:w="818" w:type="dxa"/>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420" w:type="dxa"/>
            <w:gridSpan w:val="4"/>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прочие источники</w:t>
            </w:r>
          </w:p>
        </w:tc>
        <w:tc>
          <w:tcPr>
            <w:tcW w:w="120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2713" w:type="dxa"/>
            <w:gridSpan w:val="9"/>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20" w:type="dxa"/>
            <w:gridSpan w:val="12"/>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65" w:type="dxa"/>
            <w:gridSpan w:val="3"/>
            <w:tcBorders>
              <w:top w:val="single" w:sz="4" w:space="0" w:color="000000"/>
              <w:left w:val="single" w:sz="4" w:space="0" w:color="000000"/>
              <w:bottom w:val="single" w:sz="4" w:space="0" w:color="000000"/>
              <w:right w:val="single" w:sz="4" w:space="0" w:color="auto"/>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710" w:type="dxa"/>
            <w:gridSpan w:val="6"/>
            <w:tcBorders>
              <w:top w:val="single" w:sz="4" w:space="0" w:color="000000"/>
              <w:left w:val="single" w:sz="4" w:space="0" w:color="auto"/>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686" w:type="dxa"/>
            <w:gridSpan w:val="7"/>
            <w:tcBorders>
              <w:top w:val="single" w:sz="4" w:space="0" w:color="000000"/>
              <w:left w:val="single" w:sz="4" w:space="0" w:color="000000"/>
              <w:bottom w:val="single" w:sz="4" w:space="0" w:color="000000"/>
              <w:right w:val="single" w:sz="4" w:space="0" w:color="000000"/>
            </w:tcBorders>
            <w:hideMark/>
          </w:tcPr>
          <w:p w:rsidR="00C41E63" w:rsidRPr="00036415" w:rsidRDefault="00C41E63"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c>
        <w:tc>
          <w:tcPr>
            <w:tcW w:w="851" w:type="dxa"/>
            <w:gridSpan w:val="4"/>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0"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851"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c>
          <w:tcPr>
            <w:tcW w:w="1447" w:type="dxa"/>
            <w:gridSpan w:val="3"/>
            <w:tcBorders>
              <w:top w:val="single" w:sz="4" w:space="0" w:color="000000"/>
              <w:left w:val="single" w:sz="4" w:space="0" w:color="000000"/>
              <w:bottom w:val="single" w:sz="4" w:space="0" w:color="000000"/>
              <w:right w:val="single" w:sz="4" w:space="0" w:color="000000"/>
            </w:tcBorders>
          </w:tcPr>
          <w:p w:rsidR="00C41E63" w:rsidRPr="00036415" w:rsidRDefault="00C41E63" w:rsidP="00036415">
            <w:pPr>
              <w:spacing w:after="0" w:line="240" w:lineRule="auto"/>
              <w:jc w:val="both"/>
              <w:rPr>
                <w:rFonts w:ascii="Times New Roman" w:hAnsi="Times New Roman" w:cs="Times New Roman"/>
                <w:sz w:val="28"/>
                <w:szCs w:val="28"/>
              </w:rPr>
            </w:pPr>
          </w:p>
        </w:tc>
      </w:tr>
    </w:tbl>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2904EE" w:rsidRDefault="002904EE" w:rsidP="002904EE">
      <w:pPr>
        <w:spacing w:after="0"/>
        <w:rPr>
          <w:rFonts w:ascii="Times New Roman" w:hAnsi="Times New Roman" w:cs="Times New Roman"/>
          <w:sz w:val="28"/>
          <w:szCs w:val="28"/>
        </w:rPr>
      </w:pP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lastRenderedPageBreak/>
        <w:t>АДМИНИСТРАЦИЯ</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НАГОЛЬНЕНСКОГО СЕЛЬСОВЕТА</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ПРИСТЕНСКОГО РАЙОНА  КУРСКОЙ ОБЛАСТИ</w:t>
      </w:r>
    </w:p>
    <w:p w:rsidR="00957F44" w:rsidRPr="002904EE" w:rsidRDefault="00957F44" w:rsidP="002904EE">
      <w:pPr>
        <w:spacing w:after="0"/>
        <w:jc w:val="center"/>
        <w:rPr>
          <w:rFonts w:ascii="Times New Roman" w:hAnsi="Times New Roman" w:cs="Times New Roman"/>
          <w:b/>
          <w:sz w:val="28"/>
          <w:szCs w:val="28"/>
        </w:rPr>
      </w:pP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ПОСТАНОВЛЕНИЕ</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от 10 ноября  2020 г.                                                                   № 59</w:t>
      </w:r>
    </w:p>
    <w:p w:rsidR="00957F44" w:rsidRPr="002904EE" w:rsidRDefault="00957F44" w:rsidP="002904EE">
      <w:pPr>
        <w:spacing w:after="0"/>
        <w:jc w:val="center"/>
        <w:rPr>
          <w:rFonts w:ascii="Times New Roman" w:hAnsi="Times New Roman" w:cs="Times New Roman"/>
          <w:b/>
          <w:sz w:val="28"/>
          <w:szCs w:val="28"/>
        </w:rPr>
      </w:pP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 xml:space="preserve">Об  утверждении </w:t>
      </w:r>
      <w:proofErr w:type="gramStart"/>
      <w:r w:rsidRPr="002904EE">
        <w:rPr>
          <w:rFonts w:ascii="Times New Roman" w:hAnsi="Times New Roman" w:cs="Times New Roman"/>
          <w:b/>
          <w:sz w:val="28"/>
          <w:szCs w:val="28"/>
        </w:rPr>
        <w:t>муниципальной</w:t>
      </w:r>
      <w:proofErr w:type="gramEnd"/>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программы «Развитие культуры  на территории</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муниципального образования «Нагольненский</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сельсовет» Пристенского района</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Курской области на 2021-2025 годы»</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roofErr w:type="gramStart"/>
      <w:r w:rsidRPr="00036415">
        <w:rPr>
          <w:rFonts w:ascii="Times New Roman" w:hAnsi="Times New Roman" w:cs="Times New Roman"/>
          <w:sz w:val="28"/>
          <w:szCs w:val="28"/>
        </w:rPr>
        <w:t>В соответствии со статьей 179  Бюджетного кодекса Российской Федерации, Федеральным законом от 24.09.2003 №131-ФЗ «Об общих принципах организации местного самоуправления в Российской Федерации»,  Законом РФ от 9 октября 1992 г. N 3612-I "Основы законодательства Российской Федерации о культуре" (с изменениями и дополнениями), Федеральным законом от 29.12.1994 г. №78-ФЗ «О библиотечном деле», руководствуясь Уставом муниципального образования «Нагольненский сельсовет» Пристенского района Курской</w:t>
      </w:r>
      <w:proofErr w:type="gramEnd"/>
      <w:r w:rsidRPr="00036415">
        <w:rPr>
          <w:rFonts w:ascii="Times New Roman" w:hAnsi="Times New Roman" w:cs="Times New Roman"/>
          <w:sz w:val="28"/>
          <w:szCs w:val="28"/>
        </w:rPr>
        <w:t xml:space="preserve"> области, в целях реализации стратегической роли культуры как духовно-нравственного основания развития личности и государственного единства российского общества</w:t>
      </w:r>
      <w:r w:rsidRPr="00036415">
        <w:rPr>
          <w:rFonts w:ascii="Times New Roman" w:hAnsi="Times New Roman" w:cs="Times New Roman"/>
          <w:color w:val="000000"/>
          <w:sz w:val="28"/>
          <w:szCs w:val="28"/>
        </w:rPr>
        <w:t>, Администрация Нагольненского сельсовета Пристенского района Курской области</w:t>
      </w:r>
      <w:r w:rsidRPr="00036415">
        <w:rPr>
          <w:rFonts w:ascii="Times New Roman" w:hAnsi="Times New Roman" w:cs="Times New Roman"/>
          <w:sz w:val="28"/>
          <w:szCs w:val="28"/>
        </w:rPr>
        <w:t xml:space="preserve">  ПОСТАНОВЛЯЕТ:</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spacing w:line="228" w:lineRule="auto"/>
        <w:ind w:firstLine="360"/>
        <w:jc w:val="both"/>
        <w:rPr>
          <w:rFonts w:ascii="Times New Roman" w:hAnsi="Times New Roman" w:cs="Times New Roman"/>
          <w:sz w:val="28"/>
          <w:szCs w:val="28"/>
        </w:rPr>
      </w:pPr>
      <w:r w:rsidRPr="00036415">
        <w:rPr>
          <w:rFonts w:ascii="Times New Roman" w:hAnsi="Times New Roman" w:cs="Times New Roman"/>
          <w:sz w:val="28"/>
          <w:szCs w:val="28"/>
        </w:rPr>
        <w:t>1.Утвердить муниципальную  целевую  программу «Развитие культуры на территории муниципального образования «Нагольненский  сельсовет» Пристенского района Курской области на 2021-2025 годы».</w:t>
      </w:r>
    </w:p>
    <w:p w:rsidR="00957F44" w:rsidRPr="00036415" w:rsidRDefault="00957F44" w:rsidP="00036415">
      <w:pPr>
        <w:spacing w:line="228" w:lineRule="auto"/>
        <w:ind w:firstLine="360"/>
        <w:jc w:val="both"/>
        <w:rPr>
          <w:rFonts w:ascii="Times New Roman" w:hAnsi="Times New Roman" w:cs="Times New Roman"/>
          <w:sz w:val="28"/>
          <w:szCs w:val="28"/>
        </w:rPr>
      </w:pPr>
      <w:r w:rsidRPr="00036415">
        <w:rPr>
          <w:rFonts w:ascii="Times New Roman" w:hAnsi="Times New Roman" w:cs="Times New Roman"/>
          <w:sz w:val="28"/>
          <w:szCs w:val="28"/>
        </w:rPr>
        <w:t>2.</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исполнением настоящего постановления оставляю за собой.</w:t>
      </w:r>
    </w:p>
    <w:p w:rsidR="00957F44" w:rsidRPr="00036415" w:rsidRDefault="00957F44" w:rsidP="002904EE">
      <w:pPr>
        <w:ind w:firstLine="360"/>
        <w:jc w:val="both"/>
        <w:rPr>
          <w:rFonts w:ascii="Times New Roman" w:hAnsi="Times New Roman" w:cs="Times New Roman"/>
          <w:sz w:val="28"/>
          <w:szCs w:val="28"/>
        </w:rPr>
      </w:pPr>
      <w:r w:rsidRPr="00036415">
        <w:rPr>
          <w:rFonts w:ascii="Times New Roman" w:hAnsi="Times New Roman" w:cs="Times New Roman"/>
          <w:sz w:val="28"/>
          <w:szCs w:val="28"/>
        </w:rPr>
        <w:t>3. Настоящее постановление вступает в</w:t>
      </w:r>
      <w:r w:rsidR="002904EE">
        <w:rPr>
          <w:rFonts w:ascii="Times New Roman" w:hAnsi="Times New Roman" w:cs="Times New Roman"/>
          <w:sz w:val="28"/>
          <w:szCs w:val="28"/>
        </w:rPr>
        <w:t xml:space="preserve"> силу со дня его обнародования.</w:t>
      </w:r>
    </w:p>
    <w:p w:rsidR="00957F44" w:rsidRPr="002904EE" w:rsidRDefault="00957F44" w:rsidP="002904EE">
      <w:pPr>
        <w:spacing w:after="0"/>
        <w:jc w:val="both"/>
        <w:rPr>
          <w:rFonts w:ascii="Times New Roman" w:hAnsi="Times New Roman" w:cs="Times New Roman"/>
          <w:b/>
          <w:sz w:val="28"/>
          <w:szCs w:val="28"/>
        </w:rPr>
      </w:pPr>
      <w:r w:rsidRPr="002904EE">
        <w:rPr>
          <w:rFonts w:ascii="Times New Roman" w:hAnsi="Times New Roman" w:cs="Times New Roman"/>
          <w:b/>
          <w:sz w:val="28"/>
          <w:szCs w:val="28"/>
        </w:rPr>
        <w:t xml:space="preserve">Глава  Нагольненского сельсовета    </w:t>
      </w:r>
    </w:p>
    <w:p w:rsidR="00957F44" w:rsidRPr="002904EE" w:rsidRDefault="00957F44" w:rsidP="002904EE">
      <w:pPr>
        <w:spacing w:after="0"/>
        <w:jc w:val="both"/>
        <w:rPr>
          <w:rFonts w:ascii="Times New Roman" w:hAnsi="Times New Roman" w:cs="Times New Roman"/>
          <w:b/>
          <w:sz w:val="28"/>
          <w:szCs w:val="28"/>
        </w:rPr>
      </w:pPr>
      <w:r w:rsidRPr="002904EE">
        <w:rPr>
          <w:rFonts w:ascii="Times New Roman" w:hAnsi="Times New Roman" w:cs="Times New Roman"/>
          <w:b/>
          <w:sz w:val="28"/>
          <w:szCs w:val="28"/>
        </w:rPr>
        <w:t>Пристенского района</w:t>
      </w:r>
    </w:p>
    <w:p w:rsidR="00957F44" w:rsidRPr="00036415" w:rsidRDefault="00957F44" w:rsidP="002904EE">
      <w:pPr>
        <w:spacing w:after="0"/>
        <w:jc w:val="both"/>
        <w:rPr>
          <w:rFonts w:ascii="Times New Roman" w:hAnsi="Times New Roman" w:cs="Times New Roman"/>
          <w:sz w:val="28"/>
          <w:szCs w:val="28"/>
        </w:rPr>
      </w:pPr>
      <w:r w:rsidRPr="002904EE">
        <w:rPr>
          <w:rFonts w:ascii="Times New Roman" w:hAnsi="Times New Roman" w:cs="Times New Roman"/>
          <w:b/>
          <w:sz w:val="28"/>
          <w:szCs w:val="28"/>
        </w:rPr>
        <w:t xml:space="preserve">Курской области:                                                               </w:t>
      </w:r>
      <w:r w:rsidRPr="00036415">
        <w:rPr>
          <w:rFonts w:ascii="Times New Roman" w:hAnsi="Times New Roman" w:cs="Times New Roman"/>
          <w:sz w:val="28"/>
          <w:szCs w:val="28"/>
        </w:rPr>
        <w:t>Г.А. Хмельницкий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w:t>
      </w:r>
    </w:p>
    <w:p w:rsidR="00957F44" w:rsidRPr="00036415" w:rsidRDefault="00957F44" w:rsidP="00036415">
      <w:pPr>
        <w:jc w:val="both"/>
        <w:rPr>
          <w:rFonts w:ascii="Times New Roman" w:hAnsi="Times New Roman" w:cs="Times New Roman"/>
          <w:sz w:val="28"/>
          <w:szCs w:val="28"/>
        </w:rPr>
      </w:pPr>
    </w:p>
    <w:p w:rsidR="00957F44" w:rsidRPr="00036415" w:rsidRDefault="00957F44" w:rsidP="002904EE">
      <w:pPr>
        <w:spacing w:after="0"/>
        <w:jc w:val="right"/>
        <w:rPr>
          <w:rFonts w:ascii="Times New Roman" w:hAnsi="Times New Roman" w:cs="Times New Roman"/>
          <w:sz w:val="28"/>
          <w:szCs w:val="28"/>
        </w:rPr>
      </w:pPr>
      <w:proofErr w:type="gramStart"/>
      <w:r w:rsidRPr="00036415">
        <w:rPr>
          <w:rFonts w:ascii="Times New Roman" w:hAnsi="Times New Roman" w:cs="Times New Roman"/>
          <w:sz w:val="28"/>
          <w:szCs w:val="28"/>
        </w:rPr>
        <w:lastRenderedPageBreak/>
        <w:t>Утверждена</w:t>
      </w:r>
      <w:proofErr w:type="gramEnd"/>
      <w:r w:rsidRPr="00036415">
        <w:rPr>
          <w:rFonts w:ascii="Times New Roman" w:hAnsi="Times New Roman" w:cs="Times New Roman"/>
          <w:sz w:val="28"/>
          <w:szCs w:val="28"/>
        </w:rPr>
        <w:t xml:space="preserve"> постановлением </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Администрации Нагольненского  сельсовета</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Пристенского района Курской области</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 59 от 10.11. 2020 г.</w:t>
      </w:r>
    </w:p>
    <w:p w:rsidR="00957F44" w:rsidRPr="00036415" w:rsidRDefault="00957F44" w:rsidP="00036415">
      <w:pPr>
        <w:jc w:val="both"/>
        <w:rPr>
          <w:rFonts w:ascii="Times New Roman" w:hAnsi="Times New Roman" w:cs="Times New Roman"/>
          <w:sz w:val="28"/>
          <w:szCs w:val="28"/>
        </w:rPr>
      </w:pPr>
    </w:p>
    <w:p w:rsidR="00957F44" w:rsidRPr="002904EE" w:rsidRDefault="00957F44" w:rsidP="002904EE">
      <w:pPr>
        <w:spacing w:after="0"/>
        <w:jc w:val="center"/>
        <w:rPr>
          <w:rFonts w:ascii="Times New Roman" w:hAnsi="Times New Roman" w:cs="Times New Roman"/>
          <w:b/>
          <w:sz w:val="28"/>
          <w:szCs w:val="28"/>
        </w:rPr>
      </w:pP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Муниципальная программа</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«Развитие культуры на территории муниципального образования «Нагольненский сельсовет» Пристенского района Курской области</w:t>
      </w: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на 2021-2025 годы»</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ПАСПОРТ</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Муниципальной программы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«Развитие культуры на территории муниципального образования «Нагольненский сельсовет» Пристенского района Курской области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на 2021-2025 годы</w:t>
      </w:r>
      <w:proofErr w:type="gramStart"/>
      <w:r w:rsidRPr="00036415">
        <w:rPr>
          <w:rFonts w:ascii="Times New Roman" w:hAnsi="Times New Roman" w:cs="Times New Roman"/>
          <w:sz w:val="28"/>
          <w:szCs w:val="28"/>
        </w:rPr>
        <w:t>»(</w:t>
      </w:r>
      <w:proofErr w:type="gramEnd"/>
      <w:r w:rsidRPr="00036415">
        <w:rPr>
          <w:rFonts w:ascii="Times New Roman" w:hAnsi="Times New Roman" w:cs="Times New Roman"/>
          <w:sz w:val="28"/>
          <w:szCs w:val="28"/>
        </w:rPr>
        <w:t xml:space="preserve"> далее –муниципальная программа)</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tbl>
      <w:tblPr>
        <w:tblW w:w="4965" w:type="pct"/>
        <w:jc w:val="center"/>
        <w:tblInd w:w="-26" w:type="dxa"/>
        <w:tblLayout w:type="fixed"/>
        <w:tblLook w:val="01E0" w:firstRow="1" w:lastRow="1" w:firstColumn="1" w:lastColumn="1" w:noHBand="0" w:noVBand="0"/>
      </w:tblPr>
      <w:tblGrid>
        <w:gridCol w:w="2871"/>
        <w:gridCol w:w="6755"/>
      </w:tblGrid>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Наименование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w:t>
            </w:r>
          </w:p>
          <w:p w:rsidR="00957F44" w:rsidRPr="00036415" w:rsidRDefault="00957F44" w:rsidP="00036415">
            <w:pPr>
              <w:spacing w:line="228" w:lineRule="auto"/>
              <w:jc w:val="both"/>
              <w:rPr>
                <w:rFonts w:ascii="Times New Roman" w:hAnsi="Times New Roman" w:cs="Times New Roman"/>
                <w:sz w:val="28"/>
                <w:szCs w:val="28"/>
              </w:rPr>
            </w:pPr>
            <w:r w:rsidRPr="00036415">
              <w:rPr>
                <w:rFonts w:ascii="Times New Roman" w:hAnsi="Times New Roman" w:cs="Times New Roman"/>
                <w:sz w:val="28"/>
                <w:szCs w:val="28"/>
              </w:rPr>
              <w:t>«Развитие культуры на территории муниципального образования «Нагольненский сельсовет» Пристенского района Курской области на 2021-2025 годы»</w:t>
            </w:r>
          </w:p>
          <w:p w:rsidR="00957F44" w:rsidRPr="00036415" w:rsidRDefault="00957F44" w:rsidP="00036415">
            <w:pPr>
              <w:jc w:val="both"/>
              <w:rPr>
                <w:rFonts w:ascii="Times New Roman" w:hAnsi="Times New Roman" w:cs="Times New Roman"/>
                <w:sz w:val="28"/>
                <w:szCs w:val="28"/>
              </w:rPr>
            </w:pPr>
          </w:p>
        </w:tc>
      </w:tr>
      <w:tr w:rsidR="00957F44" w:rsidRPr="00036415" w:rsidTr="00957F44">
        <w:trPr>
          <w:trHeight w:val="2322"/>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Основание для разработки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spacing w:line="216" w:lineRule="auto"/>
              <w:jc w:val="both"/>
              <w:rPr>
                <w:rFonts w:ascii="Times New Roman" w:hAnsi="Times New Roman" w:cs="Times New Roman"/>
                <w:sz w:val="28"/>
                <w:szCs w:val="28"/>
              </w:rPr>
            </w:pPr>
            <w:r w:rsidRPr="00036415">
              <w:rPr>
                <w:rFonts w:ascii="Times New Roman" w:hAnsi="Times New Roman" w:cs="Times New Roman"/>
                <w:sz w:val="28"/>
                <w:szCs w:val="28"/>
              </w:rPr>
              <w:t>Бюджетный кодекс Российской Федерации, Федеральный закон от 24.09.2003 №131-ФЗ «Об общих принципах организации местного самоуправления в Российской Федерации»,  Закон РФ от 9 октября 1992 г. N 3612-I "Основы законодательства Российской Федерации о культуре" (с изменениями и дополнениями),  Устав муниципального образования «Нагольненский сельсовет» Пристенского района Курской области</w:t>
            </w:r>
          </w:p>
        </w:tc>
      </w:tr>
      <w:tr w:rsidR="00957F44" w:rsidRPr="00036415" w:rsidTr="00957F44">
        <w:trPr>
          <w:trHeight w:val="637"/>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Муниципальный заказчик Программы </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Администрация  Нагольненского сельсовета Пристенского района Курской области</w:t>
            </w:r>
          </w:p>
        </w:tc>
      </w:tr>
      <w:tr w:rsidR="00957F44" w:rsidRPr="00036415" w:rsidTr="00957F44">
        <w:trPr>
          <w:trHeight w:val="647"/>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Разработчик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bCs/>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r>
      <w:tr w:rsidR="00957F44" w:rsidRPr="00036415" w:rsidTr="00957F44">
        <w:trPr>
          <w:trHeight w:val="932"/>
          <w:jc w:val="center"/>
        </w:trPr>
        <w:tc>
          <w:tcPr>
            <w:tcW w:w="2720"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Исполнители Программы</w:t>
            </w:r>
          </w:p>
        </w:tc>
        <w:tc>
          <w:tcPr>
            <w:tcW w:w="6400"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МКУК «Нагольненский СДК» Пристенского района Курской области;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МКУК «Луговской ЦСДК» Пристенского района Курской области;</w:t>
            </w:r>
          </w:p>
        </w:tc>
      </w:tr>
      <w:tr w:rsidR="00957F44" w:rsidRPr="00036415" w:rsidTr="00957F44">
        <w:trPr>
          <w:trHeight w:val="619"/>
          <w:jc w:val="center"/>
        </w:trPr>
        <w:tc>
          <w:tcPr>
            <w:tcW w:w="2720"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Соисполнители Программы</w:t>
            </w:r>
          </w:p>
        </w:tc>
        <w:tc>
          <w:tcPr>
            <w:tcW w:w="6400"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r>
      <w:tr w:rsidR="00957F44" w:rsidRPr="00036415" w:rsidTr="00957F44">
        <w:trPr>
          <w:trHeight w:val="821"/>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Подпрограммы муниципальной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Управление муниципальной программой и обеспечение  условий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w:t>
            </w:r>
          </w:p>
        </w:tc>
      </w:tr>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Программно-целевые инструменты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отсутствуют</w:t>
            </w:r>
          </w:p>
        </w:tc>
      </w:tr>
      <w:tr w:rsidR="00957F44" w:rsidRPr="00036415" w:rsidTr="00957F44">
        <w:trPr>
          <w:trHeight w:val="1223"/>
          <w:jc w:val="center"/>
        </w:trPr>
        <w:tc>
          <w:tcPr>
            <w:tcW w:w="2720" w:type="dxa"/>
            <w:tcBorders>
              <w:top w:val="single" w:sz="4" w:space="0" w:color="auto"/>
              <w:left w:val="single" w:sz="4" w:space="0" w:color="auto"/>
              <w:bottom w:val="nil"/>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Цель Программы</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tc>
        <w:tc>
          <w:tcPr>
            <w:tcW w:w="6400" w:type="dxa"/>
            <w:tcBorders>
              <w:top w:val="single" w:sz="4" w:space="0" w:color="auto"/>
              <w:left w:val="single" w:sz="4" w:space="0" w:color="auto"/>
              <w:bottom w:val="nil"/>
              <w:right w:val="single" w:sz="4" w:space="0" w:color="auto"/>
            </w:tcBorders>
            <w:tcMar>
              <w:top w:w="28" w:type="dxa"/>
              <w:left w:w="28" w:type="dxa"/>
              <w:bottom w:w="28" w:type="dxa"/>
              <w:right w:w="28" w:type="dxa"/>
            </w:tcMar>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-Развитие культурного потенциала муниципального образования «Нагольненский сельсовет» на основе совершенствования деятельности муниципальных учреждений культуры. </w:t>
            </w:r>
          </w:p>
        </w:tc>
      </w:tr>
      <w:tr w:rsidR="00957F44" w:rsidRPr="00036415" w:rsidTr="00957F44">
        <w:trPr>
          <w:trHeight w:val="2050"/>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Задачи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создание благоприятных экономических и правовых условий для эффективного функционирования 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-формирование деятельности культурного пространства и активизация творчества в культуре;</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-развитие учреждений культуры Нагольненского </w:t>
            </w:r>
            <w:r w:rsidRPr="00036415">
              <w:rPr>
                <w:rFonts w:ascii="Times New Roman" w:hAnsi="Times New Roman" w:cs="Times New Roman"/>
                <w:sz w:val="28"/>
                <w:szCs w:val="28"/>
              </w:rPr>
              <w:lastRenderedPageBreak/>
              <w:t xml:space="preserve">сельсовета в условиях реформы местного самоуправления; </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развитие новых форм деятельности в сфере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-сосредоточение бюджетных средств на приоритетных направлениях развития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-обеспечение деятельности муниципальных 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-укрепление и развитие материально-технической базы 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Сохранение культурного и исторического наследия.</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улучшения доступа граждан села к информации и знаниям.</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Сохранение и развитие творческого потенциала.</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Укрепление единого культурного пространства </w:t>
            </w:r>
            <w:proofErr w:type="gramStart"/>
            <w:r w:rsidRPr="00036415">
              <w:rPr>
                <w:rFonts w:ascii="Times New Roman" w:hAnsi="Times New Roman" w:cs="Times New Roman"/>
                <w:sz w:val="28"/>
                <w:szCs w:val="28"/>
              </w:rPr>
              <w:t>в</w:t>
            </w:r>
            <w:proofErr w:type="gramEnd"/>
            <w:r w:rsidRPr="00036415">
              <w:rPr>
                <w:rFonts w:ascii="Times New Roman" w:hAnsi="Times New Roman" w:cs="Times New Roman"/>
                <w:sz w:val="28"/>
                <w:szCs w:val="28"/>
              </w:rPr>
              <w:t xml:space="preserve"> сел</w:t>
            </w:r>
          </w:p>
        </w:tc>
      </w:tr>
      <w:tr w:rsidR="00957F44" w:rsidRPr="00036415" w:rsidTr="00957F44">
        <w:trPr>
          <w:trHeight w:val="2791"/>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spacing w:before="120" w:after="60"/>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Целевые индикаторы и показатели программы</w:t>
            </w:r>
          </w:p>
          <w:p w:rsidR="00957F44" w:rsidRPr="00036415" w:rsidRDefault="00957F44" w:rsidP="00036415">
            <w:pPr>
              <w:spacing w:before="120" w:after="60"/>
              <w:jc w:val="both"/>
              <w:rPr>
                <w:rFonts w:ascii="Times New Roman" w:hAnsi="Times New Roman" w:cs="Times New Roman"/>
                <w:sz w:val="28"/>
                <w:szCs w:val="28"/>
              </w:rPr>
            </w:pP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творческого досуга населения;</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-приобщение жителей к любительскому искусству и ремеслу, формирование  навыков творческого мышления и творческой деятельности, обеспечения свободы литературного, художественного, научного, технического и других видов творчества;</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создание условий для обеспечения возможности участия граждан в культурной жизни и пользования учреждениями культуры;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-сохранение  и развитие непрерывной системы дополнительного образования дете</w:t>
            </w:r>
            <w:proofErr w:type="gramStart"/>
            <w:r w:rsidRPr="00036415">
              <w:rPr>
                <w:rFonts w:ascii="Times New Roman" w:hAnsi="Times New Roman" w:cs="Times New Roman"/>
                <w:sz w:val="28"/>
                <w:szCs w:val="28"/>
              </w:rPr>
              <w:t>й(</w:t>
            </w:r>
            <w:proofErr w:type="gramEnd"/>
            <w:r w:rsidRPr="00036415">
              <w:rPr>
                <w:rFonts w:ascii="Times New Roman" w:hAnsi="Times New Roman" w:cs="Times New Roman"/>
                <w:sz w:val="28"/>
                <w:szCs w:val="28"/>
              </w:rPr>
              <w:t>музыкального, художественного)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проведение фестивалей, праздников, культурных акций;</w:t>
            </w:r>
          </w:p>
          <w:p w:rsidR="00957F44" w:rsidRPr="00036415" w:rsidRDefault="00957F44" w:rsidP="00036415">
            <w:pPr>
              <w:ind w:firstLine="318"/>
              <w:jc w:val="both"/>
              <w:rPr>
                <w:rFonts w:ascii="Times New Roman" w:hAnsi="Times New Roman" w:cs="Times New Roman"/>
                <w:sz w:val="28"/>
                <w:szCs w:val="28"/>
              </w:rPr>
            </w:pPr>
            <w:r w:rsidRPr="00036415">
              <w:rPr>
                <w:rFonts w:ascii="Times New Roman" w:hAnsi="Times New Roman" w:cs="Times New Roman"/>
                <w:sz w:val="28"/>
                <w:szCs w:val="28"/>
              </w:rPr>
              <w:t>-проведения конкурсов, семинаров и т.д</w:t>
            </w:r>
            <w:proofErr w:type="gramStart"/>
            <w:r w:rsidRPr="00036415">
              <w:rPr>
                <w:rFonts w:ascii="Times New Roman" w:hAnsi="Times New Roman" w:cs="Times New Roman"/>
                <w:sz w:val="28"/>
                <w:szCs w:val="28"/>
              </w:rPr>
              <w:t>..</w:t>
            </w:r>
            <w:proofErr w:type="gramEnd"/>
          </w:p>
          <w:p w:rsidR="00957F44" w:rsidRPr="00036415" w:rsidRDefault="00957F44" w:rsidP="00036415">
            <w:pPr>
              <w:ind w:firstLine="318"/>
              <w:jc w:val="both"/>
              <w:rPr>
                <w:rFonts w:ascii="Times New Roman" w:hAnsi="Times New Roman" w:cs="Times New Roman"/>
                <w:sz w:val="28"/>
                <w:szCs w:val="28"/>
              </w:rPr>
            </w:pPr>
          </w:p>
        </w:tc>
      </w:tr>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Сроки и этапы  реализации Программы</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sz w:val="28"/>
                <w:szCs w:val="28"/>
              </w:rPr>
              <w:t>2021– 2025 годы</w:t>
            </w:r>
            <w:r w:rsidRPr="00036415">
              <w:rPr>
                <w:rFonts w:ascii="Times New Roman" w:hAnsi="Times New Roman" w:cs="Times New Roman"/>
                <w:color w:val="000000"/>
                <w:sz w:val="28"/>
                <w:szCs w:val="28"/>
              </w:rPr>
              <w:t xml:space="preserve">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Муниципальная программа реализуется в один этап.</w:t>
            </w:r>
          </w:p>
        </w:tc>
      </w:tr>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Объемы и источники финансирования Программы</w:t>
            </w:r>
          </w:p>
          <w:p w:rsidR="00957F44" w:rsidRPr="00036415" w:rsidRDefault="00957F44" w:rsidP="00036415">
            <w:pPr>
              <w:jc w:val="both"/>
              <w:rPr>
                <w:rFonts w:ascii="Times New Roman" w:hAnsi="Times New Roman" w:cs="Times New Roman"/>
                <w:sz w:val="28"/>
                <w:szCs w:val="28"/>
              </w:rPr>
            </w:pP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Финансирование программных мероприятий осуществляется за счет средств бюджета Нагольненского сельсовета Пристенского района Курской области, предусмотренных Программой и утвержденных решением Собрания депутатов о местном бюджете на очередной финансовый год и плановый период.</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Объем средств местного  бюджета, необходимый</w:t>
            </w:r>
            <w:r w:rsidRPr="00036415">
              <w:rPr>
                <w:rFonts w:ascii="Times New Roman" w:hAnsi="Times New Roman" w:cs="Times New Roman"/>
                <w:sz w:val="28"/>
                <w:szCs w:val="28"/>
              </w:rPr>
              <w:br/>
              <w:t>для финансирования Программы, составляет</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3 539,835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В том числе</w:t>
            </w:r>
            <w:proofErr w:type="gramStart"/>
            <w:r w:rsidRPr="00036415">
              <w:rPr>
                <w:rFonts w:ascii="Times New Roman" w:hAnsi="Times New Roman" w:cs="Times New Roman"/>
                <w:sz w:val="28"/>
                <w:szCs w:val="28"/>
              </w:rPr>
              <w:t xml:space="preserve"> :</w:t>
            </w:r>
            <w:proofErr w:type="gramEnd"/>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2021  год –1 331, 835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2022 год – 600,0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2023 год – 508,0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2024 год - 550,0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2025 год - 550,0 тыс. рублей</w:t>
            </w:r>
          </w:p>
          <w:p w:rsidR="00957F44" w:rsidRPr="00036415" w:rsidRDefault="00957F44" w:rsidP="00036415">
            <w:pPr>
              <w:jc w:val="both"/>
              <w:rPr>
                <w:rFonts w:ascii="Times New Roman" w:hAnsi="Times New Roman" w:cs="Times New Roman"/>
                <w:color w:val="FF0000"/>
                <w:sz w:val="28"/>
                <w:szCs w:val="28"/>
              </w:rPr>
            </w:pPr>
          </w:p>
        </w:tc>
      </w:tr>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Основное мероприятие</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autoSpaceDE w:val="0"/>
              <w:snapToGrid w:val="0"/>
              <w:ind w:right="57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Обеспечение деятельности  и выполнение функций  учреждений культуры</w:t>
            </w:r>
          </w:p>
          <w:p w:rsidR="00957F44" w:rsidRPr="00036415" w:rsidRDefault="00957F44" w:rsidP="00036415">
            <w:pPr>
              <w:jc w:val="both"/>
              <w:rPr>
                <w:rFonts w:ascii="Times New Roman" w:hAnsi="Times New Roman" w:cs="Times New Roman"/>
                <w:sz w:val="28"/>
                <w:szCs w:val="28"/>
              </w:rPr>
            </w:pPr>
          </w:p>
        </w:tc>
      </w:tr>
      <w:tr w:rsidR="00957F44" w:rsidRPr="00036415" w:rsidTr="00957F44">
        <w:trPr>
          <w:trHeight w:val="144"/>
          <w:jc w:val="center"/>
        </w:trPr>
        <w:tc>
          <w:tcPr>
            <w:tcW w:w="2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Ожидаемые конечные</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результаты реализации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Программы </w:t>
            </w:r>
          </w:p>
        </w:tc>
        <w:tc>
          <w:tcPr>
            <w:tcW w:w="64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-расширение возможностей граждан в получении культурно-досуговых услуг;</w:t>
            </w:r>
          </w:p>
          <w:p w:rsidR="00957F44" w:rsidRPr="00036415" w:rsidRDefault="00957F44" w:rsidP="00036415">
            <w:pPr>
              <w:snapToGri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-проведение содержательного досуга и общения граждан, постоянного развития и совершенствования в основных направления культурно-досуговой деятельности и в соответствии с потребностями населения; </w:t>
            </w:r>
            <w:proofErr w:type="gramEnd"/>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и проведение культурно-досуговых мероприятий;</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патриотического, нравственного, эстетического воспитания детей и молодежи;</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и проведение мероприятий, направленных на нравственное, эстетическое, военно-патриотическое воспитание граждан;</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досуга различных групп населения: вечеров отдыха</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молодежных дискотек, игровых и познавательных программ и других праздников;</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сосредоточение финансовых ресурсов на решении приоритетных задач в области культуры муниципального образования</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-Сохранение исторического и культурного наследия села;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-формирование единого культурного пространства, создание условий для выравнивания доступа населения к культурным ценностям, информационным ресурсам и пользованию услугами учреждений культуры;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сохранения и развития культурного потенциала</w:t>
            </w:r>
          </w:p>
          <w:p w:rsidR="00957F44" w:rsidRPr="00036415" w:rsidRDefault="00957F44" w:rsidP="00036415">
            <w:pPr>
              <w:jc w:val="both"/>
              <w:rPr>
                <w:rFonts w:ascii="Times New Roman" w:hAnsi="Times New Roman" w:cs="Times New Roman"/>
                <w:sz w:val="28"/>
                <w:szCs w:val="28"/>
              </w:rPr>
            </w:pPr>
          </w:p>
        </w:tc>
      </w:tr>
    </w:tbl>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autoSpaceDE w:val="0"/>
        <w:spacing w:before="195" w:after="195" w:line="341" w:lineRule="atLeast"/>
        <w:jc w:val="both"/>
        <w:rPr>
          <w:rFonts w:ascii="Times New Roman" w:eastAsia="Arial" w:hAnsi="Times New Roman" w:cs="Times New Roman"/>
          <w:bCs/>
          <w:color w:val="292D24"/>
          <w:sz w:val="28"/>
          <w:szCs w:val="28"/>
        </w:rPr>
      </w:pPr>
      <w:r w:rsidRPr="00036415">
        <w:rPr>
          <w:rFonts w:ascii="Times New Roman" w:eastAsia="Arial CYR" w:hAnsi="Times New Roman" w:cs="Times New Roman"/>
          <w:bCs/>
          <w:color w:val="292D24"/>
          <w:sz w:val="28"/>
          <w:szCs w:val="28"/>
        </w:rPr>
        <w:lastRenderedPageBreak/>
        <w:t xml:space="preserve">Раздел </w:t>
      </w:r>
      <w:r w:rsidRPr="00036415">
        <w:rPr>
          <w:rFonts w:ascii="Times New Roman" w:eastAsia="Arial" w:hAnsi="Times New Roman" w:cs="Times New Roman"/>
          <w:bCs/>
          <w:color w:val="292D24"/>
          <w:sz w:val="28"/>
          <w:szCs w:val="28"/>
          <w:lang w:val="en-US"/>
        </w:rPr>
        <w:t>I</w:t>
      </w:r>
      <w:r w:rsidRPr="00036415">
        <w:rPr>
          <w:rFonts w:ascii="Times New Roman" w:eastAsia="Arial" w:hAnsi="Times New Roman" w:cs="Times New Roman"/>
          <w:bCs/>
          <w:color w:val="292D24"/>
          <w:sz w:val="28"/>
          <w:szCs w:val="28"/>
        </w:rPr>
        <w:t>.</w:t>
      </w:r>
    </w:p>
    <w:p w:rsidR="00957F44" w:rsidRPr="00036415" w:rsidRDefault="00957F44" w:rsidP="00036415">
      <w:pPr>
        <w:autoSpaceDE w:val="0"/>
        <w:spacing w:before="195" w:after="195" w:line="341" w:lineRule="atLeast"/>
        <w:jc w:val="both"/>
        <w:rPr>
          <w:rFonts w:ascii="Times New Roman" w:eastAsia="Arial CYR" w:hAnsi="Times New Roman" w:cs="Times New Roman"/>
          <w:bCs/>
          <w:color w:val="292D24"/>
          <w:sz w:val="28"/>
          <w:szCs w:val="28"/>
        </w:rPr>
      </w:pPr>
      <w:r w:rsidRPr="00036415">
        <w:rPr>
          <w:rFonts w:ascii="Times New Roman" w:eastAsia="Arial" w:hAnsi="Times New Roman" w:cs="Times New Roman"/>
          <w:bCs/>
          <w:color w:val="292D24"/>
          <w:sz w:val="28"/>
          <w:szCs w:val="28"/>
        </w:rPr>
        <w:t xml:space="preserve"> </w:t>
      </w:r>
      <w:r w:rsidRPr="00036415">
        <w:rPr>
          <w:rFonts w:ascii="Times New Roman" w:eastAsia="Arial CYR" w:hAnsi="Times New Roman" w:cs="Times New Roman"/>
          <w:bCs/>
          <w:color w:val="292D24"/>
          <w:sz w:val="28"/>
          <w:szCs w:val="28"/>
        </w:rPr>
        <w:t>Содержание проблемы и обоснование необходимости её решения подпрограммными методами</w:t>
      </w:r>
    </w:p>
    <w:p w:rsidR="00957F44" w:rsidRPr="00036415" w:rsidRDefault="00957F44" w:rsidP="00036415">
      <w:pPr>
        <w:autoSpaceDE w:val="0"/>
        <w:spacing w:before="195" w:after="195" w:line="341" w:lineRule="atLeast"/>
        <w:ind w:firstLine="673"/>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 xml:space="preserve"> Среди основных проблем современного общества </w:t>
      </w:r>
      <w:r w:rsidRPr="00036415">
        <w:rPr>
          <w:rFonts w:ascii="Times New Roman" w:eastAsia="Arial" w:hAnsi="Times New Roman" w:cs="Times New Roman"/>
          <w:color w:val="292D24"/>
          <w:sz w:val="28"/>
          <w:szCs w:val="28"/>
          <w:lang w:val="en-US"/>
        </w:rPr>
        <w:t> </w:t>
      </w:r>
      <w:r w:rsidRPr="00036415">
        <w:rPr>
          <w:rFonts w:ascii="Times New Roman" w:eastAsia="Arial CYR" w:hAnsi="Times New Roman" w:cs="Times New Roman"/>
          <w:color w:val="292D24"/>
          <w:sz w:val="28"/>
          <w:szCs w:val="28"/>
        </w:rPr>
        <w:t xml:space="preserve">важно выделить социальную разобщенность, безынициативность граждан, отсутствие устоявшихся ценностных ориентиров. В связи с этим разработанная Подпрограмма мероприятий предусматривает активное вовлечение населения муниципального образования </w:t>
      </w:r>
      <w:r w:rsidRPr="00036415">
        <w:rPr>
          <w:rFonts w:ascii="Times New Roman" w:eastAsia="Arial" w:hAnsi="Times New Roman" w:cs="Times New Roman"/>
          <w:color w:val="292D24"/>
          <w:sz w:val="28"/>
          <w:szCs w:val="28"/>
        </w:rPr>
        <w:t>«Нагольненский</w:t>
      </w:r>
      <w:r w:rsidRPr="00036415">
        <w:rPr>
          <w:rFonts w:ascii="Times New Roman" w:eastAsia="Arial CYR" w:hAnsi="Times New Roman" w:cs="Times New Roman"/>
          <w:color w:val="292D24"/>
          <w:sz w:val="28"/>
          <w:szCs w:val="28"/>
        </w:rPr>
        <w:t xml:space="preserve"> сельсовет</w:t>
      </w:r>
      <w:r w:rsidRPr="00036415">
        <w:rPr>
          <w:rFonts w:ascii="Times New Roman" w:eastAsia="Arial" w:hAnsi="Times New Roman" w:cs="Times New Roman"/>
          <w:color w:val="292D24"/>
          <w:sz w:val="28"/>
          <w:szCs w:val="28"/>
        </w:rPr>
        <w:t xml:space="preserve">» </w:t>
      </w:r>
      <w:r w:rsidRPr="00036415">
        <w:rPr>
          <w:rFonts w:ascii="Times New Roman" w:eastAsia="Arial CYR" w:hAnsi="Times New Roman" w:cs="Times New Roman"/>
          <w:color w:val="292D24"/>
          <w:sz w:val="28"/>
          <w:szCs w:val="28"/>
        </w:rPr>
        <w:t>в коллективы художественной самодеятельности и культурно-досуговые мероприятия, что, с одной стороны, способствует развитию творческого потенциала и организации досуга населения, а с другой стороны, служит средством продвижения общечеловеческих культурных ценностей.</w:t>
      </w:r>
    </w:p>
    <w:p w:rsidR="00957F44" w:rsidRPr="00036415" w:rsidRDefault="00957F44" w:rsidP="00036415">
      <w:pPr>
        <w:autoSpaceDE w:val="0"/>
        <w:spacing w:before="195" w:after="195" w:line="341" w:lineRule="atLeast"/>
        <w:ind w:firstLine="851"/>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Проблемой, определяющей необходимость разработки Программы, является потребность в духовно-нравственном воспитании и профилактика асоциальных явлений в обществе с помощью развития творческого потенциала и организации досуга населения, обеспечивающие консолидацию общества и укрепление государственности с использованием потенциала культуры.</w:t>
      </w:r>
    </w:p>
    <w:p w:rsidR="00957F44" w:rsidRPr="00036415" w:rsidRDefault="00957F44" w:rsidP="00036415">
      <w:pPr>
        <w:autoSpaceDE w:val="0"/>
        <w:spacing w:line="341" w:lineRule="atLeast"/>
        <w:ind w:firstLine="851"/>
        <w:jc w:val="both"/>
        <w:rPr>
          <w:rFonts w:ascii="Times New Roman" w:eastAsia="Arial" w:hAnsi="Times New Roman" w:cs="Times New Roman"/>
          <w:color w:val="292D24"/>
          <w:sz w:val="28"/>
          <w:szCs w:val="28"/>
        </w:rPr>
      </w:pPr>
      <w:r w:rsidRPr="00036415">
        <w:rPr>
          <w:rFonts w:ascii="Times New Roman" w:eastAsia="Arial CYR" w:hAnsi="Times New Roman" w:cs="Times New Roman"/>
          <w:color w:val="292D24"/>
          <w:sz w:val="28"/>
          <w:szCs w:val="28"/>
        </w:rPr>
        <w:t xml:space="preserve">Право граждан на качественное удовлетворение культурно - информационных потребностей должно подкрепляться соответствующим финансовым обеспечением, поэтому реализация Программы позволит оптимизировать расходование бюджетных средств, сосредоточит материальные, финансовые и кадровые ресурсы на приоритетных направлениях развития культуры муниципального образования </w:t>
      </w:r>
      <w:r w:rsidRPr="00036415">
        <w:rPr>
          <w:rFonts w:ascii="Times New Roman" w:eastAsia="Arial" w:hAnsi="Times New Roman" w:cs="Times New Roman"/>
          <w:color w:val="292D24"/>
          <w:sz w:val="28"/>
          <w:szCs w:val="28"/>
        </w:rPr>
        <w:t>«</w:t>
      </w:r>
      <w:r w:rsidRPr="00036415">
        <w:rPr>
          <w:rFonts w:ascii="Times New Roman" w:eastAsia="Arial CYR" w:hAnsi="Times New Roman" w:cs="Times New Roman"/>
          <w:color w:val="292D24"/>
          <w:sz w:val="28"/>
          <w:szCs w:val="28"/>
        </w:rPr>
        <w:t>Нагольненский сельсовет</w:t>
      </w:r>
      <w:r w:rsidRPr="00036415">
        <w:rPr>
          <w:rFonts w:ascii="Times New Roman" w:eastAsia="Arial" w:hAnsi="Times New Roman" w:cs="Times New Roman"/>
          <w:color w:val="292D24"/>
          <w:sz w:val="28"/>
          <w:szCs w:val="28"/>
        </w:rPr>
        <w:t>».</w:t>
      </w:r>
    </w:p>
    <w:p w:rsidR="00957F44" w:rsidRPr="00036415" w:rsidRDefault="00957F44" w:rsidP="00036415">
      <w:pPr>
        <w:autoSpaceDE w:val="0"/>
        <w:ind w:firstLine="851"/>
        <w:jc w:val="both"/>
        <w:rPr>
          <w:rFonts w:ascii="Times New Roman" w:eastAsia="Arial" w:hAnsi="Times New Roman" w:cs="Times New Roman"/>
          <w:color w:val="292D24"/>
          <w:sz w:val="28"/>
          <w:szCs w:val="28"/>
        </w:rPr>
      </w:pPr>
      <w:r w:rsidRPr="00036415">
        <w:rPr>
          <w:rFonts w:ascii="Times New Roman" w:eastAsia="Arial CYR" w:hAnsi="Times New Roman" w:cs="Times New Roman"/>
          <w:color w:val="292D24"/>
          <w:sz w:val="28"/>
          <w:szCs w:val="28"/>
        </w:rPr>
        <w:t>Муниципальная программа</w:t>
      </w:r>
      <w:r w:rsidRPr="00036415">
        <w:rPr>
          <w:rFonts w:ascii="Times New Roman" w:eastAsia="Arial" w:hAnsi="Times New Roman" w:cs="Times New Roman"/>
          <w:color w:val="292D24"/>
          <w:sz w:val="28"/>
          <w:szCs w:val="28"/>
        </w:rPr>
        <w:t xml:space="preserve"> Нагольненского сельсовета Пристенского района Курской области </w:t>
      </w:r>
      <w:r w:rsidRPr="00036415">
        <w:rPr>
          <w:rFonts w:ascii="Times New Roman" w:hAnsi="Times New Roman" w:cs="Times New Roman"/>
          <w:sz w:val="28"/>
          <w:szCs w:val="28"/>
        </w:rPr>
        <w:t>«Развитие культуры на территории муниципального образования «Нагольненский сельсовет» Пристенского района Курской области на 2021-2025 годы»</w:t>
      </w:r>
      <w:r w:rsidRPr="00036415">
        <w:rPr>
          <w:rFonts w:ascii="Times New Roman" w:eastAsia="Arial" w:hAnsi="Times New Roman" w:cs="Times New Roman"/>
          <w:color w:val="000000"/>
          <w:sz w:val="28"/>
          <w:szCs w:val="28"/>
        </w:rPr>
        <w:t xml:space="preserve"> </w:t>
      </w:r>
      <w:r w:rsidRPr="00036415">
        <w:rPr>
          <w:rFonts w:ascii="Times New Roman" w:eastAsia="Arial CYR" w:hAnsi="Times New Roman" w:cs="Times New Roman"/>
          <w:color w:val="000000"/>
          <w:sz w:val="28"/>
          <w:szCs w:val="28"/>
        </w:rPr>
        <w:t>является одним из основных программных документов, определяющих обеспечение деятельности муниципальных учреждений культуры Нагольненского сельсовета, направленной на сохранение и развитие культурных традиций.</w:t>
      </w:r>
    </w:p>
    <w:p w:rsidR="00957F44" w:rsidRPr="00036415" w:rsidRDefault="00957F44" w:rsidP="00036415">
      <w:pPr>
        <w:autoSpaceDE w:val="0"/>
        <w:ind w:firstLine="851"/>
        <w:jc w:val="both"/>
        <w:rPr>
          <w:rFonts w:ascii="Times New Roman" w:eastAsia="Arial" w:hAnsi="Times New Roman" w:cs="Times New Roman"/>
          <w:color w:val="292D24"/>
          <w:sz w:val="28"/>
          <w:szCs w:val="28"/>
        </w:rPr>
      </w:pPr>
      <w:r w:rsidRPr="00036415">
        <w:rPr>
          <w:rFonts w:ascii="Times New Roman" w:eastAsia="Arial CYR" w:hAnsi="Times New Roman" w:cs="Times New Roman"/>
          <w:color w:val="292D24"/>
          <w:sz w:val="28"/>
          <w:szCs w:val="28"/>
        </w:rPr>
        <w:t>Сложность и разносторонность задач улучшения качества жизни за счет духовного, творческого развития личности, обеспечения качественных, разнообразных и доступных населению услуг учреждениями культуры, обуславливают необходимость решения данных проблем программно – целевым методом.</w:t>
      </w:r>
    </w:p>
    <w:p w:rsidR="00957F44" w:rsidRPr="00036415" w:rsidRDefault="00957F44" w:rsidP="00036415">
      <w:pPr>
        <w:autoSpaceDE w:val="0"/>
        <w:spacing w:before="195" w:after="195" w:line="341" w:lineRule="atLeast"/>
        <w:ind w:firstLine="851"/>
        <w:jc w:val="both"/>
        <w:rPr>
          <w:rFonts w:ascii="Times New Roman" w:eastAsia="Arial CYR" w:hAnsi="Times New Roman" w:cs="Times New Roman"/>
          <w:bCs/>
          <w:color w:val="292D24"/>
          <w:sz w:val="28"/>
          <w:szCs w:val="28"/>
        </w:rPr>
      </w:pPr>
      <w:r w:rsidRPr="00036415">
        <w:rPr>
          <w:rFonts w:ascii="Times New Roman" w:eastAsia="Arial CYR" w:hAnsi="Times New Roman" w:cs="Times New Roman"/>
          <w:bCs/>
          <w:color w:val="292D24"/>
          <w:sz w:val="28"/>
          <w:szCs w:val="28"/>
        </w:rPr>
        <w:lastRenderedPageBreak/>
        <w:t xml:space="preserve">Раздел </w:t>
      </w:r>
      <w:r w:rsidRPr="00036415">
        <w:rPr>
          <w:rFonts w:ascii="Times New Roman" w:eastAsia="Arial" w:hAnsi="Times New Roman" w:cs="Times New Roman"/>
          <w:bCs/>
          <w:color w:val="292D24"/>
          <w:sz w:val="28"/>
          <w:szCs w:val="28"/>
          <w:lang w:val="en-US"/>
        </w:rPr>
        <w:t>II</w:t>
      </w:r>
      <w:r w:rsidRPr="00036415">
        <w:rPr>
          <w:rFonts w:ascii="Times New Roman" w:eastAsia="Arial" w:hAnsi="Times New Roman" w:cs="Times New Roman"/>
          <w:bCs/>
          <w:color w:val="292D24"/>
          <w:sz w:val="28"/>
          <w:szCs w:val="28"/>
        </w:rPr>
        <w:t xml:space="preserve">. </w:t>
      </w:r>
      <w:r w:rsidRPr="00036415">
        <w:rPr>
          <w:rFonts w:ascii="Times New Roman" w:eastAsia="Arial CYR" w:hAnsi="Times New Roman" w:cs="Times New Roman"/>
          <w:bCs/>
          <w:color w:val="292D24"/>
          <w:sz w:val="28"/>
          <w:szCs w:val="28"/>
        </w:rPr>
        <w:t>Основные цели, задачи, сроки реализации муниципальной Программы. Целевые индикаторы и показатели.</w:t>
      </w:r>
    </w:p>
    <w:p w:rsidR="00957F44" w:rsidRPr="00036415" w:rsidRDefault="00957F44" w:rsidP="00036415">
      <w:pPr>
        <w:autoSpaceDE w:val="0"/>
        <w:ind w:firstLine="709"/>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Основными целями настоящей Программы являются:</w:t>
      </w:r>
    </w:p>
    <w:p w:rsidR="00957F44" w:rsidRPr="00036415" w:rsidRDefault="00957F44" w:rsidP="00036415">
      <w:pPr>
        <w:autoSpaceDE w:val="0"/>
        <w:ind w:firstLine="709"/>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создание условий для обеспечения широкого (на основе равенства возможностей) участия жителей муниципального образования в культурном процессе и доступа всех категорий населения к отечественному культурному наследию и культурным ценностям;</w:t>
      </w:r>
    </w:p>
    <w:p w:rsidR="00957F44" w:rsidRPr="00036415" w:rsidRDefault="00957F44" w:rsidP="00036415">
      <w:pPr>
        <w:autoSpaceDE w:val="0"/>
        <w:ind w:firstLine="709"/>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сохранение и развитие культурного потенциала муниципального образования;</w:t>
      </w:r>
    </w:p>
    <w:p w:rsidR="00957F44" w:rsidRPr="00036415" w:rsidRDefault="00957F44" w:rsidP="00036415">
      <w:pPr>
        <w:autoSpaceDE w:val="0"/>
        <w:ind w:firstLine="709"/>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повышение социальной роли культуры в укреплении институтов гражданского общества, влияние на формирование общественного сознания и общественной системы ценностей посредством эффективного использования потенциала муниципального образования;</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сохранение и последующее формирование культурной самобытности</w:t>
      </w:r>
      <w:r w:rsidRPr="00036415">
        <w:rPr>
          <w:rFonts w:ascii="Times New Roman" w:eastAsia="Arial" w:hAnsi="Times New Roman" w:cs="Times New Roman"/>
          <w:color w:val="000000"/>
          <w:sz w:val="28"/>
          <w:szCs w:val="28"/>
        </w:rPr>
        <w:t xml:space="preserve"> </w:t>
      </w:r>
      <w:r w:rsidRPr="00036415">
        <w:rPr>
          <w:rFonts w:ascii="Times New Roman" w:eastAsia="Arial CYR" w:hAnsi="Times New Roman" w:cs="Times New Roman"/>
          <w:color w:val="000000"/>
          <w:sz w:val="28"/>
          <w:szCs w:val="28"/>
        </w:rPr>
        <w:t>муниципального образования.</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Для достижения намеченных целей в рамках настоящей Программы предполагается решение следующих задач:</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создание благоприятных экономических и правовых условий для эффективного функционирования учреждений культуры;</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формирование деятельного культурного пространства и активизация творчества в культуре;</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развитие учреждений культуры Нагольненского сельсовета в условиях реформы местного самоуправления;</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w:hAnsi="Times New Roman" w:cs="Times New Roman"/>
          <w:bCs/>
          <w:color w:val="000000"/>
          <w:sz w:val="28"/>
          <w:szCs w:val="28"/>
        </w:rPr>
        <w:t xml:space="preserve"> </w:t>
      </w:r>
      <w:r w:rsidRPr="00036415">
        <w:rPr>
          <w:rFonts w:ascii="Times New Roman" w:eastAsia="Arial CYR" w:hAnsi="Times New Roman" w:cs="Times New Roman"/>
          <w:color w:val="000000"/>
          <w:sz w:val="28"/>
          <w:szCs w:val="28"/>
        </w:rPr>
        <w:t>развитие новых форм деятельности в сфере культуры;</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сосредоточение бюджетных средств на приоритетных направлениях развития культуры;</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обеспечение деятельности муниципальных учреждений культуры;</w:t>
      </w:r>
    </w:p>
    <w:p w:rsidR="00957F44" w:rsidRPr="00036415" w:rsidRDefault="00957F44" w:rsidP="00036415">
      <w:pPr>
        <w:autoSpaceDE w:val="0"/>
        <w:ind w:firstLine="709"/>
        <w:jc w:val="both"/>
        <w:rPr>
          <w:rFonts w:ascii="Times New Roman" w:eastAsia="Arial CYR" w:hAnsi="Times New Roman" w:cs="Times New Roman"/>
          <w:color w:val="000000"/>
          <w:sz w:val="28"/>
          <w:szCs w:val="28"/>
        </w:rPr>
      </w:pPr>
      <w:r w:rsidRPr="00036415">
        <w:rPr>
          <w:rFonts w:ascii="Times New Roman" w:eastAsia="Arial CYR" w:hAnsi="Times New Roman" w:cs="Times New Roman"/>
          <w:color w:val="000000"/>
          <w:sz w:val="28"/>
          <w:szCs w:val="28"/>
        </w:rPr>
        <w:t>укрепление и развитие материально – технической базы учреждений культуры;</w:t>
      </w:r>
    </w:p>
    <w:p w:rsidR="00957F44" w:rsidRPr="00036415" w:rsidRDefault="00957F44" w:rsidP="00036415">
      <w:pPr>
        <w:autoSpaceDE w:val="0"/>
        <w:ind w:firstLine="709"/>
        <w:jc w:val="both"/>
        <w:rPr>
          <w:rFonts w:ascii="Times New Roman" w:eastAsia="Arial CYR" w:hAnsi="Times New Roman" w:cs="Times New Roman"/>
          <w:color w:val="292D24"/>
          <w:sz w:val="28"/>
          <w:szCs w:val="28"/>
        </w:rPr>
      </w:pPr>
      <w:r w:rsidRPr="00036415">
        <w:rPr>
          <w:rFonts w:ascii="Times New Roman" w:eastAsia="Arial" w:hAnsi="Times New Roman" w:cs="Times New Roman"/>
          <w:color w:val="292D24"/>
          <w:sz w:val="28"/>
          <w:szCs w:val="28"/>
        </w:rPr>
        <w:lastRenderedPageBreak/>
        <w:t xml:space="preserve"> </w:t>
      </w:r>
      <w:r w:rsidRPr="00036415">
        <w:rPr>
          <w:rFonts w:ascii="Times New Roman" w:eastAsia="Arial CYR" w:hAnsi="Times New Roman" w:cs="Times New Roman"/>
          <w:color w:val="292D24"/>
          <w:sz w:val="28"/>
          <w:szCs w:val="28"/>
        </w:rPr>
        <w:t>активизация работы по привлечению к чтению, повышению образовательного, интеллектуального, нравственного уровня всех слоев населения муниципального образования.</w:t>
      </w:r>
    </w:p>
    <w:p w:rsidR="00957F44" w:rsidRPr="00036415" w:rsidRDefault="00957F44" w:rsidP="00036415">
      <w:pPr>
        <w:autoSpaceDE w:val="0"/>
        <w:ind w:firstLine="851"/>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Срок реализации Программы 2021-2025годы.</w:t>
      </w:r>
    </w:p>
    <w:p w:rsidR="00957F44" w:rsidRPr="00036415" w:rsidRDefault="00957F44" w:rsidP="00036415">
      <w:pPr>
        <w:autoSpaceDE w:val="0"/>
        <w:ind w:firstLine="851"/>
        <w:jc w:val="both"/>
        <w:rPr>
          <w:rFonts w:ascii="Times New Roman" w:eastAsia="Arial CYR" w:hAnsi="Times New Roman" w:cs="Times New Roman"/>
          <w:color w:val="292D24"/>
          <w:sz w:val="28"/>
          <w:szCs w:val="28"/>
        </w:rPr>
      </w:pPr>
      <w:r w:rsidRPr="00036415">
        <w:rPr>
          <w:rFonts w:ascii="Times New Roman" w:eastAsia="Arial CYR" w:hAnsi="Times New Roman" w:cs="Times New Roman"/>
          <w:color w:val="292D24"/>
          <w:sz w:val="28"/>
          <w:szCs w:val="28"/>
        </w:rPr>
        <w:t>Целевые индикаторы и показатели Программы приведены в приложении № 1.</w:t>
      </w:r>
    </w:p>
    <w:p w:rsidR="00957F44" w:rsidRPr="00036415" w:rsidRDefault="00957F44" w:rsidP="00036415">
      <w:pPr>
        <w:autoSpaceDE w:val="0"/>
        <w:spacing w:before="195" w:after="195" w:line="341" w:lineRule="atLeast"/>
        <w:ind w:firstLine="851"/>
        <w:jc w:val="both"/>
        <w:rPr>
          <w:rFonts w:ascii="Times New Roman" w:eastAsia="Arial CYR" w:hAnsi="Times New Roman" w:cs="Times New Roman"/>
          <w:bCs/>
          <w:color w:val="292D24"/>
          <w:sz w:val="28"/>
          <w:szCs w:val="28"/>
        </w:rPr>
      </w:pPr>
      <w:r w:rsidRPr="00036415">
        <w:rPr>
          <w:rFonts w:ascii="Times New Roman" w:eastAsia="Arial CYR" w:hAnsi="Times New Roman" w:cs="Times New Roman"/>
          <w:bCs/>
          <w:color w:val="292D24"/>
          <w:sz w:val="28"/>
          <w:szCs w:val="28"/>
        </w:rPr>
        <w:t xml:space="preserve">Раздел </w:t>
      </w:r>
      <w:r w:rsidRPr="00036415">
        <w:rPr>
          <w:rFonts w:ascii="Times New Roman" w:eastAsia="Arial" w:hAnsi="Times New Roman" w:cs="Times New Roman"/>
          <w:bCs/>
          <w:color w:val="292D24"/>
          <w:sz w:val="28"/>
          <w:szCs w:val="28"/>
          <w:lang w:val="en-US"/>
        </w:rPr>
        <w:t>III</w:t>
      </w:r>
      <w:r w:rsidRPr="00036415">
        <w:rPr>
          <w:rFonts w:ascii="Times New Roman" w:eastAsia="Arial" w:hAnsi="Times New Roman" w:cs="Times New Roman"/>
          <w:bCs/>
          <w:color w:val="292D24"/>
          <w:sz w:val="28"/>
          <w:szCs w:val="28"/>
        </w:rPr>
        <w:t xml:space="preserve">. </w:t>
      </w:r>
      <w:r w:rsidRPr="00036415">
        <w:rPr>
          <w:rFonts w:ascii="Times New Roman" w:eastAsia="Arial CYR" w:hAnsi="Times New Roman" w:cs="Times New Roman"/>
          <w:bCs/>
          <w:color w:val="292D24"/>
          <w:sz w:val="28"/>
          <w:szCs w:val="28"/>
        </w:rPr>
        <w:t>Система программных мероприятий и ресурсное обеспечение Программы</w:t>
      </w:r>
    </w:p>
    <w:p w:rsidR="00957F44" w:rsidRPr="00036415" w:rsidRDefault="00957F44" w:rsidP="00036415">
      <w:pPr>
        <w:autoSpaceDE w:val="0"/>
        <w:spacing w:before="195" w:after="195" w:line="341" w:lineRule="atLeast"/>
        <w:ind w:firstLine="851"/>
        <w:jc w:val="both"/>
        <w:rPr>
          <w:rFonts w:ascii="Times New Roman" w:eastAsia="Arial CYR" w:hAnsi="Times New Roman" w:cs="Times New Roman"/>
          <w:bCs/>
          <w:color w:val="292D24"/>
          <w:sz w:val="28"/>
          <w:szCs w:val="28"/>
        </w:rPr>
      </w:pPr>
      <w:r w:rsidRPr="00036415">
        <w:rPr>
          <w:rFonts w:ascii="Times New Roman" w:eastAsia="Verdana" w:hAnsi="Times New Roman" w:cs="Times New Roman"/>
          <w:color w:val="292D24"/>
          <w:sz w:val="28"/>
          <w:szCs w:val="28"/>
        </w:rPr>
        <w:t>Система программных мероприятий, в т.ч. ее ресурсное обеспечение, с разбивкой по годам, источникам и направлениям финансирования приведена в таблице N 1.</w:t>
      </w:r>
    </w:p>
    <w:p w:rsidR="00957F44" w:rsidRPr="00036415" w:rsidRDefault="00957F44" w:rsidP="00036415">
      <w:pPr>
        <w:autoSpaceDE w:val="0"/>
        <w:spacing w:before="195" w:after="195" w:line="341" w:lineRule="atLeast"/>
        <w:jc w:val="both"/>
        <w:rPr>
          <w:rFonts w:ascii="Times New Roman" w:eastAsia="Arial CYR" w:hAnsi="Times New Roman" w:cs="Times New Roman"/>
          <w:color w:val="000000"/>
          <w:sz w:val="28"/>
          <w:szCs w:val="28"/>
        </w:rPr>
      </w:pPr>
      <w:r w:rsidRPr="00036415">
        <w:rPr>
          <w:rFonts w:ascii="Times New Roman" w:eastAsia="Arial" w:hAnsi="Times New Roman" w:cs="Times New Roman"/>
          <w:color w:val="292D24"/>
          <w:sz w:val="28"/>
          <w:szCs w:val="28"/>
        </w:rPr>
        <w:t xml:space="preserve"> </w:t>
      </w:r>
      <w:r w:rsidRPr="00036415">
        <w:rPr>
          <w:rFonts w:ascii="Times New Roman" w:eastAsia="Arial CYR" w:hAnsi="Times New Roman" w:cs="Times New Roman"/>
          <w:color w:val="292D24"/>
          <w:sz w:val="28"/>
          <w:szCs w:val="28"/>
        </w:rPr>
        <w:t>Ресурсное обеспечение Программы составляют средства местного бюджета, предусмотренные на финансирование мероприятий муниципальной программы</w:t>
      </w:r>
      <w:r w:rsidRPr="00036415">
        <w:rPr>
          <w:rFonts w:ascii="Times New Roman" w:eastAsia="Arial" w:hAnsi="Times New Roman" w:cs="Times New Roman"/>
          <w:color w:val="292D24"/>
          <w:sz w:val="28"/>
          <w:szCs w:val="28"/>
        </w:rPr>
        <w:t xml:space="preserve"> Нагольненского сельсовета Пристенского района Курской области </w:t>
      </w:r>
      <w:r w:rsidRPr="00036415">
        <w:rPr>
          <w:rFonts w:ascii="Times New Roman" w:eastAsia="Arial" w:hAnsi="Times New Roman" w:cs="Times New Roman"/>
          <w:color w:val="000000"/>
          <w:sz w:val="28"/>
          <w:szCs w:val="28"/>
        </w:rPr>
        <w:t xml:space="preserve">« </w:t>
      </w:r>
      <w:r w:rsidRPr="00036415">
        <w:rPr>
          <w:rFonts w:ascii="Times New Roman" w:eastAsia="Arial CYR" w:hAnsi="Times New Roman" w:cs="Times New Roman"/>
          <w:color w:val="000000"/>
          <w:sz w:val="28"/>
          <w:szCs w:val="28"/>
        </w:rPr>
        <w:t>Развитие культуры»</w:t>
      </w:r>
    </w:p>
    <w:p w:rsidR="00957F44" w:rsidRPr="00036415" w:rsidRDefault="00957F44" w:rsidP="00036415">
      <w:pPr>
        <w:autoSpaceDE w:val="0"/>
        <w:spacing w:before="195" w:after="195"/>
        <w:jc w:val="both"/>
        <w:rPr>
          <w:rFonts w:ascii="Times New Roman" w:eastAsia="Arial CYR" w:hAnsi="Times New Roman" w:cs="Times New Roman"/>
          <w:bCs/>
          <w:color w:val="000000"/>
          <w:sz w:val="28"/>
          <w:szCs w:val="28"/>
        </w:rPr>
      </w:pPr>
      <w:r w:rsidRPr="00036415">
        <w:rPr>
          <w:rFonts w:ascii="Times New Roman" w:eastAsia="Arial CYR" w:hAnsi="Times New Roman" w:cs="Times New Roman"/>
          <w:bCs/>
          <w:color w:val="000000"/>
          <w:sz w:val="28"/>
          <w:szCs w:val="28"/>
        </w:rPr>
        <w:t>Подпрограмма</w:t>
      </w:r>
    </w:p>
    <w:p w:rsidR="00957F44" w:rsidRPr="00036415" w:rsidRDefault="00957F44" w:rsidP="00036415">
      <w:pPr>
        <w:autoSpaceDE w:val="0"/>
        <w:spacing w:before="195" w:after="195" w:line="341" w:lineRule="atLeast"/>
        <w:ind w:firstLine="851"/>
        <w:jc w:val="both"/>
        <w:rPr>
          <w:rFonts w:ascii="Times New Roman" w:eastAsia="Arial" w:hAnsi="Times New Roman" w:cs="Times New Roman"/>
          <w:bCs/>
          <w:color w:val="000000"/>
          <w:sz w:val="28"/>
          <w:szCs w:val="28"/>
        </w:rPr>
      </w:pPr>
      <w:r w:rsidRPr="00036415">
        <w:rPr>
          <w:rFonts w:ascii="Times New Roman" w:hAnsi="Times New Roman" w:cs="Times New Roman"/>
          <w:sz w:val="28"/>
          <w:szCs w:val="28"/>
        </w:rPr>
        <w:t>Управление муниципальной программой и обеспечение  условий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w:t>
      </w:r>
      <w:r w:rsidRPr="00036415">
        <w:rPr>
          <w:rFonts w:ascii="Times New Roman" w:eastAsia="Arial" w:hAnsi="Times New Roman" w:cs="Times New Roman"/>
          <w:bCs/>
          <w:color w:val="292D24"/>
          <w:sz w:val="28"/>
          <w:szCs w:val="28"/>
        </w:rPr>
        <w:t xml:space="preserve"> </w:t>
      </w:r>
    </w:p>
    <w:p w:rsidR="00957F44" w:rsidRPr="00036415" w:rsidRDefault="00957F44" w:rsidP="00036415">
      <w:pPr>
        <w:autoSpaceDE w:val="0"/>
        <w:spacing w:before="195" w:after="195"/>
        <w:jc w:val="both"/>
        <w:rPr>
          <w:rFonts w:ascii="Times New Roman" w:eastAsia="Arial CYR" w:hAnsi="Times New Roman" w:cs="Times New Roman"/>
          <w:bCs/>
          <w:color w:val="292D24"/>
          <w:sz w:val="28"/>
          <w:szCs w:val="28"/>
        </w:rPr>
      </w:pPr>
      <w:r w:rsidRPr="00036415">
        <w:rPr>
          <w:rFonts w:ascii="Times New Roman" w:eastAsia="Arial CYR" w:hAnsi="Times New Roman" w:cs="Times New Roman"/>
          <w:bCs/>
          <w:color w:val="292D24"/>
          <w:sz w:val="28"/>
          <w:szCs w:val="28"/>
        </w:rPr>
        <w:t>Паспорт</w:t>
      </w:r>
    </w:p>
    <w:p w:rsidR="00957F44" w:rsidRPr="00036415" w:rsidRDefault="00957F44" w:rsidP="00036415">
      <w:pPr>
        <w:autoSpaceDE w:val="0"/>
        <w:spacing w:before="195" w:after="195" w:line="341" w:lineRule="atLeast"/>
        <w:ind w:firstLine="851"/>
        <w:jc w:val="both"/>
        <w:rPr>
          <w:rFonts w:ascii="Times New Roman" w:eastAsia="Arial" w:hAnsi="Times New Roman" w:cs="Times New Roman"/>
          <w:bCs/>
          <w:color w:val="000000"/>
          <w:sz w:val="28"/>
          <w:szCs w:val="28"/>
        </w:rPr>
      </w:pPr>
      <w:r w:rsidRPr="00036415">
        <w:rPr>
          <w:rFonts w:ascii="Times New Roman" w:eastAsia="Arial CYR" w:hAnsi="Times New Roman" w:cs="Times New Roman"/>
          <w:bCs/>
          <w:color w:val="292D24"/>
          <w:sz w:val="28"/>
          <w:szCs w:val="28"/>
        </w:rPr>
        <w:t>подпрограммы</w:t>
      </w:r>
      <w:r w:rsidRPr="00036415">
        <w:rPr>
          <w:rFonts w:ascii="Times New Roman" w:hAnsi="Times New Roman" w:cs="Times New Roman"/>
          <w:bCs/>
          <w:color w:val="292D24"/>
          <w:sz w:val="28"/>
          <w:szCs w:val="28"/>
        </w:rPr>
        <w:t xml:space="preserve"> </w:t>
      </w:r>
      <w:r w:rsidRPr="00036415">
        <w:rPr>
          <w:rFonts w:ascii="Times New Roman" w:eastAsia="Arial" w:hAnsi="Times New Roman" w:cs="Times New Roman"/>
          <w:bCs/>
          <w:color w:val="292D24"/>
          <w:sz w:val="28"/>
          <w:szCs w:val="28"/>
        </w:rPr>
        <w:t>«</w:t>
      </w:r>
      <w:r w:rsidRPr="00036415">
        <w:rPr>
          <w:rFonts w:ascii="Times New Roman" w:hAnsi="Times New Roman" w:cs="Times New Roman"/>
          <w:sz w:val="28"/>
          <w:szCs w:val="28"/>
        </w:rPr>
        <w:t>Управление муниципальной программой и обеспечение  условий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w:t>
      </w:r>
      <w:r w:rsidRPr="00036415">
        <w:rPr>
          <w:rFonts w:ascii="Times New Roman" w:eastAsia="Arial" w:hAnsi="Times New Roman" w:cs="Times New Roman"/>
          <w:bCs/>
          <w:color w:val="292D24"/>
          <w:sz w:val="28"/>
          <w:szCs w:val="28"/>
        </w:rPr>
        <w:t xml:space="preserve"> </w:t>
      </w:r>
    </w:p>
    <w:p w:rsidR="00957F44" w:rsidRPr="00036415" w:rsidRDefault="00957F44" w:rsidP="00036415">
      <w:pPr>
        <w:jc w:val="both"/>
        <w:rPr>
          <w:rFonts w:ascii="Times New Roman" w:eastAsia="Verdana" w:hAnsi="Times New Roman" w:cs="Times New Roman"/>
          <w:color w:val="292D24"/>
          <w:sz w:val="28"/>
          <w:szCs w:val="28"/>
        </w:rPr>
      </w:pPr>
    </w:p>
    <w:p w:rsidR="00957F44" w:rsidRPr="00036415" w:rsidRDefault="00957F44" w:rsidP="00036415">
      <w:pPr>
        <w:jc w:val="both"/>
        <w:rPr>
          <w:rFonts w:ascii="Times New Roman" w:eastAsia="Verdana" w:hAnsi="Times New Roman" w:cs="Times New Roman"/>
          <w:color w:val="292D24"/>
          <w:sz w:val="28"/>
          <w:szCs w:val="28"/>
        </w:rPr>
      </w:pPr>
    </w:p>
    <w:tbl>
      <w:tblPr>
        <w:tblW w:w="9447" w:type="dxa"/>
        <w:tblInd w:w="137" w:type="dxa"/>
        <w:tblLayout w:type="fixed"/>
        <w:tblLook w:val="0000" w:firstRow="0" w:lastRow="0" w:firstColumn="0" w:lastColumn="0" w:noHBand="0" w:noVBand="0"/>
      </w:tblPr>
      <w:tblGrid>
        <w:gridCol w:w="2648"/>
        <w:gridCol w:w="236"/>
        <w:gridCol w:w="6563"/>
      </w:tblGrid>
      <w:tr w:rsidR="00957F44" w:rsidRPr="00036415" w:rsidTr="00957F44">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Ответственный исполнитель программы</w:t>
            </w: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napToGri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1.Муниципальное казенное учреждение культуры «Луговской Центральный сельский Дом Культуры» Нагольненского сельсовета Пристенского района Курской области (далее – МКУК «Луговской ЦСДК»</w:t>
            </w:r>
            <w:proofErr w:type="gramEnd"/>
          </w:p>
          <w:p w:rsidR="00957F44" w:rsidRPr="00036415" w:rsidRDefault="00957F44" w:rsidP="00036415">
            <w:pPr>
              <w:snapToGri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lastRenderedPageBreak/>
              <w:t>2.Муниципальное казенное учреждение культуры «Нагольненский сельский Дом культуры» Нагольненского сельсовета Пристенского района Курской области (далее – МКУК «Нагольненский СДК»</w:t>
            </w:r>
            <w:proofErr w:type="gramEnd"/>
          </w:p>
        </w:tc>
      </w:tr>
      <w:tr w:rsidR="00957F44" w:rsidRPr="00036415" w:rsidTr="00957F44">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autoSpaceDE w:val="0"/>
              <w:snapToGrid w:val="0"/>
              <w:ind w:right="-205"/>
              <w:jc w:val="both"/>
              <w:rPr>
                <w:rFonts w:ascii="Times New Roman" w:hAnsi="Times New Roman" w:cs="Times New Roman"/>
                <w:sz w:val="28"/>
                <w:szCs w:val="28"/>
              </w:rPr>
            </w:pPr>
            <w:r w:rsidRPr="00036415">
              <w:rPr>
                <w:rFonts w:ascii="Times New Roman" w:hAnsi="Times New Roman" w:cs="Times New Roman"/>
                <w:sz w:val="28"/>
                <w:szCs w:val="28"/>
              </w:rPr>
              <w:lastRenderedPageBreak/>
              <w:t>Соисполнители Программы</w:t>
            </w: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отсутствуют</w:t>
            </w:r>
          </w:p>
        </w:tc>
      </w:tr>
      <w:tr w:rsidR="00957F44" w:rsidRPr="00036415" w:rsidTr="00957F44">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Участники Программы</w:t>
            </w: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отсутствуют</w:t>
            </w:r>
          </w:p>
        </w:tc>
      </w:tr>
      <w:tr w:rsidR="00957F44" w:rsidRPr="00036415" w:rsidTr="00957F44">
        <w:trPr>
          <w:trHeight w:val="510"/>
        </w:trPr>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shd w:val="clear" w:color="auto" w:fill="FFFFFF"/>
              <w:autoSpaceDE w:val="0"/>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Программно-целевые </w:t>
            </w:r>
          </w:p>
          <w:p w:rsidR="00957F44" w:rsidRPr="00036415" w:rsidRDefault="00957F44" w:rsidP="00036415">
            <w:pPr>
              <w:shd w:val="clear" w:color="auto" w:fill="FFFFFF"/>
              <w:autoSpaceDE w:val="0"/>
              <w:jc w:val="both"/>
              <w:rPr>
                <w:rFonts w:ascii="Times New Roman" w:hAnsi="Times New Roman" w:cs="Times New Roman"/>
                <w:sz w:val="28"/>
                <w:szCs w:val="28"/>
              </w:rPr>
            </w:pPr>
            <w:r w:rsidRPr="00036415">
              <w:rPr>
                <w:rFonts w:ascii="Times New Roman" w:hAnsi="Times New Roman" w:cs="Times New Roman"/>
                <w:sz w:val="28"/>
                <w:szCs w:val="28"/>
              </w:rPr>
              <w:t>инструменты программы</w:t>
            </w: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hd w:val="clear" w:color="auto" w:fill="FFFFFF"/>
              <w:autoSpaceDE w:val="0"/>
              <w:snapToGrid w:val="0"/>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отсутствуют</w:t>
            </w:r>
          </w:p>
          <w:p w:rsidR="00957F44" w:rsidRPr="00036415" w:rsidRDefault="00957F44" w:rsidP="00036415">
            <w:pPr>
              <w:autoSpaceDE w:val="0"/>
              <w:jc w:val="both"/>
              <w:rPr>
                <w:rFonts w:ascii="Times New Roman" w:hAnsi="Times New Roman" w:cs="Times New Roman"/>
                <w:sz w:val="28"/>
                <w:szCs w:val="28"/>
              </w:rPr>
            </w:pPr>
          </w:p>
        </w:tc>
      </w:tr>
      <w:tr w:rsidR="00957F44" w:rsidRPr="00036415" w:rsidTr="00957F44">
        <w:trPr>
          <w:trHeight w:val="45"/>
        </w:trPr>
        <w:tc>
          <w:tcPr>
            <w:tcW w:w="2884" w:type="dxa"/>
            <w:gridSpan w:val="2"/>
            <w:tcBorders>
              <w:top w:val="single" w:sz="4" w:space="0" w:color="auto"/>
              <w:left w:val="single" w:sz="4" w:space="0" w:color="auto"/>
              <w:right w:val="single" w:sz="4" w:space="0" w:color="auto"/>
            </w:tcBorders>
          </w:tcPr>
          <w:p w:rsidR="00957F44" w:rsidRPr="00036415" w:rsidRDefault="00957F44" w:rsidP="00036415">
            <w:pPr>
              <w:shd w:val="clear" w:color="auto" w:fill="FFFFFF"/>
              <w:autoSpaceDE w:val="0"/>
              <w:jc w:val="both"/>
              <w:rPr>
                <w:rFonts w:ascii="Times New Roman" w:hAnsi="Times New Roman" w:cs="Times New Roman"/>
                <w:sz w:val="28"/>
                <w:szCs w:val="28"/>
              </w:rPr>
            </w:pPr>
          </w:p>
        </w:tc>
        <w:tc>
          <w:tcPr>
            <w:tcW w:w="6563" w:type="dxa"/>
            <w:tcBorders>
              <w:top w:val="single" w:sz="4" w:space="0" w:color="auto"/>
              <w:left w:val="single" w:sz="4" w:space="0" w:color="auto"/>
              <w:right w:val="single" w:sz="4" w:space="0" w:color="auto"/>
            </w:tcBorders>
          </w:tcPr>
          <w:p w:rsidR="00957F44" w:rsidRPr="00036415" w:rsidRDefault="00957F44" w:rsidP="00036415">
            <w:pPr>
              <w:autoSpaceDE w:val="0"/>
              <w:jc w:val="both"/>
              <w:rPr>
                <w:rFonts w:ascii="Times New Roman" w:hAnsi="Times New Roman" w:cs="Times New Roman"/>
                <w:color w:val="000000"/>
                <w:sz w:val="28"/>
                <w:szCs w:val="28"/>
              </w:rPr>
            </w:pPr>
          </w:p>
        </w:tc>
      </w:tr>
      <w:tr w:rsidR="00957F44" w:rsidRPr="00036415" w:rsidTr="00957F44">
        <w:tc>
          <w:tcPr>
            <w:tcW w:w="2884" w:type="dxa"/>
            <w:gridSpan w:val="2"/>
            <w:tcBorders>
              <w:left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Цели Подпрограммы</w:t>
            </w:r>
          </w:p>
        </w:tc>
        <w:tc>
          <w:tcPr>
            <w:tcW w:w="6563" w:type="dxa"/>
            <w:tcBorders>
              <w:left w:val="single" w:sz="4" w:space="0" w:color="auto"/>
              <w:right w:val="single" w:sz="4" w:space="0" w:color="auto"/>
            </w:tcBorders>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-Развитие культурного потенциала муниципального образования «Нагольненский сельсовет» на основе совершенствования деятельности муниципальных учреждений культуры.</w:t>
            </w:r>
          </w:p>
          <w:p w:rsidR="00957F44" w:rsidRPr="00036415" w:rsidRDefault="00957F44" w:rsidP="00036415">
            <w:pPr>
              <w:snapToGrid w:val="0"/>
              <w:jc w:val="both"/>
              <w:rPr>
                <w:rFonts w:ascii="Times New Roman" w:hAnsi="Times New Roman" w:cs="Times New Roman"/>
                <w:sz w:val="28"/>
                <w:szCs w:val="28"/>
              </w:rPr>
            </w:pPr>
          </w:p>
        </w:tc>
      </w:tr>
      <w:tr w:rsidR="00957F44" w:rsidRPr="00036415" w:rsidTr="00957F44">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t>Задачи Подпрограммы</w:t>
            </w: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создание благоприятных экономических и правовых условий для эффективного функционирования 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-формирование деятельности культурного пространства и активизация творчества в культуре;</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-развитие учреждений культуры Нагольненского сельсовета в условиях реформы местного самоуправления; </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развитие новых форм деятельности в сфере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-сосредоточение бюджетных средств на приоритетных направлениях развития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xml:space="preserve">-обеспечение деятельности муниципальных </w:t>
            </w:r>
            <w:r w:rsidRPr="00036415">
              <w:rPr>
                <w:rFonts w:ascii="Times New Roman" w:hAnsi="Times New Roman" w:cs="Times New Roman"/>
                <w:sz w:val="28"/>
                <w:szCs w:val="28"/>
              </w:rPr>
              <w:lastRenderedPageBreak/>
              <w:t>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-укрепление и развитие материально-технической базы учреждений культуры;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Сохранение культурного и исторического наследия.</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улучшения доступа граждан села к информации и знаниям.</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Сохранение и развитие творческого потенциала.</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Укрепление единого культурного пространства в селе.</w:t>
            </w:r>
          </w:p>
        </w:tc>
      </w:tr>
      <w:tr w:rsidR="00957F44" w:rsidRPr="00036415" w:rsidTr="00957F44">
        <w:trPr>
          <w:trHeight w:val="3915"/>
        </w:trPr>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r w:rsidRPr="00036415">
              <w:rPr>
                <w:rFonts w:cs="Times New Roman"/>
                <w:sz w:val="28"/>
                <w:szCs w:val="28"/>
                <w:lang w:val="ru-RU"/>
              </w:rPr>
              <w:lastRenderedPageBreak/>
              <w:t>Целевые индикаторы и показатели  Подпрограммы</w:t>
            </w: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творческого досуга населения;</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-приобщение  жителей к любительскому искусству и ремеслу, формирование  навыков творческого мышления и творческой деятельности, обеспечение  свободы литературного, художественного, научного, технического и других видов творчества;</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создание условий для обеспечения возможности участия граждан в культурной жизни и пользования учреждениями культуры;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-сохранение  и развитие  непрерывной системы дополнительного образования дете</w:t>
            </w:r>
            <w:proofErr w:type="gramStart"/>
            <w:r w:rsidRPr="00036415">
              <w:rPr>
                <w:rFonts w:ascii="Times New Roman" w:hAnsi="Times New Roman" w:cs="Times New Roman"/>
                <w:sz w:val="28"/>
                <w:szCs w:val="28"/>
              </w:rPr>
              <w:t>й(</w:t>
            </w:r>
            <w:proofErr w:type="gramEnd"/>
            <w:r w:rsidRPr="00036415">
              <w:rPr>
                <w:rFonts w:ascii="Times New Roman" w:hAnsi="Times New Roman" w:cs="Times New Roman"/>
                <w:sz w:val="28"/>
                <w:szCs w:val="28"/>
              </w:rPr>
              <w:t>музыкального, художественного)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проведение  фестивалей, праздников, культурных акций;</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-проведения конкурсов, семинаров и т.д.</w:t>
            </w:r>
          </w:p>
        </w:tc>
      </w:tr>
      <w:tr w:rsidR="00957F44" w:rsidRPr="00036415" w:rsidTr="00957F44">
        <w:trPr>
          <w:trHeight w:val="3585"/>
        </w:trPr>
        <w:tc>
          <w:tcPr>
            <w:tcW w:w="2884" w:type="dxa"/>
            <w:gridSpan w:val="2"/>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r w:rsidRPr="00036415">
              <w:rPr>
                <w:rFonts w:cs="Times New Roman"/>
                <w:color w:val="000000"/>
                <w:sz w:val="28"/>
                <w:szCs w:val="28"/>
              </w:rPr>
              <w:t>Объемы бюджетных ассигнований подпрограммы</w:t>
            </w: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pStyle w:val="TableContents"/>
              <w:snapToGrid w:val="0"/>
              <w:jc w:val="both"/>
              <w:rPr>
                <w:rFonts w:cs="Times New Roman"/>
                <w:sz w:val="28"/>
                <w:szCs w:val="28"/>
                <w:lang w:val="ru-RU"/>
              </w:rPr>
            </w:pPr>
          </w:p>
        </w:tc>
        <w:tc>
          <w:tcPr>
            <w:tcW w:w="6563"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napToGrid w:val="0"/>
              <w:jc w:val="both"/>
              <w:rPr>
                <w:rFonts w:ascii="Times New Roman" w:hAnsi="Times New Roman" w:cs="Times New Roman"/>
                <w:sz w:val="28"/>
                <w:szCs w:val="28"/>
              </w:rPr>
            </w:pP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Финансирование программных мероприятий предусматривается за счет средства бюджета муниципального образования «Нагольненский сельсовет» Пристенского района Курской области  (дале</w:t>
            </w:r>
            <w:proofErr w:type="gramStart"/>
            <w:r w:rsidRPr="00036415">
              <w:rPr>
                <w:rFonts w:ascii="Times New Roman" w:hAnsi="Times New Roman" w:cs="Times New Roman"/>
                <w:sz w:val="28"/>
                <w:szCs w:val="28"/>
              </w:rPr>
              <w:t>е-</w:t>
            </w:r>
            <w:proofErr w:type="gramEnd"/>
            <w:r w:rsidRPr="00036415">
              <w:rPr>
                <w:rFonts w:ascii="Times New Roman" w:hAnsi="Times New Roman" w:cs="Times New Roman"/>
                <w:sz w:val="28"/>
                <w:szCs w:val="28"/>
              </w:rPr>
              <w:t xml:space="preserve"> бюджет муниципального образования)</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Объем средств местного  бюджета, необходимый</w:t>
            </w:r>
            <w:r w:rsidRPr="00036415">
              <w:rPr>
                <w:rFonts w:ascii="Times New Roman" w:hAnsi="Times New Roman" w:cs="Times New Roman"/>
                <w:sz w:val="28"/>
                <w:szCs w:val="28"/>
              </w:rPr>
              <w:br/>
              <w:t>для финансирования Программы, составляет</w:t>
            </w:r>
          </w:p>
          <w:p w:rsidR="00957F44" w:rsidRPr="00036415" w:rsidRDefault="00957F44" w:rsidP="00036415">
            <w:pPr>
              <w:jc w:val="both"/>
              <w:rPr>
                <w:rFonts w:ascii="Times New Roman" w:hAnsi="Times New Roman" w:cs="Times New Roman"/>
                <w:sz w:val="28"/>
                <w:szCs w:val="28"/>
              </w:rPr>
            </w:pPr>
          </w:p>
        </w:tc>
      </w:tr>
      <w:tr w:rsidR="00957F44" w:rsidRPr="00036415" w:rsidTr="00957F44">
        <w:trPr>
          <w:trHeight w:val="6480"/>
        </w:trPr>
        <w:tc>
          <w:tcPr>
            <w:tcW w:w="2648"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pStyle w:val="TableContents"/>
              <w:snapToGrid w:val="0"/>
              <w:jc w:val="both"/>
              <w:rPr>
                <w:rFonts w:cs="Times New Roman"/>
                <w:sz w:val="28"/>
                <w:szCs w:val="28"/>
                <w:lang w:val="ru-RU"/>
              </w:rPr>
            </w:pPr>
          </w:p>
          <w:p w:rsidR="00957F44" w:rsidRPr="00036415" w:rsidRDefault="00957F44" w:rsidP="00036415">
            <w:pPr>
              <w:shd w:val="clear" w:color="auto" w:fill="FFFFFF"/>
              <w:autoSpaceDE w:val="0"/>
              <w:snapToGrid w:val="0"/>
              <w:jc w:val="both"/>
              <w:rPr>
                <w:rFonts w:ascii="Times New Roman" w:hAnsi="Times New Roman" w:cs="Times New Roman"/>
                <w:sz w:val="28"/>
                <w:szCs w:val="28"/>
              </w:rPr>
            </w:pPr>
            <w:r w:rsidRPr="00036415">
              <w:rPr>
                <w:rFonts w:ascii="Times New Roman" w:hAnsi="Times New Roman" w:cs="Times New Roman"/>
                <w:sz w:val="28"/>
                <w:szCs w:val="28"/>
              </w:rPr>
              <w:t>Ожидаемые результаты реализации подпрограммы</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Ожидаемые конечные</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pStyle w:val="TableContents"/>
              <w:snapToGrid w:val="0"/>
              <w:jc w:val="both"/>
              <w:rPr>
                <w:rFonts w:cs="Times New Roman"/>
                <w:sz w:val="28"/>
                <w:szCs w:val="28"/>
                <w:lang w:val="ru-RU"/>
              </w:rPr>
            </w:pPr>
          </w:p>
        </w:tc>
        <w:tc>
          <w:tcPr>
            <w:tcW w:w="236" w:type="dxa"/>
            <w:tcBorders>
              <w:top w:val="single" w:sz="4" w:space="0" w:color="auto"/>
              <w:left w:val="single" w:sz="4" w:space="0" w:color="auto"/>
              <w:bottom w:val="single" w:sz="4" w:space="0" w:color="auto"/>
            </w:tcBorders>
          </w:tcPr>
          <w:p w:rsidR="00957F44" w:rsidRPr="00036415" w:rsidRDefault="00957F44" w:rsidP="00036415">
            <w:pPr>
              <w:pStyle w:val="TableContents"/>
              <w:snapToGrid w:val="0"/>
              <w:jc w:val="both"/>
              <w:rPr>
                <w:rFonts w:cs="Times New Roman"/>
                <w:sz w:val="28"/>
                <w:szCs w:val="28"/>
                <w:lang w:val="ru-RU"/>
              </w:rPr>
            </w:pPr>
          </w:p>
        </w:tc>
        <w:tc>
          <w:tcPr>
            <w:tcW w:w="6563" w:type="dxa"/>
            <w:tcBorders>
              <w:top w:val="single" w:sz="4" w:space="0" w:color="auto"/>
              <w:bottom w:val="single" w:sz="4" w:space="0" w:color="auto"/>
              <w:right w:val="single" w:sz="4" w:space="0" w:color="auto"/>
            </w:tcBorders>
          </w:tcPr>
          <w:p w:rsidR="00957F44" w:rsidRPr="00036415" w:rsidRDefault="00957F44" w:rsidP="00036415">
            <w:pPr>
              <w:pStyle w:val="TableContents"/>
              <w:jc w:val="both"/>
              <w:rPr>
                <w:rFonts w:cs="Times New Roman"/>
                <w:sz w:val="28"/>
                <w:szCs w:val="28"/>
              </w:rPr>
            </w:pP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расширение возможностей граждан в получении культурно-досуговых услуг;</w:t>
            </w:r>
          </w:p>
          <w:p w:rsidR="00957F44" w:rsidRPr="00036415" w:rsidRDefault="00957F44" w:rsidP="00036415">
            <w:pPr>
              <w:snapToGrid w:val="0"/>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-проведение содержательного досуга и общения граждан, постоянного развития и совершенствования в основных направления культурно-досуговой деятельности и в соответствии с потребностями населения; </w:t>
            </w:r>
            <w:proofErr w:type="gramEnd"/>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и проведение культурно-досуговых мероприятий;</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патриотического, нравственного, эстетического воспитания детей и молодежи;</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и проведение мероприятий, направленных на нравственное, эстетическое, военно-патриотическое воспитание граждан;</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-организация досуга различных групп населения: вечеров отдыха</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молодежных дискотек, игровых и познавательных программ и других праздников;</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t>- сосредоточение финансовых ресурсов на решении приоритетных задач в области культуры муниципального образования</w:t>
            </w:r>
          </w:p>
          <w:p w:rsidR="00957F44" w:rsidRPr="00036415" w:rsidRDefault="00957F44" w:rsidP="00036415">
            <w:pPr>
              <w:snapToGrid w:val="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-Сохранение исторического и культурного наследия села;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-формирование единого культурного пространства, создание условий для выравнивания доступа населения к культурным ценностям, информационным ресурсам и пользованию услугами учреждений культуры;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сохранения и развития культурного потенциала</w:t>
            </w:r>
          </w:p>
          <w:p w:rsidR="00957F44" w:rsidRPr="00036415" w:rsidRDefault="00957F44" w:rsidP="00036415">
            <w:pPr>
              <w:jc w:val="both"/>
              <w:rPr>
                <w:rFonts w:ascii="Times New Roman" w:hAnsi="Times New Roman" w:cs="Times New Roman"/>
                <w:sz w:val="28"/>
                <w:szCs w:val="28"/>
              </w:rPr>
            </w:pPr>
          </w:p>
        </w:tc>
      </w:tr>
    </w:tbl>
    <w:p w:rsidR="00957F44" w:rsidRPr="00036415" w:rsidRDefault="00957F44" w:rsidP="00036415">
      <w:pPr>
        <w:shd w:val="clear" w:color="auto" w:fill="FFFFFF"/>
        <w:autoSpaceDE w:val="0"/>
        <w:snapToGrid w:val="0"/>
        <w:jc w:val="both"/>
        <w:rPr>
          <w:rFonts w:ascii="Times New Roman" w:hAnsi="Times New Roman" w:cs="Times New Roman"/>
          <w:color w:val="000000"/>
          <w:sz w:val="28"/>
          <w:szCs w:val="28"/>
        </w:rPr>
        <w:sectPr w:rsidR="00957F44" w:rsidRPr="00036415" w:rsidSect="00957F44">
          <w:pgSz w:w="11906" w:h="16838"/>
          <w:pgMar w:top="1247" w:right="1134" w:bottom="1531" w:left="1134" w:header="720" w:footer="720" w:gutter="0"/>
          <w:cols w:space="708"/>
          <w:docGrid w:linePitch="360"/>
        </w:sect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Содержание проблемы и обоснование необходимости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ее решения программными методами</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В Законе Российской Федерации от 09.10.92 № 3612-1 «Основы законодательства Российской Федерации о культуре» признана основополагающая роль культуры в развитии и самореализации личности, гуманизации общества и сохранении национальной самобытности народов.</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Культура влияет на экономику через совершенствование интеллектуального, образовательного, духовного потенциала людей, занятых в сфере материального производства.</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Реализуя конституционные права граждан в сфере культуры, учреждения культуры муниципального образования «Нагольненский сельсовет» Пристенского района Курской области   сталкиваются с такими системными проблемами, как</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неудовлетворительное состояние  учреждений культуры;</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утрата частью населения, особенно молодежью, основ традиционной народной культуры;</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отток и старение специалистов, художественного персонала, работающих в сфере культуры.</w:t>
      </w:r>
    </w:p>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t>По состоянию на 01.01.2018 г. отрасль культуры на территории муниципального образования включает 2 учреждения. Численность работающих в указанной сфере составляет 6  человек.</w:t>
      </w:r>
    </w:p>
    <w:p w:rsidR="00957F44" w:rsidRPr="00036415" w:rsidRDefault="00957F44" w:rsidP="00036415">
      <w:pPr>
        <w:ind w:firstLine="720"/>
        <w:jc w:val="both"/>
        <w:rPr>
          <w:rFonts w:ascii="Times New Roman" w:hAnsi="Times New Roman" w:cs="Times New Roman"/>
          <w:bCs/>
          <w:sz w:val="28"/>
          <w:szCs w:val="28"/>
        </w:rPr>
      </w:pPr>
    </w:p>
    <w:p w:rsidR="00957F44" w:rsidRPr="00036415" w:rsidRDefault="00957F44" w:rsidP="00036415">
      <w:pPr>
        <w:ind w:firstLine="720"/>
        <w:jc w:val="both"/>
        <w:rPr>
          <w:rFonts w:ascii="Times New Roman" w:hAnsi="Times New Roman" w:cs="Times New Roman"/>
          <w:bCs/>
          <w:sz w:val="28"/>
          <w:szCs w:val="28"/>
        </w:rPr>
      </w:pPr>
    </w:p>
    <w:p w:rsidR="00957F44" w:rsidRPr="00036415" w:rsidRDefault="00957F44" w:rsidP="00036415">
      <w:pPr>
        <w:ind w:firstLine="720"/>
        <w:jc w:val="both"/>
        <w:rPr>
          <w:rFonts w:ascii="Times New Roman" w:hAnsi="Times New Roman" w:cs="Times New Roman"/>
          <w:bCs/>
          <w:sz w:val="28"/>
          <w:szCs w:val="28"/>
        </w:rPr>
      </w:pPr>
    </w:p>
    <w:p w:rsidR="00957F44" w:rsidRPr="00036415" w:rsidRDefault="00957F44" w:rsidP="00036415">
      <w:pPr>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2.Структура</w:t>
      </w:r>
    </w:p>
    <w:p w:rsidR="00957F44" w:rsidRPr="00036415" w:rsidRDefault="00957F44" w:rsidP="00036415">
      <w:pPr>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отрасли культуры муниципального образования «Нагольненский сельсовет» Пристенского района Курской области по состоянию на 01.01.2018г.</w:t>
      </w:r>
    </w:p>
    <w:tbl>
      <w:tblPr>
        <w:tblW w:w="8622" w:type="dxa"/>
        <w:tblInd w:w="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2"/>
        <w:gridCol w:w="2270"/>
      </w:tblGrid>
      <w:tr w:rsidR="00957F44" w:rsidRPr="00036415" w:rsidTr="00957F44">
        <w:trPr>
          <w:cantSplit/>
          <w:trHeight w:val="570"/>
        </w:trPr>
        <w:tc>
          <w:tcPr>
            <w:tcW w:w="6352"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Типы учреждений культуры</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bCs/>
                <w:sz w:val="28"/>
                <w:szCs w:val="28"/>
              </w:rPr>
            </w:pPr>
            <w:r w:rsidRPr="00036415">
              <w:rPr>
                <w:rFonts w:ascii="Times New Roman" w:hAnsi="Times New Roman" w:cs="Times New Roman"/>
                <w:bCs/>
                <w:sz w:val="28"/>
                <w:szCs w:val="28"/>
              </w:rPr>
              <w:t>Количество</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учреждений,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единиц</w:t>
            </w:r>
          </w:p>
        </w:tc>
      </w:tr>
      <w:tr w:rsidR="00957F44" w:rsidRPr="00036415" w:rsidTr="00957F44">
        <w:trPr>
          <w:trHeight w:val="570"/>
        </w:trPr>
        <w:tc>
          <w:tcPr>
            <w:tcW w:w="6352"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2270"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r>
      <w:tr w:rsidR="00957F44" w:rsidRPr="00036415" w:rsidTr="00957F44">
        <w:trPr>
          <w:trHeight w:val="144"/>
        </w:trPr>
        <w:tc>
          <w:tcPr>
            <w:tcW w:w="6352"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ind w:firstLine="720"/>
              <w:jc w:val="both"/>
              <w:rPr>
                <w:rFonts w:ascii="Times New Roman" w:hAnsi="Times New Roman" w:cs="Times New Roman"/>
                <w:sz w:val="28"/>
                <w:szCs w:val="28"/>
              </w:rPr>
            </w:pPr>
            <w:r w:rsidRPr="00036415">
              <w:rPr>
                <w:rFonts w:ascii="Times New Roman" w:hAnsi="Times New Roman" w:cs="Times New Roman"/>
                <w:sz w:val="28"/>
                <w:szCs w:val="28"/>
              </w:rPr>
              <w:lastRenderedPageBreak/>
              <w:t>Учреждения культурно - досугового тип</w:t>
            </w:r>
            <w:proofErr w:type="gramStart"/>
            <w:r w:rsidRPr="00036415">
              <w:rPr>
                <w:rFonts w:ascii="Times New Roman" w:hAnsi="Times New Roman" w:cs="Times New Roman"/>
                <w:sz w:val="28"/>
                <w:szCs w:val="28"/>
              </w:rPr>
              <w:t>а(</w:t>
            </w:r>
            <w:proofErr w:type="gramEnd"/>
            <w:r w:rsidRPr="00036415">
              <w:rPr>
                <w:rFonts w:ascii="Times New Roman" w:hAnsi="Times New Roman" w:cs="Times New Roman"/>
                <w:sz w:val="28"/>
                <w:szCs w:val="28"/>
              </w:rPr>
              <w:t>юридические лица)</w:t>
            </w:r>
          </w:p>
        </w:tc>
        <w:tc>
          <w:tcPr>
            <w:tcW w:w="2270"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ind w:firstLine="720"/>
              <w:jc w:val="both"/>
              <w:rPr>
                <w:rFonts w:ascii="Times New Roman" w:hAnsi="Times New Roman" w:cs="Times New Roman"/>
                <w:bCs/>
                <w:sz w:val="28"/>
                <w:szCs w:val="28"/>
              </w:rPr>
            </w:pPr>
            <w:r w:rsidRPr="00036415">
              <w:rPr>
                <w:rFonts w:ascii="Times New Roman" w:hAnsi="Times New Roman" w:cs="Times New Roman"/>
                <w:bCs/>
                <w:sz w:val="28"/>
                <w:szCs w:val="28"/>
              </w:rPr>
              <w:t>2</w:t>
            </w:r>
          </w:p>
          <w:p w:rsidR="00957F44" w:rsidRPr="00036415" w:rsidRDefault="00957F44" w:rsidP="00036415">
            <w:pPr>
              <w:jc w:val="both"/>
              <w:rPr>
                <w:rFonts w:ascii="Times New Roman" w:hAnsi="Times New Roman" w:cs="Times New Roman"/>
                <w:bCs/>
                <w:sz w:val="28"/>
                <w:szCs w:val="28"/>
              </w:rPr>
            </w:pPr>
          </w:p>
        </w:tc>
      </w:tr>
    </w:tbl>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spacing w:before="100" w:beforeAutospacing="1" w:after="100" w:afterAutospacing="1"/>
        <w:ind w:firstLine="720"/>
        <w:jc w:val="both"/>
        <w:rPr>
          <w:rFonts w:ascii="Times New Roman" w:hAnsi="Times New Roman" w:cs="Times New Roman"/>
          <w:sz w:val="28"/>
          <w:szCs w:val="28"/>
        </w:rPr>
      </w:pPr>
      <w:r w:rsidRPr="00036415">
        <w:rPr>
          <w:rFonts w:ascii="Times New Roman" w:hAnsi="Times New Roman" w:cs="Times New Roman"/>
          <w:sz w:val="28"/>
          <w:szCs w:val="28"/>
        </w:rPr>
        <w:t>Значимость и актуальность реализации обозначенных проблем требуют сбалансированного решения вопросов, связанных, с одной стороны, с сохранением и развитием культурного потенциала, с другой стороны, с выбором и поддержкой приоритетных направлений, обеспечивающих улучшение качества, разнообразие и увеличение доступа к услугам организаций культуры, создание условий для развития творчества.   Значительная часть затрат, связанных с реализацией Программы, приходится на исполнение муниципального задания муниципальными казенными учреждениями культуры. Программно-целевой метод позволяет сконцентрировать финансовые ресурсы на проведении наиболее необходимых работ, направленных на сохранение и обеспечение функционирования учреждений.</w:t>
      </w:r>
    </w:p>
    <w:p w:rsidR="00957F44" w:rsidRPr="00036415" w:rsidRDefault="00957F44" w:rsidP="00036415">
      <w:pPr>
        <w:spacing w:before="100" w:beforeAutospacing="1" w:after="100" w:afterAutospacing="1"/>
        <w:ind w:firstLine="720"/>
        <w:jc w:val="both"/>
        <w:rPr>
          <w:rFonts w:ascii="Times New Roman" w:hAnsi="Times New Roman" w:cs="Times New Roman"/>
          <w:sz w:val="28"/>
          <w:szCs w:val="28"/>
        </w:rPr>
      </w:pPr>
      <w:r w:rsidRPr="00036415">
        <w:rPr>
          <w:rFonts w:ascii="Times New Roman" w:hAnsi="Times New Roman" w:cs="Times New Roman"/>
          <w:sz w:val="28"/>
          <w:szCs w:val="28"/>
        </w:rPr>
        <w:t xml:space="preserve">Таким образом, сложность и разносторонность задач улучшения качества жизни за счет духовного, творческого развития личности, обеспечения качественных, разнообразных и доступных населению услуг организациями культуры обуславливают необходимость решения данных проблем программно-целевым методом.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2.1. Приоритеты государственной политики в сфере реализации муниципальной целевой программы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Приоритеты государственной политики в сфере культуры установлены следующими стратегическими документами и нормативными правовыми актами Российской Федерации и Курской области: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«Основы законодательства Российской Федерации о культуре», утвержденные Верховным Советом Российской Федерации 09.10.1992 г. № 3612-I;</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Федеральный закон от 22.08.1996 №126-ФЗ «О государственной поддержке кинематографии Российской Федерации»;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Федеральный закон от 26.05.1996 г. №54-ФЗ «О Музейном фонде Российской Федерации и музеях в Российской Федерации»;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Федеральный закон от 25.06.2002 г. № 73-ФЗ «Об объектах культурного наследия (памятниках истории и культуры) народов Российской Федерации»;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г. № 1662-р;</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Концепция развития театрального дела в Российской Федерации на период до 2020 года, одобренная распоряжением Правительства Российской Федерации от 10.06.2011 г. № 1019-р;</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Концепция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утвержденная приказом Министерства культуры Российской Федерации от 20.07.2011 г. № 807;</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Стратегия социально-экономического развития Центрального федерального округа на период до 2020 года, утвержденная распоряжением Правительства Российской Федерации от 06.09.2011 г. №1540-р;</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Стратегия социально-экономического развития Курской области на период до 2020 года, одобренная постановлением Курской областной Думы от 24.05.2007 г. №381-IVОД;</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Закон Курской области от 05.03.2004 г. № 9-ЗКО «О культуре»;</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Закон Курской области от 29.12.2005 г. № 120-ЗКО «Об объектах культурного наследия Курской области»;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Закон Курской области от 28.02.2011 г. №15-ЗКО «О программе социально-экономического развития Курской области на 2011-2015 годы»;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Государственная политика в области культуры объединяет базовые ценности и интересы государства, общества и личности.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Реализация Программы будет осуществляться в соответствии со следующими основными приоритетами: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укрепление единого культурного пространства на основе духовно-нравственных ценностей и исторических традиций;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сохранение культурного и духовного наследия, самобытных традиций; 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культурного досуга;</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продвижение в культурном пространстве нравственных ценностей и образцов, способствующих культурному и гражданскому воспитанию личности;</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обеспечение инновационного развития отрасли культуры, вывод ее на лидирующие позиции в области применения современных технологий; усиление присутствия учреждений культуры в цифровой среде;</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совершенствование организационных и правовых механизмов, оптимизация деятельности организаций и учреждений;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укрепление материально-технической базы учреждений культуры;</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повышение социального статуса работников культуры (уровень доходов, общественное признание); системы подготовки кадров и их социального обеспечения.</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keepNext/>
        <w:jc w:val="both"/>
        <w:outlineLvl w:val="1"/>
        <w:rPr>
          <w:rFonts w:ascii="Times New Roman" w:hAnsi="Times New Roman" w:cs="Times New Roman"/>
          <w:bCs/>
          <w:iCs/>
          <w:sz w:val="28"/>
          <w:szCs w:val="28"/>
        </w:rPr>
      </w:pPr>
      <w:r w:rsidRPr="00036415">
        <w:rPr>
          <w:rFonts w:ascii="Times New Roman" w:hAnsi="Times New Roman" w:cs="Times New Roman"/>
          <w:bCs/>
          <w:iCs/>
          <w:sz w:val="28"/>
          <w:szCs w:val="28"/>
        </w:rPr>
        <w:t>2.2. Цель, задачи и ожидаемые результаты</w:t>
      </w:r>
    </w:p>
    <w:p w:rsidR="00957F44" w:rsidRPr="00036415" w:rsidRDefault="00957F44" w:rsidP="00036415">
      <w:pPr>
        <w:keepNext/>
        <w:jc w:val="both"/>
        <w:outlineLvl w:val="1"/>
        <w:rPr>
          <w:rFonts w:ascii="Times New Roman" w:hAnsi="Times New Roman" w:cs="Times New Roman"/>
          <w:bCs/>
          <w:iCs/>
          <w:sz w:val="28"/>
          <w:szCs w:val="28"/>
        </w:rPr>
      </w:pP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Главной целью Программы является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Формулировка цели определяется приоритетами государственной политики, ключевыми проблемами и современными вызовами в рассматриваемой сфере.</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Достижение данной цели предполагается посредством решения трёх взаимосвязанных и взаимодополняющих задач, отражающих установленные полномочия государственных </w:t>
      </w:r>
      <w:r w:rsidRPr="00036415">
        <w:rPr>
          <w:rFonts w:ascii="Times New Roman" w:eastAsia="Calibri" w:hAnsi="Times New Roman" w:cs="Times New Roman"/>
          <w:sz w:val="28"/>
          <w:szCs w:val="28"/>
          <w:lang w:eastAsia="en-US"/>
        </w:rPr>
        <w:t xml:space="preserve">органов власти области </w:t>
      </w:r>
      <w:r w:rsidRPr="00036415">
        <w:rPr>
          <w:rFonts w:ascii="Times New Roman" w:hAnsi="Times New Roman" w:cs="Times New Roman"/>
          <w:sz w:val="28"/>
          <w:szCs w:val="28"/>
        </w:rPr>
        <w:t>в сфере культуры.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Задача 1. Обеспечение доступа граждан к участию в культурной жизни, реализация творческого и инновационного потенциала населения.</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lastRenderedPageBreak/>
        <w:t>Данные задачи ориентированы на реализацию прав граждан в области культуры, установленных в положениях статьи 44 Конституции Российской Федерации, что относится к стратегическим национальным приоритетам.</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Решение задач будет обеспечено посредством:</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 оказания муниципальных услуг (выполнение работ) в сфере культуры, в которых будут задействованы МКУК «Нагольненский СДК»; МКУК «Луговской ЦСДК»;</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осуществление мер муниципальной поддержки творческих инициатив населения, молодых  дарований, работников сферы культуры, организаций культуры;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проведение мероприятий муниципального значения и участие в мероприятиях районного, областного, межрегионального значения, посвященных значимым событиям отечественной и мировой культуры, а также мероприятий по развитию международного и межрегионального сотрудничества в сфере культуры;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Задача 2.  Создание благоприятных условий для устойчивого развития сферы культуры.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Данная задача включает в себя  формирование политических, нормативно-правовых, организационных, экономических, финансовых, кадровых, научных, материально-технических, информационных, методических и иных условий, необходимых для обеспечения устойчивого развития сферы культуры области на период до 2018 года.</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rPr>
        <w:t>Для решения этой</w:t>
      </w:r>
      <w:r w:rsidRPr="00036415">
        <w:rPr>
          <w:rFonts w:ascii="Times New Roman" w:hAnsi="Times New Roman" w:cs="Times New Roman"/>
          <w:sz w:val="28"/>
          <w:szCs w:val="28"/>
          <w:lang w:eastAsia="en-US"/>
        </w:rPr>
        <w:t xml:space="preserve"> задачи планируется:</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выполнение функций по выработке и реализации государственной политики, нормативно-правовому регулированию, контролю и надзору в сфере культуры;</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укрепление материально-технической базы муниципальных объектов культуры.</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мер по развитию информатизации отрасли;</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поддержка приоритетных инновационных проектов;</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lastRenderedPageBreak/>
        <w:t xml:space="preserve">Решение указанных задач и достижение главной цели </w:t>
      </w:r>
      <w:r w:rsidRPr="00036415">
        <w:rPr>
          <w:rFonts w:ascii="Times New Roman" w:hAnsi="Times New Roman" w:cs="Times New Roman"/>
          <w:sz w:val="28"/>
          <w:szCs w:val="28"/>
        </w:rPr>
        <w:t>Программы</w:t>
      </w:r>
      <w:r w:rsidRPr="00036415">
        <w:rPr>
          <w:rFonts w:ascii="Times New Roman" w:hAnsi="Times New Roman" w:cs="Times New Roman"/>
          <w:sz w:val="28"/>
          <w:szCs w:val="28"/>
          <w:lang w:eastAsia="en-US"/>
        </w:rPr>
        <w:t xml:space="preserve"> позволит к 2021 году достигнуть следующих основных результатов:</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укрепление единого культурного пространства;</w:t>
      </w:r>
    </w:p>
    <w:p w:rsidR="00957F44" w:rsidRPr="00036415" w:rsidRDefault="00957F44" w:rsidP="00036415">
      <w:pPr>
        <w:ind w:left="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развития межнациональных и межрегиональных культурных связей;</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перевод отрасли на инновационный путь развития, превращение культуры в наиболее современную и привлекательную сферу  общественной деятельности. Широкое внедрение информационных технологий в сферу культуры;</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повышение качества муниципального управления и эффективности расходования бюджетных средств;</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rPr>
        <w:t xml:space="preserve">достижение необходимого уровня эффективности государственно-правового регулирования отрасли; </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выравнивание уровня доступности культурных благ независимо от размера доходов, социального статуса и места проживания. Преодоление диспропорций, вызванных разной степенью обеспеченности населения учреждениями культуры;</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формирование культурной среды, отвечающей растущим потребностям личности и общества, повышение качества, разнообразия и эффективности услуг в сфере культуры. Создание условий для доступности участия всего населения в культурной жизни, а также вовлеченности детей, молодёжи, </w:t>
      </w:r>
      <w:r w:rsidRPr="00036415">
        <w:rPr>
          <w:rFonts w:ascii="Times New Roman" w:hAnsi="Times New Roman" w:cs="Times New Roman"/>
          <w:sz w:val="28"/>
          <w:szCs w:val="28"/>
        </w:rPr>
        <w:t xml:space="preserve">инвалидов </w:t>
      </w:r>
      <w:r w:rsidRPr="00036415">
        <w:rPr>
          <w:rFonts w:ascii="Times New Roman" w:hAnsi="Times New Roman" w:cs="Times New Roman"/>
          <w:sz w:val="28"/>
          <w:szCs w:val="28"/>
          <w:lang w:eastAsia="en-US"/>
        </w:rPr>
        <w:t>и ветеранов в активную социокультурную деятельность;</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создание благоприятных условий для улучшения культурно-досугового обслуживания населения, укрепления материально-технической базы отрасли, развитие самодеятельного художественного творчества. Стимулирование потребления культурных благ;</w:t>
      </w:r>
    </w:p>
    <w:p w:rsidR="00957F44" w:rsidRPr="00036415" w:rsidRDefault="00957F44" w:rsidP="00036415">
      <w:pPr>
        <w:ind w:left="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увеличение количества проводимых социально значимых проектов;</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удовлетворение потребностей различных категорий граждан муниципального образования «Нагольненский сельсовет» Пристенского района Курской области в активном и полноценном отдыхе, приобщении к культурным ценностям.</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Важнейшими условиями успешной реализации Программы будут являться:</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lastRenderedPageBreak/>
        <w:t>признание стратегической роли и приоритета культуры для обеспечения социальной стабильности, воспитания общества в идеалах нравственности и духовности;</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внедрение эффективного контракта и доведение к 2018 году средней заработной платы работников учреждений культуры до средней заработной платы в  регионе.</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качественное изменение подходов к оказанию услуг и развитию инфраструктуры отрасли, повышению профессионального уровня персонала, укреплению кадрового потенциала;</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повышение эффективности управления отраслью,  внедрение программно-целевых механизмов на всех уровнях управления сферой культуры;</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расширение использования современных информационно-коммуникационных технологий и электронных продуктов, а также создание отраслевой информационной инфраструктуры; </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создание инновационных механизмов сохранения, использования, популяризации и вовлечения объектов культурного наследия в хозяйственный оборот;</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создание условий для придания нового современного облика учреждениям культуры;</w:t>
      </w:r>
    </w:p>
    <w:p w:rsidR="00957F44" w:rsidRPr="00036415" w:rsidRDefault="00957F44" w:rsidP="00036415">
      <w:pPr>
        <w:tabs>
          <w:tab w:val="left" w:pos="1134"/>
        </w:tabs>
        <w:ind w:firstLine="709"/>
        <w:jc w:val="both"/>
        <w:rPr>
          <w:rFonts w:ascii="Times New Roman" w:hAnsi="Times New Roman" w:cs="Times New Roman"/>
          <w:sz w:val="28"/>
          <w:szCs w:val="28"/>
        </w:rPr>
      </w:pPr>
      <w:r w:rsidRPr="00036415">
        <w:rPr>
          <w:rFonts w:ascii="Times New Roman" w:hAnsi="Times New Roman" w:cs="Times New Roman"/>
          <w:sz w:val="28"/>
          <w:szCs w:val="28"/>
        </w:rPr>
        <w:t>оптимизация и повышение эффективности бюджетных расходов в сфере культуры, внедрение современных подходов бюджетного планирования, контроля, оценки рисков, внутреннего и внешнего аудита;</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повышение качества финансового управления в сфере культуры, в том числе путем совершенствования системы государственных закупок и применения инструментов корпоративного менеджмента;</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привлечение внебюджетных источников финансирования для реализации проектов в сфере культуры. </w:t>
      </w:r>
    </w:p>
    <w:p w:rsidR="00957F44" w:rsidRPr="00036415" w:rsidRDefault="00957F44" w:rsidP="00036415">
      <w:pPr>
        <w:ind w:firstLine="709"/>
        <w:jc w:val="both"/>
        <w:rPr>
          <w:rFonts w:ascii="Times New Roman" w:hAnsi="Times New Roman" w:cs="Times New Roman"/>
          <w:sz w:val="28"/>
          <w:szCs w:val="28"/>
          <w:lang w:eastAsia="en-US"/>
        </w:rPr>
      </w:pPr>
    </w:p>
    <w:p w:rsidR="00957F44" w:rsidRPr="00036415" w:rsidRDefault="00957F44" w:rsidP="00036415">
      <w:pPr>
        <w:keepNext/>
        <w:jc w:val="both"/>
        <w:outlineLvl w:val="1"/>
        <w:rPr>
          <w:rFonts w:ascii="Times New Roman" w:hAnsi="Times New Roman" w:cs="Times New Roman"/>
          <w:bCs/>
          <w:iCs/>
          <w:sz w:val="28"/>
          <w:szCs w:val="28"/>
        </w:rPr>
      </w:pPr>
      <w:r w:rsidRPr="00036415">
        <w:rPr>
          <w:rFonts w:ascii="Times New Roman" w:hAnsi="Times New Roman" w:cs="Times New Roman"/>
          <w:bCs/>
          <w:iCs/>
          <w:sz w:val="28"/>
          <w:szCs w:val="28"/>
        </w:rPr>
        <w:lastRenderedPageBreak/>
        <w:t>2.3. Показатели достижения целей и решения задач</w:t>
      </w:r>
    </w:p>
    <w:p w:rsidR="00957F44" w:rsidRPr="00036415" w:rsidRDefault="00957F44" w:rsidP="00036415">
      <w:pPr>
        <w:keepNext/>
        <w:jc w:val="both"/>
        <w:outlineLvl w:val="1"/>
        <w:rPr>
          <w:rFonts w:ascii="Times New Roman" w:hAnsi="Times New Roman" w:cs="Times New Roman"/>
          <w:bCs/>
          <w:iCs/>
          <w:sz w:val="28"/>
          <w:szCs w:val="28"/>
        </w:rPr>
      </w:pP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Система показателей </w:t>
      </w:r>
      <w:r w:rsidRPr="00036415">
        <w:rPr>
          <w:rFonts w:ascii="Times New Roman" w:hAnsi="Times New Roman" w:cs="Times New Roman"/>
          <w:sz w:val="28"/>
          <w:szCs w:val="28"/>
        </w:rPr>
        <w:t>Программы</w:t>
      </w:r>
      <w:r w:rsidRPr="00036415">
        <w:rPr>
          <w:rFonts w:ascii="Times New Roman" w:hAnsi="Times New Roman" w:cs="Times New Roman"/>
          <w:sz w:val="28"/>
          <w:szCs w:val="28"/>
          <w:lang w:eastAsia="en-US"/>
        </w:rPr>
        <w:t xml:space="preserve"> включает взаимодополняющие друг друга индикаторы и цели указанные в </w:t>
      </w:r>
      <w:r w:rsidRPr="00036415">
        <w:rPr>
          <w:rFonts w:ascii="Times New Roman" w:hAnsi="Times New Roman" w:cs="Times New Roman"/>
          <w:sz w:val="28"/>
          <w:szCs w:val="28"/>
        </w:rPr>
        <w:t>Программе</w:t>
      </w:r>
      <w:r w:rsidRPr="00036415">
        <w:rPr>
          <w:rFonts w:ascii="Times New Roman" w:hAnsi="Times New Roman" w:cs="Times New Roman"/>
          <w:sz w:val="28"/>
          <w:szCs w:val="28"/>
          <w:lang w:eastAsia="en-US"/>
        </w:rPr>
        <w:t xml:space="preserve">. </w:t>
      </w:r>
      <w:r w:rsidRPr="00036415">
        <w:rPr>
          <w:rFonts w:ascii="Times New Roman" w:hAnsi="Times New Roman" w:cs="Times New Roman"/>
          <w:sz w:val="28"/>
          <w:szCs w:val="28"/>
          <w:lang w:eastAsia="en-US"/>
        </w:rPr>
        <w:tab/>
        <w:t>Данная система обеспечивает возможность проверки и подтверждения достижения установленных плановых значений рассматриваемых показателей.</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Состав показателей </w:t>
      </w:r>
      <w:r w:rsidRPr="00036415">
        <w:rPr>
          <w:rFonts w:ascii="Times New Roman" w:hAnsi="Times New Roman" w:cs="Times New Roman"/>
          <w:sz w:val="28"/>
          <w:szCs w:val="28"/>
        </w:rPr>
        <w:t>Программы</w:t>
      </w:r>
      <w:r w:rsidRPr="00036415">
        <w:rPr>
          <w:rFonts w:ascii="Times New Roman" w:hAnsi="Times New Roman" w:cs="Times New Roman"/>
          <w:sz w:val="28"/>
          <w:szCs w:val="28"/>
          <w:lang w:eastAsia="en-US"/>
        </w:rPr>
        <w:t xml:space="preserve"> увязан с основными мероприятиями и позволяет оценить ожидаемые результаты и эффективность ее реализации на период до 2021 года.</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С учетом специфики, сложности сферы культуры достижение цели </w:t>
      </w:r>
      <w:r w:rsidRPr="00036415">
        <w:rPr>
          <w:rFonts w:ascii="Times New Roman" w:hAnsi="Times New Roman" w:cs="Times New Roman"/>
          <w:sz w:val="28"/>
          <w:szCs w:val="28"/>
        </w:rPr>
        <w:t>Программы</w:t>
      </w:r>
      <w:r w:rsidRPr="00036415">
        <w:rPr>
          <w:rFonts w:ascii="Times New Roman" w:hAnsi="Times New Roman" w:cs="Times New Roman"/>
          <w:sz w:val="28"/>
          <w:szCs w:val="28"/>
          <w:lang w:eastAsia="en-US"/>
        </w:rPr>
        <w:t xml:space="preserve"> косвенно оценивается следующими ключевыми показателями:</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Показатель 1. «Прирост количества культурно-просветительских мероприятий, проведенных организациями культуры по сравнению с 2017</w:t>
      </w:r>
      <w:r w:rsidRPr="00036415">
        <w:rPr>
          <w:rFonts w:ascii="Times New Roman" w:hAnsi="Times New Roman" w:cs="Times New Roman"/>
          <w:color w:val="FF0000"/>
          <w:sz w:val="28"/>
          <w:szCs w:val="28"/>
          <w:lang w:eastAsia="en-US"/>
        </w:rPr>
        <w:t xml:space="preserve"> </w:t>
      </w:r>
      <w:r w:rsidRPr="00036415">
        <w:rPr>
          <w:rFonts w:ascii="Times New Roman" w:hAnsi="Times New Roman" w:cs="Times New Roman"/>
          <w:sz w:val="28"/>
          <w:szCs w:val="28"/>
          <w:lang w:eastAsia="en-US"/>
        </w:rPr>
        <w:t>годом» (в процентах).</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Показатель демонстрирует создание условий для вовлечения жителей Нагольненского сельсовета в культурную деятельность путем их участия в разнообразных культурно-просветительских мероприятиях, которые проводятся на территории муниципального образования учреждениями культуры</w:t>
      </w:r>
      <w:proofErr w:type="gramStart"/>
      <w:r w:rsidRPr="00036415">
        <w:rPr>
          <w:rFonts w:ascii="Times New Roman" w:hAnsi="Times New Roman" w:cs="Times New Roman"/>
          <w:sz w:val="28"/>
          <w:szCs w:val="28"/>
          <w:lang w:eastAsia="en-US"/>
        </w:rPr>
        <w:t xml:space="preserve"> .</w:t>
      </w:r>
      <w:proofErr w:type="gramEnd"/>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Это позволит жителям Нагольненского сельсовета расширить и укрепить основы для осознанного выбора и освоения культурных компетенций, необходимых для формирования общей культуры личности и адаптации к жизни в обществе.</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Показатель 2. «Удельный вес населения муниципального образования «Нагольненский сельсовет» Пристенского района Курской области, участвующего в культурно-досуговых мероприятиях, проводимых муниципальными учреждениями культуры».</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Данный показатель позволяет оценивать динамику охвата населения участвующего в культурно-досуговых мероприятиях.</w:t>
      </w:r>
    </w:p>
    <w:p w:rsidR="00957F44" w:rsidRPr="00036415" w:rsidRDefault="00957F44" w:rsidP="00036415">
      <w:pPr>
        <w:ind w:firstLine="708"/>
        <w:jc w:val="both"/>
        <w:rPr>
          <w:rFonts w:ascii="Times New Roman" w:eastAsia="Calibri" w:hAnsi="Times New Roman" w:cs="Times New Roman"/>
          <w:sz w:val="28"/>
          <w:szCs w:val="28"/>
          <w:lang w:eastAsia="en-US"/>
        </w:rPr>
      </w:pPr>
      <w:r w:rsidRPr="00036415">
        <w:rPr>
          <w:rFonts w:ascii="Times New Roman" w:hAnsi="Times New Roman" w:cs="Times New Roman"/>
          <w:sz w:val="28"/>
          <w:szCs w:val="28"/>
          <w:lang w:eastAsia="en-US"/>
        </w:rPr>
        <w:t>Показатель 3.</w:t>
      </w:r>
      <w:r w:rsidRPr="00036415">
        <w:rPr>
          <w:rFonts w:ascii="Times New Roman" w:eastAsia="Calibri" w:hAnsi="Times New Roman" w:cs="Times New Roman"/>
          <w:iCs/>
          <w:sz w:val="28"/>
          <w:szCs w:val="28"/>
          <w:lang w:eastAsia="en-US"/>
        </w:rPr>
        <w:t xml:space="preserve"> «Отношение среднемесячной номинальной начисленной заработной платы работников муниципальных учреждений культуры к </w:t>
      </w:r>
      <w:r w:rsidRPr="00036415">
        <w:rPr>
          <w:rFonts w:ascii="Times New Roman" w:eastAsia="Calibri" w:hAnsi="Times New Roman" w:cs="Times New Roman"/>
          <w:iCs/>
          <w:sz w:val="28"/>
          <w:szCs w:val="28"/>
          <w:lang w:eastAsia="en-US"/>
        </w:rPr>
        <w:lastRenderedPageBreak/>
        <w:t>среднемесячной номинальной начисленной заработной плате работников, занятых в сфере  экономики в регионе».</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Данный показатель позволяет оценивать и совершенствовать поэтапный рост </w:t>
      </w:r>
      <w:proofErr w:type="gramStart"/>
      <w:r w:rsidRPr="00036415">
        <w:rPr>
          <w:rFonts w:ascii="Times New Roman" w:hAnsi="Times New Roman" w:cs="Times New Roman"/>
          <w:sz w:val="28"/>
          <w:szCs w:val="28"/>
          <w:lang w:eastAsia="en-US"/>
        </w:rPr>
        <w:t>оплаты труда работников учреждений культуры</w:t>
      </w:r>
      <w:proofErr w:type="gramEnd"/>
      <w:r w:rsidRPr="00036415">
        <w:rPr>
          <w:rFonts w:ascii="Times New Roman" w:hAnsi="Times New Roman" w:cs="Times New Roman"/>
          <w:sz w:val="28"/>
          <w:szCs w:val="28"/>
          <w:lang w:eastAsia="en-US"/>
        </w:rPr>
        <w:t>.</w:t>
      </w: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 xml:space="preserve">Сведения о показателях (индикаторах) Программы и их значениях приведены в Приложении №1 к Программе. </w:t>
      </w:r>
    </w:p>
    <w:p w:rsidR="00957F44" w:rsidRPr="00036415" w:rsidRDefault="00957F44" w:rsidP="00036415">
      <w:pPr>
        <w:ind w:firstLine="709"/>
        <w:jc w:val="both"/>
        <w:rPr>
          <w:rFonts w:ascii="Times New Roman" w:hAnsi="Times New Roman" w:cs="Times New Roman"/>
          <w:sz w:val="28"/>
          <w:szCs w:val="28"/>
          <w:lang w:eastAsia="en-US"/>
        </w:rPr>
      </w:pPr>
    </w:p>
    <w:p w:rsidR="00957F44" w:rsidRPr="00036415" w:rsidRDefault="00957F44" w:rsidP="00036415">
      <w:pPr>
        <w:keepNext/>
        <w:jc w:val="both"/>
        <w:outlineLvl w:val="1"/>
        <w:rPr>
          <w:rFonts w:ascii="Times New Roman" w:hAnsi="Times New Roman" w:cs="Times New Roman"/>
          <w:bCs/>
          <w:iCs/>
          <w:sz w:val="28"/>
          <w:szCs w:val="28"/>
        </w:rPr>
      </w:pPr>
      <w:r w:rsidRPr="00036415">
        <w:rPr>
          <w:rFonts w:ascii="Times New Roman" w:hAnsi="Times New Roman" w:cs="Times New Roman"/>
          <w:bCs/>
          <w:iCs/>
          <w:sz w:val="28"/>
          <w:szCs w:val="28"/>
        </w:rPr>
        <w:t>2.4. Сроки и этапы реализации государственной программы</w:t>
      </w:r>
    </w:p>
    <w:p w:rsidR="00957F44" w:rsidRPr="00036415" w:rsidRDefault="00957F44" w:rsidP="00036415">
      <w:pPr>
        <w:keepNext/>
        <w:jc w:val="both"/>
        <w:outlineLvl w:val="1"/>
        <w:rPr>
          <w:rFonts w:ascii="Times New Roman" w:hAnsi="Times New Roman" w:cs="Times New Roman"/>
          <w:bCs/>
          <w:iCs/>
          <w:sz w:val="28"/>
          <w:szCs w:val="28"/>
        </w:rPr>
      </w:pPr>
    </w:p>
    <w:p w:rsidR="00957F44" w:rsidRPr="00036415" w:rsidRDefault="00957F44" w:rsidP="00036415">
      <w:pPr>
        <w:ind w:firstLine="709"/>
        <w:jc w:val="both"/>
        <w:rPr>
          <w:rFonts w:ascii="Times New Roman" w:hAnsi="Times New Roman" w:cs="Times New Roman"/>
          <w:sz w:val="28"/>
          <w:szCs w:val="28"/>
          <w:lang w:eastAsia="en-US"/>
        </w:rPr>
      </w:pPr>
      <w:r w:rsidRPr="00036415">
        <w:rPr>
          <w:rFonts w:ascii="Times New Roman" w:hAnsi="Times New Roman" w:cs="Times New Roman"/>
          <w:sz w:val="28"/>
          <w:szCs w:val="28"/>
          <w:lang w:eastAsia="en-US"/>
        </w:rPr>
        <w:t>Реализация Программы будет осуществляться одним этапом с 2021 по 2025 годы.</w:t>
      </w:r>
    </w:p>
    <w:p w:rsidR="00957F44" w:rsidRPr="00036415" w:rsidRDefault="00957F44" w:rsidP="00036415">
      <w:pPr>
        <w:ind w:firstLine="709"/>
        <w:jc w:val="both"/>
        <w:rPr>
          <w:rFonts w:ascii="Times New Roman" w:hAnsi="Times New Roman" w:cs="Times New Roman"/>
          <w:sz w:val="28"/>
          <w:szCs w:val="28"/>
          <w:lang w:eastAsia="en-US"/>
        </w:rPr>
      </w:pPr>
    </w:p>
    <w:p w:rsidR="00957F44" w:rsidRPr="00036415" w:rsidRDefault="00957F44" w:rsidP="00036415">
      <w:pPr>
        <w:keepNext/>
        <w:jc w:val="both"/>
        <w:outlineLvl w:val="0"/>
        <w:rPr>
          <w:rFonts w:ascii="Times New Roman" w:hAnsi="Times New Roman" w:cs="Times New Roman"/>
          <w:bCs/>
          <w:kern w:val="32"/>
          <w:sz w:val="28"/>
          <w:szCs w:val="28"/>
        </w:rPr>
      </w:pPr>
      <w:r w:rsidRPr="00036415">
        <w:rPr>
          <w:rFonts w:ascii="Times New Roman" w:hAnsi="Times New Roman" w:cs="Times New Roman"/>
          <w:bCs/>
          <w:kern w:val="32"/>
          <w:sz w:val="28"/>
          <w:szCs w:val="28"/>
        </w:rPr>
        <w:t>3. Обобщенная характеристика основных мероприятий муниципальной программы и подпрограмм муниципальной программы</w:t>
      </w:r>
    </w:p>
    <w:p w:rsidR="00957F44" w:rsidRPr="00036415" w:rsidRDefault="00957F44" w:rsidP="00036415">
      <w:pPr>
        <w:keepNext/>
        <w:jc w:val="both"/>
        <w:outlineLvl w:val="0"/>
        <w:rPr>
          <w:rFonts w:ascii="Times New Roman" w:hAnsi="Times New Roman" w:cs="Times New Roman"/>
          <w:bCs/>
          <w:kern w:val="32"/>
          <w:sz w:val="28"/>
          <w:szCs w:val="28"/>
        </w:rPr>
      </w:pP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 xml:space="preserve">В рамках </w:t>
      </w:r>
      <w:r w:rsidRPr="00036415">
        <w:rPr>
          <w:rFonts w:ascii="Times New Roman" w:hAnsi="Times New Roman" w:cs="Times New Roman"/>
          <w:sz w:val="28"/>
          <w:szCs w:val="28"/>
          <w:lang w:eastAsia="en-US"/>
        </w:rPr>
        <w:t>Программы</w:t>
      </w:r>
      <w:r w:rsidRPr="00036415">
        <w:rPr>
          <w:rFonts w:ascii="Times New Roman" w:hAnsi="Times New Roman" w:cs="Times New Roman"/>
          <w:bCs/>
          <w:sz w:val="28"/>
          <w:szCs w:val="28"/>
        </w:rPr>
        <w:t xml:space="preserve"> предполагается реализация основных мероприятий. </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Для решения задач 1 и 2 по сохранению культурного и исторического наследия народа, обеспечению доступа граждан к культурным ценностям и участию в культурной жизни, реализации творческого потенциала населения предусматривается реализация  следующих основных мероприятий:</w:t>
      </w:r>
    </w:p>
    <w:p w:rsidR="00957F44" w:rsidRPr="00036415" w:rsidRDefault="00957F44" w:rsidP="00036415">
      <w:pPr>
        <w:ind w:firstLine="709"/>
        <w:jc w:val="both"/>
        <w:rPr>
          <w:rFonts w:ascii="Times New Roman" w:hAnsi="Times New Roman" w:cs="Times New Roman"/>
          <w:bCs/>
          <w:sz w:val="28"/>
          <w:szCs w:val="28"/>
        </w:rPr>
      </w:pP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сохранение и развитие традиционной народной культуры и нематериального культурного наследия;</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поддержка творческих инициатив населения, молодых дарований, а также организаций в сфере культуры;</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сохранение и развитие творческого потенциала муниципального образования «Нагольненский сельсовет»;</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поддержка учреждений, работающих с детьми;</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lastRenderedPageBreak/>
        <w:t>укрепление единого культурного пространства;</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Решение задачи 3 по созданию благоприятных условий для устойчивого развития сферы культуры предполагает реализацию основных мероприятий:</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Развитие инфраструктуры и системы  управления в сфере культуры.</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 xml:space="preserve">Указанные основные мероприятия планируются к осуществлению в течение всего периода реализации </w:t>
      </w:r>
      <w:r w:rsidRPr="00036415">
        <w:rPr>
          <w:rFonts w:ascii="Times New Roman" w:hAnsi="Times New Roman" w:cs="Times New Roman"/>
          <w:sz w:val="28"/>
          <w:szCs w:val="28"/>
          <w:lang w:eastAsia="en-US"/>
        </w:rPr>
        <w:t>Программы</w:t>
      </w:r>
      <w:r w:rsidRPr="00036415">
        <w:rPr>
          <w:rFonts w:ascii="Times New Roman" w:hAnsi="Times New Roman" w:cs="Times New Roman"/>
          <w:bCs/>
          <w:sz w:val="28"/>
          <w:szCs w:val="28"/>
        </w:rPr>
        <w:t>.</w:t>
      </w:r>
    </w:p>
    <w:p w:rsidR="00957F44" w:rsidRPr="00036415" w:rsidRDefault="00957F44" w:rsidP="00036415">
      <w:pPr>
        <w:ind w:firstLine="709"/>
        <w:jc w:val="both"/>
        <w:rPr>
          <w:rFonts w:ascii="Times New Roman" w:hAnsi="Times New Roman" w:cs="Times New Roman"/>
          <w:bCs/>
          <w:sz w:val="28"/>
          <w:szCs w:val="28"/>
        </w:rPr>
      </w:pPr>
      <w:r w:rsidRPr="00036415">
        <w:rPr>
          <w:rFonts w:ascii="Times New Roman" w:hAnsi="Times New Roman" w:cs="Times New Roman"/>
          <w:bCs/>
          <w:sz w:val="28"/>
          <w:szCs w:val="28"/>
        </w:rPr>
        <w:t xml:space="preserve">Перечень основных мероприятий </w:t>
      </w:r>
      <w:r w:rsidRPr="00036415">
        <w:rPr>
          <w:rFonts w:ascii="Times New Roman" w:hAnsi="Times New Roman" w:cs="Times New Roman"/>
          <w:sz w:val="28"/>
          <w:szCs w:val="28"/>
          <w:lang w:eastAsia="en-US"/>
        </w:rPr>
        <w:t>Программы приведен в Приложении № 2 к Программе.</w:t>
      </w:r>
    </w:p>
    <w:p w:rsidR="00957F44" w:rsidRPr="00036415" w:rsidRDefault="00957F44" w:rsidP="00036415">
      <w:pPr>
        <w:ind w:firstLine="709"/>
        <w:jc w:val="both"/>
        <w:rPr>
          <w:rFonts w:ascii="Times New Roman" w:hAnsi="Times New Roman" w:cs="Times New Roman"/>
          <w:bCs/>
          <w:sz w:val="28"/>
          <w:szCs w:val="28"/>
        </w:rPr>
      </w:pPr>
    </w:p>
    <w:p w:rsidR="00957F44" w:rsidRPr="00036415" w:rsidRDefault="00957F44" w:rsidP="00036415">
      <w:pPr>
        <w:keepNext/>
        <w:jc w:val="both"/>
        <w:outlineLvl w:val="0"/>
        <w:rPr>
          <w:rFonts w:ascii="Times New Roman" w:hAnsi="Times New Roman" w:cs="Times New Roman"/>
          <w:bCs/>
          <w:kern w:val="32"/>
          <w:sz w:val="28"/>
          <w:szCs w:val="28"/>
        </w:rPr>
      </w:pPr>
      <w:r w:rsidRPr="00036415">
        <w:rPr>
          <w:rFonts w:ascii="Times New Roman" w:hAnsi="Times New Roman" w:cs="Times New Roman"/>
          <w:bCs/>
          <w:kern w:val="32"/>
          <w:sz w:val="28"/>
          <w:szCs w:val="28"/>
        </w:rPr>
        <w:t>4. Прогноз сводных показателей муниципальных заданий по этапам реализации программы</w:t>
      </w:r>
    </w:p>
    <w:p w:rsidR="00957F44" w:rsidRPr="00036415" w:rsidRDefault="00957F44" w:rsidP="00036415">
      <w:pPr>
        <w:widowControl w:val="0"/>
        <w:autoSpaceDE w:val="0"/>
        <w:autoSpaceDN w:val="0"/>
        <w:adjustRightInd w:val="0"/>
        <w:ind w:firstLine="709"/>
        <w:jc w:val="both"/>
        <w:rPr>
          <w:rFonts w:ascii="Times New Roman" w:eastAsia="Calibri" w:hAnsi="Times New Roman" w:cs="Times New Roman"/>
          <w:sz w:val="28"/>
          <w:szCs w:val="28"/>
          <w:lang w:eastAsia="en-US"/>
        </w:rPr>
      </w:pPr>
    </w:p>
    <w:p w:rsidR="00957F44" w:rsidRPr="00036415" w:rsidRDefault="00957F44" w:rsidP="00036415">
      <w:pPr>
        <w:widowControl w:val="0"/>
        <w:autoSpaceDE w:val="0"/>
        <w:autoSpaceDN w:val="0"/>
        <w:adjustRightInd w:val="0"/>
        <w:ind w:firstLine="709"/>
        <w:jc w:val="both"/>
        <w:rPr>
          <w:rFonts w:ascii="Times New Roman" w:hAnsi="Times New Roman" w:cs="Times New Roman"/>
          <w:sz w:val="28"/>
          <w:szCs w:val="28"/>
        </w:rPr>
      </w:pPr>
      <w:r w:rsidRPr="00036415">
        <w:rPr>
          <w:rFonts w:ascii="Times New Roman" w:hAnsi="Times New Roman" w:cs="Times New Roman"/>
          <w:sz w:val="28"/>
          <w:szCs w:val="28"/>
        </w:rPr>
        <w:t>Прогноз сводных показателей муниципальных заданий на оказание муниципальных услуг муниципальными казёнными учреждениями культуры, находящимися в ведении Администрации Нагольненского сельсовета, в рамках Программы, представлен в Приложении № 3 к Программе.</w:t>
      </w:r>
    </w:p>
    <w:p w:rsidR="00957F44" w:rsidRPr="00036415" w:rsidRDefault="00957F44" w:rsidP="00036415">
      <w:pPr>
        <w:widowControl w:val="0"/>
        <w:autoSpaceDE w:val="0"/>
        <w:autoSpaceDN w:val="0"/>
        <w:adjustRightInd w:val="0"/>
        <w:ind w:firstLine="709"/>
        <w:jc w:val="both"/>
        <w:rPr>
          <w:rFonts w:ascii="Times New Roman" w:hAnsi="Times New Roman" w:cs="Times New Roman"/>
          <w:sz w:val="28"/>
          <w:szCs w:val="28"/>
        </w:rPr>
      </w:pPr>
    </w:p>
    <w:p w:rsidR="00957F44" w:rsidRPr="00036415" w:rsidRDefault="00957F44" w:rsidP="00036415">
      <w:pPr>
        <w:jc w:val="both"/>
        <w:rPr>
          <w:rFonts w:ascii="Times New Roman" w:eastAsia="Calibri" w:hAnsi="Times New Roman" w:cs="Times New Roman"/>
          <w:sz w:val="28"/>
          <w:szCs w:val="28"/>
          <w:lang w:eastAsia="en-US"/>
        </w:rPr>
      </w:pPr>
    </w:p>
    <w:p w:rsidR="00957F44" w:rsidRPr="00036415" w:rsidRDefault="00957F44" w:rsidP="00036415">
      <w:pPr>
        <w:ind w:left="709"/>
        <w:jc w:val="both"/>
        <w:rPr>
          <w:rFonts w:ascii="Times New Roman" w:hAnsi="Times New Roman" w:cs="Times New Roman"/>
          <w:sz w:val="28"/>
          <w:szCs w:val="28"/>
        </w:rPr>
      </w:pPr>
      <w:r w:rsidRPr="00036415">
        <w:rPr>
          <w:rFonts w:ascii="Times New Roman" w:hAnsi="Times New Roman" w:cs="Times New Roman"/>
          <w:sz w:val="28"/>
          <w:szCs w:val="28"/>
        </w:rPr>
        <w:t>5.Обоснование объема финансовых ресурсов, необходимых для реализации муниципальной целевой программы</w:t>
      </w:r>
    </w:p>
    <w:p w:rsidR="00957F44" w:rsidRPr="00036415" w:rsidRDefault="00957F44" w:rsidP="00036415">
      <w:pPr>
        <w:ind w:left="1069"/>
        <w:jc w:val="both"/>
        <w:rPr>
          <w:rFonts w:ascii="Times New Roman" w:hAnsi="Times New Roman" w:cs="Times New Roman"/>
          <w:sz w:val="28"/>
          <w:szCs w:val="28"/>
        </w:rPr>
      </w:pPr>
    </w:p>
    <w:p w:rsidR="00957F44" w:rsidRPr="00036415" w:rsidRDefault="00957F44" w:rsidP="00036415">
      <w:pPr>
        <w:ind w:firstLine="567"/>
        <w:jc w:val="both"/>
        <w:rPr>
          <w:rFonts w:ascii="Times New Roman" w:hAnsi="Times New Roman" w:cs="Times New Roman"/>
          <w:sz w:val="28"/>
          <w:szCs w:val="28"/>
        </w:rPr>
      </w:pPr>
      <w:r w:rsidRPr="00036415">
        <w:rPr>
          <w:rFonts w:ascii="Times New Roman" w:hAnsi="Times New Roman" w:cs="Times New Roman"/>
          <w:sz w:val="28"/>
          <w:szCs w:val="28"/>
        </w:rPr>
        <w:t xml:space="preserve">Реализация мероприятий Программы осуществляется за счет средств местного бюджета.  </w:t>
      </w:r>
    </w:p>
    <w:p w:rsidR="00957F44" w:rsidRPr="00036415" w:rsidRDefault="00957F44" w:rsidP="00036415">
      <w:pPr>
        <w:ind w:firstLine="567"/>
        <w:jc w:val="both"/>
        <w:rPr>
          <w:rFonts w:ascii="Times New Roman" w:hAnsi="Times New Roman" w:cs="Times New Roman"/>
          <w:sz w:val="28"/>
          <w:szCs w:val="28"/>
        </w:rPr>
      </w:pPr>
      <w:r w:rsidRPr="00036415">
        <w:rPr>
          <w:rFonts w:ascii="Times New Roman" w:hAnsi="Times New Roman" w:cs="Times New Roman"/>
          <w:sz w:val="28"/>
          <w:szCs w:val="28"/>
        </w:rPr>
        <w:t xml:space="preserve">Объем бюджетных ассигнований местного бюджета  определен на основе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прогнозных оценок расходов и составляет 3 539,835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В том числе</w:t>
      </w:r>
      <w:proofErr w:type="gramStart"/>
      <w:r w:rsidRPr="00036415">
        <w:rPr>
          <w:rFonts w:ascii="Times New Roman" w:hAnsi="Times New Roman" w:cs="Times New Roman"/>
          <w:sz w:val="28"/>
          <w:szCs w:val="28"/>
        </w:rPr>
        <w:t xml:space="preserve"> :</w:t>
      </w:r>
      <w:proofErr w:type="gramEnd"/>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2021  год –1 331, 835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2022 год – 600,0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2023 год – 508,0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2024 год - 550,0 тыс. рублей</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2025 год - 550,0 тыс. рублей</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ind w:firstLine="567"/>
        <w:jc w:val="both"/>
        <w:rPr>
          <w:rFonts w:ascii="Times New Roman" w:hAnsi="Times New Roman" w:cs="Times New Roman"/>
          <w:sz w:val="28"/>
          <w:szCs w:val="28"/>
        </w:rPr>
      </w:pPr>
      <w:proofErr w:type="gramStart"/>
      <w:r w:rsidRPr="00036415">
        <w:rPr>
          <w:rFonts w:ascii="Times New Roman" w:hAnsi="Times New Roman" w:cs="Times New Roman"/>
          <w:sz w:val="28"/>
          <w:szCs w:val="28"/>
        </w:rPr>
        <w:t>Объем финансовых ресурсов из средств местного бюджета на реализацию мероприятий Программы подлежит уточнению при формировании  проектов местного  бюджета на очередной финансовой год и плановый период.</w:t>
      </w:r>
      <w:proofErr w:type="gramEnd"/>
    </w:p>
    <w:p w:rsidR="00957F44" w:rsidRPr="00036415" w:rsidRDefault="00957F44" w:rsidP="00036415">
      <w:pPr>
        <w:ind w:firstLine="567"/>
        <w:jc w:val="both"/>
        <w:rPr>
          <w:rFonts w:ascii="Times New Roman" w:hAnsi="Times New Roman" w:cs="Times New Roman"/>
          <w:sz w:val="28"/>
          <w:szCs w:val="28"/>
        </w:rPr>
      </w:pPr>
      <w:r w:rsidRPr="00036415">
        <w:rPr>
          <w:rFonts w:ascii="Times New Roman" w:hAnsi="Times New Roman" w:cs="Times New Roman"/>
          <w:sz w:val="28"/>
          <w:szCs w:val="28"/>
        </w:rPr>
        <w:t>Ресурсное обеспечение реализации муниципальной программы за счет средств местного бюджета представлено в Приложении № 5 к Программе.</w:t>
      </w:r>
    </w:p>
    <w:p w:rsidR="00957F44" w:rsidRPr="00036415" w:rsidRDefault="00957F44" w:rsidP="00036415">
      <w:pPr>
        <w:ind w:firstLine="567"/>
        <w:jc w:val="both"/>
        <w:rPr>
          <w:rFonts w:ascii="Times New Roman" w:hAnsi="Times New Roman" w:cs="Times New Roman"/>
          <w:sz w:val="28"/>
          <w:szCs w:val="28"/>
        </w:rPr>
      </w:pPr>
      <w:r w:rsidRPr="00036415">
        <w:rPr>
          <w:rFonts w:ascii="Times New Roman" w:hAnsi="Times New Roman" w:cs="Times New Roman"/>
          <w:sz w:val="28"/>
          <w:szCs w:val="28"/>
        </w:rPr>
        <w:t>Ресурсное обеспечение и прогнозная (справочная) оценка расходов местного бюджета на реализацию целей Программы приведено в Приложении № 6 к Программе.</w:t>
      </w:r>
    </w:p>
    <w:p w:rsidR="00957F44" w:rsidRPr="00036415" w:rsidRDefault="00957F44" w:rsidP="00036415">
      <w:pPr>
        <w:ind w:firstLine="567"/>
        <w:jc w:val="both"/>
        <w:rPr>
          <w:rFonts w:ascii="Times New Roman" w:hAnsi="Times New Roman" w:cs="Times New Roman"/>
          <w:sz w:val="28"/>
          <w:szCs w:val="28"/>
        </w:rPr>
      </w:pPr>
    </w:p>
    <w:p w:rsidR="00957F44" w:rsidRPr="00036415" w:rsidRDefault="00957F44" w:rsidP="00036415">
      <w:pPr>
        <w:keepNext/>
        <w:jc w:val="both"/>
        <w:outlineLvl w:val="0"/>
        <w:rPr>
          <w:rFonts w:ascii="Times New Roman" w:hAnsi="Times New Roman" w:cs="Times New Roman"/>
          <w:bCs/>
          <w:kern w:val="32"/>
          <w:sz w:val="28"/>
          <w:szCs w:val="28"/>
        </w:rPr>
      </w:pPr>
      <w:r w:rsidRPr="00036415">
        <w:rPr>
          <w:rFonts w:ascii="Times New Roman" w:hAnsi="Times New Roman" w:cs="Times New Roman"/>
          <w:bCs/>
          <w:kern w:val="32"/>
          <w:sz w:val="28"/>
          <w:szCs w:val="28"/>
        </w:rPr>
        <w:t>6. Анализ рисков реализации муниципальной программы и описание мер управления рисками реализации муниципальной программы</w:t>
      </w:r>
    </w:p>
    <w:p w:rsidR="00957F44" w:rsidRPr="00036415" w:rsidRDefault="00957F44" w:rsidP="00036415">
      <w:pPr>
        <w:keepNext/>
        <w:jc w:val="both"/>
        <w:outlineLvl w:val="0"/>
        <w:rPr>
          <w:rFonts w:ascii="Times New Roman" w:hAnsi="Times New Roman" w:cs="Times New Roman"/>
          <w:bCs/>
          <w:kern w:val="32"/>
          <w:sz w:val="28"/>
          <w:szCs w:val="28"/>
        </w:rPr>
      </w:pPr>
    </w:p>
    <w:p w:rsidR="00957F44" w:rsidRPr="00036415" w:rsidRDefault="00957F44" w:rsidP="00036415">
      <w:pPr>
        <w:ind w:firstLine="709"/>
        <w:jc w:val="both"/>
        <w:rPr>
          <w:rFonts w:ascii="Times New Roman" w:eastAsia="Calibri" w:hAnsi="Times New Roman" w:cs="Times New Roman"/>
          <w:sz w:val="28"/>
          <w:szCs w:val="28"/>
          <w:lang w:eastAsia="en-US"/>
        </w:rPr>
      </w:pPr>
      <w:proofErr w:type="gramStart"/>
      <w:r w:rsidRPr="00036415">
        <w:rPr>
          <w:rFonts w:ascii="Times New Roman" w:eastAsia="Calibri" w:hAnsi="Times New Roman" w:cs="Times New Roman"/>
          <w:sz w:val="28"/>
          <w:szCs w:val="28"/>
          <w:lang w:eastAsia="en-US"/>
        </w:rPr>
        <w:t>Важное значение</w:t>
      </w:r>
      <w:proofErr w:type="gramEnd"/>
      <w:r w:rsidRPr="00036415">
        <w:rPr>
          <w:rFonts w:ascii="Times New Roman" w:eastAsia="Calibri" w:hAnsi="Times New Roman" w:cs="Times New Roman"/>
          <w:sz w:val="28"/>
          <w:szCs w:val="28"/>
          <w:lang w:eastAsia="en-US"/>
        </w:rPr>
        <w:t xml:space="preserve"> для успешной реализации </w:t>
      </w:r>
      <w:r w:rsidRPr="00036415">
        <w:rPr>
          <w:rFonts w:ascii="Times New Roman" w:hAnsi="Times New Roman" w:cs="Times New Roman"/>
          <w:sz w:val="28"/>
          <w:szCs w:val="28"/>
        </w:rPr>
        <w:t>Программы</w:t>
      </w:r>
      <w:r w:rsidRPr="00036415">
        <w:rPr>
          <w:rFonts w:ascii="Times New Roman" w:eastAsia="Calibri" w:hAnsi="Times New Roman" w:cs="Times New Roman"/>
          <w:sz w:val="28"/>
          <w:szCs w:val="28"/>
          <w:lang w:eastAsia="en-US"/>
        </w:rPr>
        <w:t xml:space="preserve"> имеет прогнозирование возможных рисков, связанных с достижением основной цели, решением задач </w:t>
      </w:r>
      <w:r w:rsidRPr="00036415">
        <w:rPr>
          <w:rFonts w:ascii="Times New Roman" w:hAnsi="Times New Roman" w:cs="Times New Roman"/>
          <w:sz w:val="28"/>
          <w:szCs w:val="28"/>
        </w:rPr>
        <w:t>Программы</w:t>
      </w:r>
      <w:r w:rsidRPr="00036415">
        <w:rPr>
          <w:rFonts w:ascii="Times New Roman" w:eastAsia="Calibri" w:hAnsi="Times New Roman" w:cs="Times New Roman"/>
          <w:sz w:val="28"/>
          <w:szCs w:val="28"/>
          <w:lang w:eastAsia="en-US"/>
        </w:rPr>
        <w:t>, оценка их масштабов и последствий, а также формирование системы мер по их предотвращению.</w:t>
      </w:r>
    </w:p>
    <w:p w:rsidR="00957F44" w:rsidRPr="00036415" w:rsidRDefault="00957F44" w:rsidP="00036415">
      <w:pPr>
        <w:ind w:firstLine="709"/>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В рамках реализации </w:t>
      </w:r>
      <w:r w:rsidRPr="00036415">
        <w:rPr>
          <w:rFonts w:ascii="Times New Roman" w:hAnsi="Times New Roman" w:cs="Times New Roman"/>
          <w:sz w:val="28"/>
          <w:szCs w:val="28"/>
        </w:rPr>
        <w:t>Программы</w:t>
      </w:r>
      <w:r w:rsidRPr="00036415">
        <w:rPr>
          <w:rFonts w:ascii="Times New Roman" w:eastAsia="Calibri" w:hAnsi="Times New Roman" w:cs="Times New Roman"/>
          <w:sz w:val="28"/>
          <w:szCs w:val="28"/>
          <w:lang w:eastAsia="en-US"/>
        </w:rPr>
        <w:t xml:space="preserve"> могут быть выделены следующие риски ее реализации.</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w:t>
      </w:r>
      <w:r w:rsidRPr="00036415">
        <w:rPr>
          <w:rFonts w:ascii="Times New Roman" w:hAnsi="Times New Roman" w:cs="Times New Roman"/>
          <w:bCs/>
          <w:sz w:val="28"/>
          <w:szCs w:val="28"/>
        </w:rPr>
        <w:t>муниципальной п</w:t>
      </w:r>
      <w:r w:rsidRPr="00036415">
        <w:rPr>
          <w:rFonts w:ascii="Times New Roman" w:hAnsi="Times New Roman" w:cs="Times New Roman"/>
          <w:sz w:val="28"/>
          <w:szCs w:val="28"/>
        </w:rPr>
        <w:t xml:space="preserve">рограммы. Это может привести к существенному увеличению планируемых сроков или изменению условий реализации мероприятий </w:t>
      </w:r>
      <w:r w:rsidRPr="00036415">
        <w:rPr>
          <w:rFonts w:ascii="Times New Roman" w:hAnsi="Times New Roman" w:cs="Times New Roman"/>
          <w:bCs/>
          <w:sz w:val="28"/>
          <w:szCs w:val="28"/>
        </w:rPr>
        <w:t>муниципальной п</w:t>
      </w:r>
      <w:r w:rsidRPr="00036415">
        <w:rPr>
          <w:rFonts w:ascii="Times New Roman" w:hAnsi="Times New Roman" w:cs="Times New Roman"/>
          <w:sz w:val="28"/>
          <w:szCs w:val="28"/>
        </w:rPr>
        <w:t>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Для минимизации воздействия данной группы рисков планируется:</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lastRenderedPageBreak/>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проводить мониторинг планируемых изменений в федеральном законодательстве в сферах культуры, и смежных областях.</w:t>
      </w:r>
    </w:p>
    <w:p w:rsidR="00957F44" w:rsidRPr="00036415" w:rsidRDefault="00957F44" w:rsidP="00036415">
      <w:pPr>
        <w:ind w:firstLine="709"/>
        <w:jc w:val="both"/>
        <w:rPr>
          <w:rFonts w:ascii="Times New Roman" w:eastAsia="Calibri" w:hAnsi="Times New Roman" w:cs="Times New Roman"/>
          <w:sz w:val="28"/>
          <w:szCs w:val="28"/>
        </w:rPr>
      </w:pPr>
      <w:r w:rsidRPr="00036415">
        <w:rPr>
          <w:rFonts w:ascii="Times New Roman" w:eastAsia="Calibri" w:hAnsi="Times New Roman" w:cs="Times New Roman"/>
          <w:bCs/>
          <w:sz w:val="28"/>
          <w:szCs w:val="28"/>
        </w:rPr>
        <w:t xml:space="preserve">Финансовые риски связаны </w:t>
      </w:r>
      <w:r w:rsidRPr="00036415">
        <w:rPr>
          <w:rFonts w:ascii="Times New Roman" w:eastAsia="Calibri" w:hAnsi="Times New Roman" w:cs="Times New Roman"/>
          <w:sz w:val="28"/>
          <w:szCs w:val="28"/>
        </w:rPr>
        <w:t>с возможным дефицитом бюджета  и недостаточным вследствие этого уровнем бюджетного финансирования, сокращением бюджетных расходов на сферу культуры,  что может повлечь недофинансирование, сокращение или прекращение программных мероприятий.</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Способами ограничения финансовых рисков выступают:</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ежегодное уточнение объемов финансовых средств, предусмотренных на реализацию мероприятий </w:t>
      </w:r>
      <w:r w:rsidRPr="00036415">
        <w:rPr>
          <w:rFonts w:ascii="Times New Roman" w:hAnsi="Times New Roman" w:cs="Times New Roman"/>
          <w:bCs/>
          <w:sz w:val="28"/>
          <w:szCs w:val="28"/>
        </w:rPr>
        <w:t>П</w:t>
      </w:r>
      <w:r w:rsidRPr="00036415">
        <w:rPr>
          <w:rFonts w:ascii="Times New Roman" w:hAnsi="Times New Roman" w:cs="Times New Roman"/>
          <w:sz w:val="28"/>
          <w:szCs w:val="28"/>
        </w:rPr>
        <w:t>рограммы, в зависимости от достигнутых результатов;</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определение приоритетов для первоочередного финансирования;</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планирование бюджетных расходов с применением методик оценки эффективности бюджетных расходов.</w:t>
      </w:r>
    </w:p>
    <w:p w:rsidR="00957F44" w:rsidRPr="00036415" w:rsidRDefault="00957F44" w:rsidP="00036415">
      <w:pPr>
        <w:ind w:firstLine="709"/>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Административные риски. Риски данной группы связаны с неэффективным управлением реализацией</w:t>
      </w:r>
      <w:r w:rsidRPr="00036415">
        <w:rPr>
          <w:rFonts w:ascii="Times New Roman" w:eastAsia="Calibri" w:hAnsi="Times New Roman" w:cs="Times New Roman"/>
          <w:bCs/>
          <w:sz w:val="28"/>
          <w:szCs w:val="28"/>
          <w:lang w:eastAsia="en-US"/>
        </w:rPr>
        <w:t xml:space="preserve"> П</w:t>
      </w:r>
      <w:r w:rsidRPr="00036415">
        <w:rPr>
          <w:rFonts w:ascii="Times New Roman" w:eastAsia="Calibri" w:hAnsi="Times New Roman" w:cs="Times New Roman"/>
          <w:sz w:val="28"/>
          <w:szCs w:val="28"/>
          <w:lang w:eastAsia="en-US"/>
        </w:rPr>
        <w:t>рограммы, низкой эффективностью взаимодействия заинтересованных сторон, что может повлечь за собой нарушение планируемых сроков реализации Программы, невыполнение ее цели и задач, не достижение плановых значений показателей, снижение эффективности использования ресурсов и качества выполнения мероприятий</w:t>
      </w:r>
      <w:r w:rsidRPr="00036415">
        <w:rPr>
          <w:rFonts w:ascii="Times New Roman" w:eastAsia="Calibri" w:hAnsi="Times New Roman" w:cs="Times New Roman"/>
          <w:bCs/>
          <w:sz w:val="28"/>
          <w:szCs w:val="28"/>
          <w:lang w:eastAsia="en-US"/>
        </w:rPr>
        <w:t xml:space="preserve"> П</w:t>
      </w:r>
      <w:r w:rsidRPr="00036415">
        <w:rPr>
          <w:rFonts w:ascii="Times New Roman" w:eastAsia="Calibri" w:hAnsi="Times New Roman" w:cs="Times New Roman"/>
          <w:sz w:val="28"/>
          <w:szCs w:val="28"/>
          <w:lang w:eastAsia="en-US"/>
        </w:rPr>
        <w:t>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Основными условиями минимизации административных рисков являются:</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формирование эффективной системы управления реализацией Программы;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проведение систематического мониторинга результативности реализации</w:t>
      </w:r>
      <w:r w:rsidRPr="00036415">
        <w:rPr>
          <w:rFonts w:ascii="Times New Roman" w:hAnsi="Times New Roman" w:cs="Times New Roman"/>
          <w:bCs/>
          <w:sz w:val="28"/>
          <w:szCs w:val="28"/>
        </w:rPr>
        <w:t xml:space="preserve"> П</w:t>
      </w:r>
      <w:r w:rsidRPr="00036415">
        <w:rPr>
          <w:rFonts w:ascii="Times New Roman" w:hAnsi="Times New Roman" w:cs="Times New Roman"/>
          <w:sz w:val="28"/>
          <w:szCs w:val="28"/>
        </w:rPr>
        <w:t>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регулярное предоставление отчетов о ходе реализации</w:t>
      </w:r>
      <w:r w:rsidRPr="00036415">
        <w:rPr>
          <w:rFonts w:ascii="Times New Roman" w:hAnsi="Times New Roman" w:cs="Times New Roman"/>
          <w:bCs/>
          <w:sz w:val="28"/>
          <w:szCs w:val="28"/>
        </w:rPr>
        <w:t xml:space="preserve"> П</w:t>
      </w:r>
      <w:r w:rsidRPr="00036415">
        <w:rPr>
          <w:rFonts w:ascii="Times New Roman" w:hAnsi="Times New Roman" w:cs="Times New Roman"/>
          <w:sz w:val="28"/>
          <w:szCs w:val="28"/>
        </w:rPr>
        <w:t>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повышение </w:t>
      </w:r>
      <w:proofErr w:type="gramStart"/>
      <w:r w:rsidRPr="00036415">
        <w:rPr>
          <w:rFonts w:ascii="Times New Roman" w:hAnsi="Times New Roman" w:cs="Times New Roman"/>
          <w:sz w:val="28"/>
          <w:szCs w:val="28"/>
        </w:rPr>
        <w:t>эффективности взаимодействия участников реализации</w:t>
      </w:r>
      <w:r w:rsidRPr="00036415">
        <w:rPr>
          <w:rFonts w:ascii="Times New Roman" w:hAnsi="Times New Roman" w:cs="Times New Roman"/>
          <w:bCs/>
          <w:sz w:val="28"/>
          <w:szCs w:val="28"/>
        </w:rPr>
        <w:t xml:space="preserve"> П</w:t>
      </w:r>
      <w:r w:rsidRPr="00036415">
        <w:rPr>
          <w:rFonts w:ascii="Times New Roman" w:hAnsi="Times New Roman" w:cs="Times New Roman"/>
          <w:sz w:val="28"/>
          <w:szCs w:val="28"/>
        </w:rPr>
        <w:t>рограммы</w:t>
      </w:r>
      <w:proofErr w:type="gramEnd"/>
      <w:r w:rsidRPr="00036415">
        <w:rPr>
          <w:rFonts w:ascii="Times New Roman" w:hAnsi="Times New Roman" w:cs="Times New Roman"/>
          <w:sz w:val="28"/>
          <w:szCs w:val="28"/>
        </w:rPr>
        <w:t>;</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заключение и контроль реализации соглашений о взаимодействии с заинтересованными сторонами;</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создание системы мониторингов реализации</w:t>
      </w:r>
      <w:r w:rsidRPr="00036415">
        <w:rPr>
          <w:rFonts w:ascii="Times New Roman" w:hAnsi="Times New Roman" w:cs="Times New Roman"/>
          <w:bCs/>
          <w:sz w:val="28"/>
          <w:szCs w:val="28"/>
        </w:rPr>
        <w:t xml:space="preserve"> П</w:t>
      </w:r>
      <w:r w:rsidRPr="00036415">
        <w:rPr>
          <w:rFonts w:ascii="Times New Roman" w:hAnsi="Times New Roman" w:cs="Times New Roman"/>
          <w:sz w:val="28"/>
          <w:szCs w:val="28"/>
        </w:rPr>
        <w:t>рограммы;</w:t>
      </w:r>
    </w:p>
    <w:p w:rsidR="00957F44" w:rsidRPr="00036415" w:rsidRDefault="00957F44" w:rsidP="00036415">
      <w:pPr>
        <w:ind w:firstLine="709"/>
        <w:jc w:val="both"/>
        <w:rPr>
          <w:rFonts w:ascii="Times New Roman" w:hAnsi="Times New Roman" w:cs="Times New Roman"/>
          <w:sz w:val="28"/>
          <w:szCs w:val="28"/>
        </w:rPr>
      </w:pPr>
      <w:r w:rsidRPr="00036415">
        <w:rPr>
          <w:rFonts w:ascii="Times New Roman" w:hAnsi="Times New Roman" w:cs="Times New Roman"/>
          <w:sz w:val="28"/>
          <w:szCs w:val="28"/>
        </w:rPr>
        <w:t>своевременная корректировка мероприятий</w:t>
      </w:r>
      <w:r w:rsidRPr="00036415">
        <w:rPr>
          <w:rFonts w:ascii="Times New Roman" w:hAnsi="Times New Roman" w:cs="Times New Roman"/>
          <w:bCs/>
          <w:sz w:val="28"/>
          <w:szCs w:val="28"/>
        </w:rPr>
        <w:t xml:space="preserve"> П</w:t>
      </w:r>
      <w:r w:rsidRPr="00036415">
        <w:rPr>
          <w:rFonts w:ascii="Times New Roman" w:hAnsi="Times New Roman" w:cs="Times New Roman"/>
          <w:sz w:val="28"/>
          <w:szCs w:val="28"/>
        </w:rPr>
        <w:t>рограммы.</w:t>
      </w:r>
    </w:p>
    <w:p w:rsidR="00957F44" w:rsidRPr="00036415" w:rsidRDefault="00957F44" w:rsidP="00036415">
      <w:pPr>
        <w:ind w:firstLine="709"/>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Кадровые риски обусловлены определенным дефицитом высококвалифицированных кадров в сфере культуры, что снижает эффективность работы учреждений сферы культуры и качество предоставляемых услуг. 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957F44" w:rsidRPr="00036415" w:rsidRDefault="00957F44" w:rsidP="00036415">
      <w:pPr>
        <w:ind w:firstLine="709"/>
        <w:jc w:val="both"/>
        <w:rPr>
          <w:rFonts w:ascii="Times New Roman" w:eastAsia="Calibri" w:hAnsi="Times New Roman" w:cs="Times New Roman"/>
          <w:sz w:val="28"/>
          <w:szCs w:val="28"/>
          <w:lang w:eastAsia="en-US"/>
        </w:rPr>
      </w:pPr>
    </w:p>
    <w:p w:rsidR="00957F44" w:rsidRPr="00036415" w:rsidRDefault="00957F44" w:rsidP="00036415">
      <w:pPr>
        <w:keepNext/>
        <w:jc w:val="both"/>
        <w:outlineLvl w:val="0"/>
        <w:rPr>
          <w:rFonts w:ascii="Times New Roman" w:hAnsi="Times New Roman" w:cs="Times New Roman"/>
          <w:bCs/>
          <w:kern w:val="32"/>
          <w:sz w:val="28"/>
          <w:szCs w:val="28"/>
        </w:rPr>
      </w:pPr>
      <w:r w:rsidRPr="00036415">
        <w:rPr>
          <w:rFonts w:ascii="Times New Roman" w:hAnsi="Times New Roman" w:cs="Times New Roman"/>
          <w:bCs/>
          <w:kern w:val="32"/>
          <w:sz w:val="28"/>
          <w:szCs w:val="28"/>
        </w:rPr>
        <w:t>7. Методика оценки эффективности муниципальной программы</w:t>
      </w:r>
    </w:p>
    <w:p w:rsidR="00957F44" w:rsidRPr="00036415" w:rsidRDefault="00957F44" w:rsidP="00036415">
      <w:pPr>
        <w:keepNext/>
        <w:contextualSpacing/>
        <w:jc w:val="both"/>
        <w:outlineLvl w:val="0"/>
        <w:rPr>
          <w:rFonts w:ascii="Times New Roman" w:hAnsi="Times New Roman" w:cs="Times New Roman"/>
          <w:bCs/>
          <w:kern w:val="32"/>
          <w:sz w:val="28"/>
          <w:szCs w:val="28"/>
        </w:rPr>
      </w:pPr>
    </w:p>
    <w:p w:rsidR="00957F44" w:rsidRPr="00036415" w:rsidRDefault="00957F44" w:rsidP="00036415">
      <w:pPr>
        <w:autoSpaceDE w:val="0"/>
        <w:autoSpaceDN w:val="0"/>
        <w:adjustRightInd w:val="0"/>
        <w:ind w:firstLine="709"/>
        <w:contextualSpacing/>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 xml:space="preserve">Реализация </w:t>
      </w:r>
      <w:r w:rsidRPr="00036415">
        <w:rPr>
          <w:rFonts w:ascii="Times New Roman" w:hAnsi="Times New Roman" w:cs="Times New Roman"/>
          <w:sz w:val="28"/>
          <w:szCs w:val="28"/>
        </w:rPr>
        <w:t>Программы</w:t>
      </w:r>
      <w:r w:rsidRPr="00036415">
        <w:rPr>
          <w:rFonts w:ascii="Times New Roman" w:eastAsia="Calibri" w:hAnsi="Times New Roman" w:cs="Times New Roman"/>
          <w:sz w:val="28"/>
          <w:szCs w:val="28"/>
          <w:lang w:eastAsia="en-US"/>
        </w:rPr>
        <w:t xml:space="preserve"> оценивается по следующим направлениям:</w:t>
      </w:r>
    </w:p>
    <w:p w:rsidR="00957F44" w:rsidRPr="00036415" w:rsidRDefault="00957F44" w:rsidP="00036415">
      <w:pPr>
        <w:autoSpaceDE w:val="0"/>
        <w:autoSpaceDN w:val="0"/>
        <w:adjustRightInd w:val="0"/>
        <w:ind w:firstLine="709"/>
        <w:contextualSpacing/>
        <w:jc w:val="both"/>
        <w:rPr>
          <w:rFonts w:ascii="Times New Roman" w:eastAsia="Calibri" w:hAnsi="Times New Roman" w:cs="Times New Roman"/>
          <w:sz w:val="28"/>
          <w:szCs w:val="28"/>
          <w:lang w:eastAsia="en-US"/>
        </w:rPr>
      </w:pPr>
    </w:p>
    <w:p w:rsidR="00957F44" w:rsidRPr="00036415" w:rsidRDefault="00957F44" w:rsidP="00036415">
      <w:pPr>
        <w:autoSpaceDE w:val="0"/>
        <w:autoSpaceDN w:val="0"/>
        <w:adjustRightInd w:val="0"/>
        <w:ind w:firstLine="709"/>
        <w:contextualSpacing/>
        <w:jc w:val="both"/>
        <w:rPr>
          <w:rFonts w:ascii="Times New Roman" w:eastAsia="Calibri" w:hAnsi="Times New Roman" w:cs="Times New Roman"/>
          <w:sz w:val="28"/>
          <w:szCs w:val="28"/>
          <w:lang w:eastAsia="en-US"/>
        </w:rPr>
      </w:pPr>
    </w:p>
    <w:p w:rsidR="00957F44" w:rsidRPr="00036415" w:rsidRDefault="00957F44" w:rsidP="00036415">
      <w:pPr>
        <w:spacing w:before="100" w:beforeAutospacing="1" w:after="100" w:afterAutospacing="1"/>
        <w:ind w:left="720"/>
        <w:contextualSpacing/>
        <w:jc w:val="both"/>
        <w:rPr>
          <w:rFonts w:ascii="Times New Roman" w:hAnsi="Times New Roman" w:cs="Times New Roman"/>
          <w:sz w:val="28"/>
          <w:szCs w:val="28"/>
        </w:rPr>
      </w:pPr>
      <w:r w:rsidRPr="00036415">
        <w:rPr>
          <w:rFonts w:ascii="Times New Roman" w:hAnsi="Times New Roman" w:cs="Times New Roman"/>
          <w:sz w:val="28"/>
          <w:szCs w:val="28"/>
        </w:rPr>
        <w:t>7.1 Бюджетная эффективность Программы определяется как соотношение фактического использования средств, запланированных на реализацию Программы, к утвержденному плану:</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 </w:t>
      </w:r>
    </w:p>
    <w:tbl>
      <w:tblPr>
        <w:tblW w:w="0" w:type="auto"/>
        <w:jc w:val="center"/>
        <w:tblLayout w:type="fixed"/>
        <w:tblCellMar>
          <w:left w:w="0" w:type="dxa"/>
          <w:right w:w="0" w:type="dxa"/>
        </w:tblCellMar>
        <w:tblLook w:val="04A0" w:firstRow="1" w:lastRow="0" w:firstColumn="1" w:lastColumn="0" w:noHBand="0" w:noVBand="1"/>
      </w:tblPr>
      <w:tblGrid>
        <w:gridCol w:w="4615"/>
        <w:gridCol w:w="2307"/>
      </w:tblGrid>
      <w:tr w:rsidR="00957F44" w:rsidRPr="00036415" w:rsidTr="00957F44">
        <w:trPr>
          <w:trHeight w:val="144"/>
          <w:jc w:val="center"/>
        </w:trPr>
        <w:tc>
          <w:tcPr>
            <w:tcW w:w="4615" w:type="dxa"/>
            <w:tcBorders>
              <w:top w:val="nil"/>
              <w:left w:val="nil"/>
              <w:bottom w:val="single" w:sz="8" w:space="0" w:color="auto"/>
              <w:right w:val="nil"/>
            </w:tcBorders>
            <w:tcMar>
              <w:top w:w="0" w:type="dxa"/>
              <w:left w:w="108" w:type="dxa"/>
              <w:bottom w:w="0" w:type="dxa"/>
              <w:right w:w="108" w:type="dxa"/>
            </w:tcMa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фактическое использование средств</w:t>
            </w:r>
          </w:p>
        </w:tc>
        <w:tc>
          <w:tcPr>
            <w:tcW w:w="2307" w:type="dxa"/>
            <w:vMerge w:val="restart"/>
            <w:tcMar>
              <w:top w:w="0" w:type="dxa"/>
              <w:left w:w="108" w:type="dxa"/>
              <w:bottom w:w="0" w:type="dxa"/>
              <w:right w:w="108" w:type="dxa"/>
            </w:tcMar>
            <w:vAlign w:val="cente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х 100 процентов</w:t>
            </w:r>
          </w:p>
        </w:tc>
      </w:tr>
      <w:tr w:rsidR="00957F44" w:rsidRPr="00036415" w:rsidTr="00957F44">
        <w:trPr>
          <w:trHeight w:val="144"/>
          <w:jc w:val="center"/>
        </w:trPr>
        <w:tc>
          <w:tcPr>
            <w:tcW w:w="4615" w:type="dxa"/>
            <w:tcMar>
              <w:top w:w="0" w:type="dxa"/>
              <w:left w:w="108" w:type="dxa"/>
              <w:bottom w:w="0" w:type="dxa"/>
              <w:right w:w="108" w:type="dxa"/>
            </w:tcMa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утвержденный план</w:t>
            </w:r>
          </w:p>
        </w:tc>
        <w:tc>
          <w:tcPr>
            <w:tcW w:w="2307" w:type="dxa"/>
            <w:vMerge/>
            <w:vAlign w:val="center"/>
          </w:tcPr>
          <w:p w:rsidR="00957F44" w:rsidRPr="00036415" w:rsidRDefault="00957F44" w:rsidP="00036415">
            <w:pPr>
              <w:jc w:val="both"/>
              <w:rPr>
                <w:rFonts w:ascii="Times New Roman" w:hAnsi="Times New Roman" w:cs="Times New Roman"/>
                <w:sz w:val="28"/>
                <w:szCs w:val="28"/>
              </w:rPr>
            </w:pPr>
          </w:p>
        </w:tc>
      </w:tr>
    </w:tbl>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Оценка эффективности реализации Программы производится ежегодно на основе использования системы целевых индикаторов,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Для оценки эффективности реализации Программы используются целевые индикаторы по направлениям, которые отражают выполнение мероприятий Программы.</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lastRenderedPageBreak/>
        <w:t>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Программа предполагает использование системы индикаторов, характеризующих текущие и конечные результаты ее реализации.</w:t>
      </w:r>
    </w:p>
    <w:p w:rsidR="00957F44" w:rsidRPr="00036415" w:rsidRDefault="00957F44" w:rsidP="00036415">
      <w:pPr>
        <w:spacing w:before="100" w:beforeAutospacing="1" w:after="100" w:afterAutospacing="1"/>
        <w:ind w:left="710"/>
        <w:contextualSpacing/>
        <w:jc w:val="both"/>
        <w:rPr>
          <w:rFonts w:ascii="Times New Roman" w:hAnsi="Times New Roman" w:cs="Times New Roman"/>
          <w:sz w:val="28"/>
          <w:szCs w:val="28"/>
        </w:rPr>
      </w:pPr>
      <w:r w:rsidRPr="00036415">
        <w:rPr>
          <w:rFonts w:ascii="Times New Roman" w:hAnsi="Times New Roman" w:cs="Times New Roman"/>
          <w:sz w:val="28"/>
          <w:szCs w:val="28"/>
        </w:rPr>
        <w:t>7.2 Эффективность реализации Программы оценивается как степень фактического достижения целевых индикаторов по следующей формуле:</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 xml:space="preserve">в числителе – отношение фактических значений индикаторов, достигнутых в ходе реализации Программы, к установленным значениям индикаторов, утвержденных Программой; в знаменателе – количество индикаторов Программы. </w:t>
      </w:r>
    </w:p>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 </w:t>
      </w:r>
    </w:p>
    <w:tbl>
      <w:tblPr>
        <w:tblW w:w="0" w:type="auto"/>
        <w:jc w:val="center"/>
        <w:tblLayout w:type="fixed"/>
        <w:tblCellMar>
          <w:left w:w="0" w:type="dxa"/>
          <w:right w:w="0" w:type="dxa"/>
        </w:tblCellMar>
        <w:tblLook w:val="04A0" w:firstRow="1" w:lastRow="0" w:firstColumn="1" w:lastColumn="0" w:noHBand="0" w:noVBand="1"/>
      </w:tblPr>
      <w:tblGrid>
        <w:gridCol w:w="2806"/>
        <w:gridCol w:w="2271"/>
      </w:tblGrid>
      <w:tr w:rsidR="00957F44" w:rsidRPr="00036415" w:rsidTr="00957F44">
        <w:trPr>
          <w:trHeight w:val="144"/>
          <w:jc w:val="center"/>
        </w:trPr>
        <w:tc>
          <w:tcPr>
            <w:tcW w:w="2806" w:type="dxa"/>
            <w:tcBorders>
              <w:top w:val="nil"/>
              <w:left w:val="nil"/>
              <w:bottom w:val="single" w:sz="8" w:space="0" w:color="auto"/>
              <w:right w:val="nil"/>
            </w:tcBorders>
            <w:tcMar>
              <w:top w:w="0" w:type="dxa"/>
              <w:left w:w="108" w:type="dxa"/>
              <w:bottom w:w="0" w:type="dxa"/>
              <w:right w:w="108" w:type="dxa"/>
            </w:tcMa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х</w:t>
            </w:r>
            <w:proofErr w:type="gramStart"/>
            <w:r w:rsidRPr="00036415">
              <w:rPr>
                <w:rFonts w:ascii="Times New Roman" w:hAnsi="Times New Roman" w:cs="Times New Roman"/>
                <w:sz w:val="28"/>
                <w:szCs w:val="28"/>
              </w:rPr>
              <w:t>1</w:t>
            </w:r>
            <w:proofErr w:type="gramEnd"/>
            <w:r w:rsidRPr="00036415">
              <w:rPr>
                <w:rFonts w:ascii="Times New Roman" w:hAnsi="Times New Roman" w:cs="Times New Roman"/>
                <w:sz w:val="28"/>
                <w:szCs w:val="28"/>
              </w:rPr>
              <w:t xml:space="preserve"> + х2……… + х18</w:t>
            </w:r>
          </w:p>
        </w:tc>
        <w:tc>
          <w:tcPr>
            <w:tcW w:w="2271" w:type="dxa"/>
            <w:vMerge w:val="restart"/>
            <w:tcMar>
              <w:top w:w="0" w:type="dxa"/>
              <w:left w:w="108" w:type="dxa"/>
              <w:bottom w:w="0" w:type="dxa"/>
              <w:right w:w="108" w:type="dxa"/>
            </w:tcMar>
            <w:vAlign w:val="cente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х 100 процентов</w:t>
            </w:r>
          </w:p>
        </w:tc>
      </w:tr>
      <w:tr w:rsidR="00957F44" w:rsidRPr="00036415" w:rsidTr="00957F44">
        <w:trPr>
          <w:trHeight w:val="144"/>
          <w:jc w:val="center"/>
        </w:trPr>
        <w:tc>
          <w:tcPr>
            <w:tcW w:w="2806" w:type="dxa"/>
            <w:tcMar>
              <w:top w:w="0" w:type="dxa"/>
              <w:left w:w="108" w:type="dxa"/>
              <w:bottom w:w="0" w:type="dxa"/>
              <w:right w:w="108" w:type="dxa"/>
            </w:tcMar>
          </w:tcPr>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2271" w:type="dxa"/>
            <w:vMerge/>
            <w:vAlign w:val="center"/>
          </w:tcPr>
          <w:p w:rsidR="00957F44" w:rsidRPr="00036415" w:rsidRDefault="00957F44" w:rsidP="00036415">
            <w:pPr>
              <w:jc w:val="both"/>
              <w:rPr>
                <w:rFonts w:ascii="Times New Roman" w:hAnsi="Times New Roman" w:cs="Times New Roman"/>
                <w:sz w:val="28"/>
                <w:szCs w:val="28"/>
              </w:rPr>
            </w:pPr>
          </w:p>
        </w:tc>
      </w:tr>
    </w:tbl>
    <w:p w:rsidR="00957F44" w:rsidRPr="00036415" w:rsidRDefault="00957F44" w:rsidP="00036415">
      <w:pPr>
        <w:spacing w:before="100" w:beforeAutospacing="1" w:after="100" w:afterAutospacing="1"/>
        <w:contextualSpacing/>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 xml:space="preserve">При значении показателя эффективности: </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100 процентов – реализация Программы считается эффективной;</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менее 100 процентов – реализация Программы считается неэффективной;</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более 100 процентов – реализация Программы считается наиболее эффективной.</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r w:rsidRPr="00036415">
        <w:rPr>
          <w:rFonts w:ascii="Times New Roman" w:hAnsi="Times New Roman" w:cs="Times New Roman"/>
          <w:sz w:val="28"/>
          <w:szCs w:val="28"/>
        </w:rPr>
        <w:t>8.3.Социально-экономический эффект от реализации Программы</w:t>
      </w:r>
      <w:r w:rsidRPr="00036415">
        <w:rPr>
          <w:rFonts w:ascii="Times New Roman" w:hAnsi="Times New Roman" w:cs="Times New Roman"/>
          <w:sz w:val="28"/>
          <w:szCs w:val="28"/>
        </w:rPr>
        <w:br/>
        <w:t xml:space="preserve">выражается </w:t>
      </w:r>
      <w:proofErr w:type="gramStart"/>
      <w:r w:rsidRPr="00036415">
        <w:rPr>
          <w:rFonts w:ascii="Times New Roman" w:hAnsi="Times New Roman" w:cs="Times New Roman"/>
          <w:sz w:val="28"/>
          <w:szCs w:val="28"/>
        </w:rPr>
        <w:t>в</w:t>
      </w:r>
      <w:proofErr w:type="gramEnd"/>
      <w:r w:rsidRPr="00036415">
        <w:rPr>
          <w:rFonts w:ascii="Times New Roman" w:hAnsi="Times New Roman" w:cs="Times New Roman"/>
          <w:sz w:val="28"/>
          <w:szCs w:val="28"/>
        </w:rPr>
        <w:t>:</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proofErr w:type="gramStart"/>
      <w:r w:rsidRPr="00036415">
        <w:rPr>
          <w:rFonts w:ascii="Times New Roman" w:hAnsi="Times New Roman" w:cs="Times New Roman"/>
          <w:sz w:val="28"/>
          <w:szCs w:val="28"/>
        </w:rPr>
        <w:t>укреплении</w:t>
      </w:r>
      <w:proofErr w:type="gramEnd"/>
      <w:r w:rsidRPr="00036415">
        <w:rPr>
          <w:rFonts w:ascii="Times New Roman" w:hAnsi="Times New Roman" w:cs="Times New Roman"/>
          <w:sz w:val="28"/>
          <w:szCs w:val="28"/>
        </w:rPr>
        <w:t xml:space="preserve"> единого культурного пространства, обеспечении выравнивания доступа к культурным ценностям и информационным ресурсам различных групп граждан;</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proofErr w:type="gramStart"/>
      <w:r w:rsidRPr="00036415">
        <w:rPr>
          <w:rFonts w:ascii="Times New Roman" w:hAnsi="Times New Roman" w:cs="Times New Roman"/>
          <w:sz w:val="28"/>
          <w:szCs w:val="28"/>
        </w:rPr>
        <w:t>развитии</w:t>
      </w:r>
      <w:proofErr w:type="gramEnd"/>
      <w:r w:rsidRPr="00036415">
        <w:rPr>
          <w:rFonts w:ascii="Times New Roman" w:hAnsi="Times New Roman" w:cs="Times New Roman"/>
          <w:sz w:val="28"/>
          <w:szCs w:val="28"/>
        </w:rPr>
        <w:t xml:space="preserve"> библиотечного дела на новой современной основе;</w:t>
      </w:r>
    </w:p>
    <w:p w:rsidR="00957F44" w:rsidRPr="00036415" w:rsidRDefault="00957F44" w:rsidP="00036415">
      <w:pPr>
        <w:spacing w:before="100" w:beforeAutospacing="1" w:after="100" w:afterAutospacing="1"/>
        <w:ind w:firstLine="720"/>
        <w:contextualSpacing/>
        <w:jc w:val="both"/>
        <w:rPr>
          <w:rFonts w:ascii="Times New Roman" w:hAnsi="Times New Roman" w:cs="Times New Roman"/>
          <w:sz w:val="28"/>
          <w:szCs w:val="28"/>
        </w:rPr>
      </w:pPr>
      <w:proofErr w:type="gramStart"/>
      <w:r w:rsidRPr="00036415">
        <w:rPr>
          <w:rFonts w:ascii="Times New Roman" w:hAnsi="Times New Roman" w:cs="Times New Roman"/>
          <w:sz w:val="28"/>
          <w:szCs w:val="28"/>
        </w:rPr>
        <w:t>увеличении</w:t>
      </w:r>
      <w:proofErr w:type="gramEnd"/>
      <w:r w:rsidRPr="00036415">
        <w:rPr>
          <w:rFonts w:ascii="Times New Roman" w:hAnsi="Times New Roman" w:cs="Times New Roman"/>
          <w:sz w:val="28"/>
          <w:szCs w:val="28"/>
        </w:rPr>
        <w:t xml:space="preserve"> количества творческих дебютов в отрасли.                                                          </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sectPr w:rsidR="00957F44" w:rsidRPr="00036415" w:rsidSect="00957F44">
          <w:pgSz w:w="11906" w:h="16838"/>
          <w:pgMar w:top="1247" w:right="1134" w:bottom="1531" w:left="1134" w:header="720" w:footer="720" w:gutter="0"/>
          <w:cols w:space="708"/>
          <w:docGrid w:linePitch="360"/>
        </w:sectPr>
      </w:pPr>
    </w:p>
    <w:p w:rsidR="00957F44" w:rsidRPr="00036415" w:rsidRDefault="00957F44" w:rsidP="002904EE">
      <w:pPr>
        <w:spacing w:after="0"/>
        <w:ind w:firstLine="6804"/>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 1</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к Муниципальной целевой программе</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«Развитие культуры на территории муниципального образования</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«Нагольненский  сельсовет» Пристенского района Курской области на 2021- 2025 годы»</w:t>
      </w:r>
    </w:p>
    <w:p w:rsidR="00957F44" w:rsidRPr="00036415" w:rsidRDefault="00957F44" w:rsidP="00036415">
      <w:pPr>
        <w:ind w:firstLine="9356"/>
        <w:jc w:val="both"/>
        <w:outlineLvl w:val="0"/>
        <w:rPr>
          <w:rFonts w:ascii="Times New Roman" w:hAnsi="Times New Roman" w:cs="Times New Roman"/>
          <w:sz w:val="28"/>
          <w:szCs w:val="28"/>
        </w:rPr>
      </w:pPr>
    </w:p>
    <w:p w:rsidR="00957F44" w:rsidRPr="002904EE" w:rsidRDefault="00957F44" w:rsidP="002904EE">
      <w:pPr>
        <w:spacing w:before="240" w:after="240"/>
        <w:jc w:val="center"/>
        <w:rPr>
          <w:rFonts w:ascii="Times New Roman" w:hAnsi="Times New Roman" w:cs="Times New Roman"/>
          <w:b/>
          <w:bCs/>
          <w:sz w:val="28"/>
          <w:szCs w:val="28"/>
        </w:rPr>
      </w:pPr>
      <w:r w:rsidRPr="002904EE">
        <w:rPr>
          <w:rFonts w:ascii="Times New Roman" w:hAnsi="Times New Roman" w:cs="Times New Roman"/>
          <w:b/>
          <w:bCs/>
          <w:sz w:val="28"/>
          <w:szCs w:val="28"/>
        </w:rPr>
        <w:t>Сведения о показателях (индикаторах) муниципальной программы, подпрограмм программы и их значениях</w:t>
      </w:r>
    </w:p>
    <w:tbl>
      <w:tblPr>
        <w:tblW w:w="14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25"/>
        <w:gridCol w:w="1844"/>
        <w:gridCol w:w="1410"/>
        <w:gridCol w:w="1270"/>
        <w:gridCol w:w="1551"/>
        <w:gridCol w:w="1411"/>
        <w:gridCol w:w="1832"/>
      </w:tblGrid>
      <w:tr w:rsidR="00957F44" w:rsidRPr="00036415" w:rsidTr="00957F44">
        <w:tc>
          <w:tcPr>
            <w:tcW w:w="14952" w:type="dxa"/>
            <w:gridSpan w:val="8"/>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Arial" w:hAnsi="Times New Roman" w:cs="Times New Roman"/>
                <w:bCs/>
                <w:color w:val="292D24"/>
                <w:sz w:val="28"/>
                <w:szCs w:val="28"/>
              </w:rPr>
            </w:pPr>
            <w:r w:rsidRPr="00036415">
              <w:rPr>
                <w:rFonts w:ascii="Times New Roman" w:eastAsia="Calibri" w:hAnsi="Times New Roman" w:cs="Times New Roman"/>
                <w:sz w:val="28"/>
                <w:szCs w:val="28"/>
              </w:rPr>
              <w:t xml:space="preserve">1. Подпрограмма </w:t>
            </w:r>
            <w:r w:rsidRPr="00036415">
              <w:rPr>
                <w:rFonts w:ascii="Times New Roman" w:eastAsia="Arial" w:hAnsi="Times New Roman" w:cs="Times New Roman"/>
                <w:bCs/>
                <w:color w:val="292D24"/>
                <w:sz w:val="28"/>
                <w:szCs w:val="28"/>
              </w:rPr>
              <w:t>«</w:t>
            </w:r>
            <w:r w:rsidRPr="00036415">
              <w:rPr>
                <w:rFonts w:ascii="Times New Roman" w:hAnsi="Times New Roman" w:cs="Times New Roman"/>
                <w:sz w:val="28"/>
                <w:szCs w:val="28"/>
              </w:rPr>
              <w:t>Управление муниципальной программой и обеспечение  условий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w:t>
            </w:r>
            <w:r w:rsidRPr="00036415">
              <w:rPr>
                <w:rFonts w:ascii="Times New Roman" w:eastAsia="Arial" w:hAnsi="Times New Roman" w:cs="Times New Roman"/>
                <w:bCs/>
                <w:color w:val="292D24"/>
                <w:sz w:val="28"/>
                <w:szCs w:val="28"/>
              </w:rPr>
              <w:t xml:space="preserve"> </w:t>
            </w:r>
          </w:p>
          <w:p w:rsidR="00957F44" w:rsidRPr="00036415" w:rsidRDefault="00957F44" w:rsidP="00036415">
            <w:pPr>
              <w:jc w:val="both"/>
              <w:rPr>
                <w:rFonts w:ascii="Times New Roman" w:eastAsia="Calibri" w:hAnsi="Times New Roman" w:cs="Times New Roman"/>
                <w:sz w:val="28"/>
                <w:szCs w:val="28"/>
              </w:rPr>
            </w:pP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w:t>
            </w:r>
          </w:p>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 xml:space="preserve"> </w:t>
            </w:r>
            <w:proofErr w:type="gramStart"/>
            <w:r w:rsidRPr="00036415">
              <w:rPr>
                <w:rFonts w:ascii="Times New Roman" w:eastAsia="Calibri" w:hAnsi="Times New Roman" w:cs="Times New Roman"/>
                <w:sz w:val="28"/>
                <w:szCs w:val="28"/>
              </w:rPr>
              <w:t>п</w:t>
            </w:r>
            <w:proofErr w:type="gramEnd"/>
            <w:r w:rsidRPr="00036415">
              <w:rPr>
                <w:rFonts w:ascii="Times New Roman" w:eastAsia="Calibri" w:hAnsi="Times New Roman" w:cs="Times New Roman"/>
                <w:sz w:val="28"/>
                <w:szCs w:val="28"/>
              </w:rPr>
              <w:t>/п</w:t>
            </w:r>
          </w:p>
        </w:tc>
        <w:tc>
          <w:tcPr>
            <w:tcW w:w="4925"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Наименование мероприятий</w:t>
            </w: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p>
        </w:tc>
        <w:tc>
          <w:tcPr>
            <w:tcW w:w="1410" w:type="dxa"/>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2022</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2023</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2024</w:t>
            </w:r>
          </w:p>
        </w:tc>
        <w:tc>
          <w:tcPr>
            <w:tcW w:w="1832" w:type="dxa"/>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2025</w:t>
            </w: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w:t>
            </w:r>
          </w:p>
        </w:tc>
        <w:tc>
          <w:tcPr>
            <w:tcW w:w="4925"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4</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5</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6</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7</w:t>
            </w:r>
          </w:p>
        </w:tc>
        <w:tc>
          <w:tcPr>
            <w:tcW w:w="183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8</w:t>
            </w: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1.1.</w:t>
            </w:r>
          </w:p>
        </w:tc>
        <w:tc>
          <w:tcPr>
            <w:tcW w:w="4925"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Среднее число зрителей на мероприятиях концертной организации (на тысячу человек)</w:t>
            </w: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человек</w:t>
            </w:r>
          </w:p>
        </w:tc>
        <w:tc>
          <w:tcPr>
            <w:tcW w:w="141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90</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100</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105</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110</w:t>
            </w:r>
          </w:p>
        </w:tc>
        <w:tc>
          <w:tcPr>
            <w:tcW w:w="183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115</w:t>
            </w: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4925"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Среднее число участников ансамблей, клубных формирований в расчёте на 1 тыс. человек населения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человек</w:t>
            </w:r>
          </w:p>
        </w:tc>
        <w:tc>
          <w:tcPr>
            <w:tcW w:w="141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38,0</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38</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39</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40</w:t>
            </w:r>
          </w:p>
        </w:tc>
        <w:tc>
          <w:tcPr>
            <w:tcW w:w="183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tabs>
                <w:tab w:val="center" w:pos="4677"/>
                <w:tab w:val="right" w:pos="9355"/>
              </w:tabs>
              <w:jc w:val="both"/>
              <w:rPr>
                <w:rFonts w:ascii="Times New Roman" w:hAnsi="Times New Roman" w:cs="Times New Roman"/>
                <w:sz w:val="28"/>
                <w:szCs w:val="28"/>
              </w:rPr>
            </w:pPr>
            <w:r w:rsidRPr="00036415">
              <w:rPr>
                <w:rFonts w:ascii="Times New Roman" w:hAnsi="Times New Roman" w:cs="Times New Roman"/>
                <w:sz w:val="28"/>
                <w:szCs w:val="28"/>
              </w:rPr>
              <w:t>41</w:t>
            </w: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4925"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Увеличение доли детей, привлекаемых к участию в творческих мероприятиях от общего числа детей</w:t>
            </w: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процент</w:t>
            </w:r>
          </w:p>
        </w:tc>
        <w:tc>
          <w:tcPr>
            <w:tcW w:w="141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2,0</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3,0</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7,0</w:t>
            </w:r>
          </w:p>
        </w:tc>
      </w:tr>
      <w:tr w:rsidR="00957F44" w:rsidRPr="00036415" w:rsidTr="00957F44">
        <w:tc>
          <w:tcPr>
            <w:tcW w:w="709"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1.4</w:t>
            </w:r>
          </w:p>
        </w:tc>
        <w:tc>
          <w:tcPr>
            <w:tcW w:w="4925"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jc w:val="both"/>
              <w:rPr>
                <w:rFonts w:ascii="Times New Roman" w:eastAsia="Calibri" w:hAnsi="Times New Roman" w:cs="Times New Roman"/>
                <w:iCs/>
                <w:sz w:val="28"/>
                <w:szCs w:val="28"/>
              </w:rPr>
            </w:pPr>
            <w:r w:rsidRPr="00036415">
              <w:rPr>
                <w:rFonts w:ascii="Times New Roman" w:eastAsia="Calibri" w:hAnsi="Times New Roman" w:cs="Times New Roman"/>
                <w:iCs/>
                <w:sz w:val="28"/>
                <w:szCs w:val="28"/>
              </w:rPr>
              <w:t xml:space="preserve">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 занятых в сфере  </w:t>
            </w:r>
            <w:r w:rsidRPr="00036415">
              <w:rPr>
                <w:rFonts w:ascii="Times New Roman" w:eastAsia="Calibri" w:hAnsi="Times New Roman" w:cs="Times New Roman"/>
                <w:iCs/>
                <w:sz w:val="28"/>
                <w:szCs w:val="28"/>
              </w:rPr>
              <w:lastRenderedPageBreak/>
              <w:t>экономики в регионе</w:t>
            </w:r>
          </w:p>
          <w:p w:rsidR="00957F44" w:rsidRPr="00036415" w:rsidRDefault="00957F44" w:rsidP="00036415">
            <w:pPr>
              <w:jc w:val="both"/>
              <w:rPr>
                <w:rFonts w:ascii="Times New Roman" w:eastAsia="Calibri" w:hAnsi="Times New Roman" w:cs="Times New Roman"/>
                <w:iCs/>
                <w:sz w:val="28"/>
                <w:szCs w:val="28"/>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lastRenderedPageBreak/>
              <w:t>процент</w:t>
            </w:r>
          </w:p>
        </w:tc>
        <w:tc>
          <w:tcPr>
            <w:tcW w:w="141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56,1</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64,9</w:t>
            </w:r>
          </w:p>
        </w:tc>
        <w:tc>
          <w:tcPr>
            <w:tcW w:w="155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73,7</w:t>
            </w:r>
          </w:p>
        </w:tc>
        <w:tc>
          <w:tcPr>
            <w:tcW w:w="1411"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82,4</w:t>
            </w:r>
          </w:p>
        </w:tc>
        <w:tc>
          <w:tcPr>
            <w:tcW w:w="183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Calibri" w:hAnsi="Times New Roman" w:cs="Times New Roman"/>
                <w:sz w:val="28"/>
                <w:szCs w:val="28"/>
              </w:rPr>
            </w:pPr>
            <w:r w:rsidRPr="00036415">
              <w:rPr>
                <w:rFonts w:ascii="Times New Roman" w:eastAsia="Calibri" w:hAnsi="Times New Roman" w:cs="Times New Roman"/>
                <w:sz w:val="28"/>
                <w:szCs w:val="28"/>
              </w:rPr>
              <w:t>100</w:t>
            </w:r>
          </w:p>
        </w:tc>
      </w:tr>
    </w:tbl>
    <w:p w:rsidR="00957F44" w:rsidRPr="00036415" w:rsidRDefault="00957F44" w:rsidP="00036415">
      <w:pPr>
        <w:spacing w:before="100" w:beforeAutospacing="1" w:after="100" w:afterAutospacing="1"/>
        <w:ind w:firstLine="6804"/>
        <w:jc w:val="both"/>
        <w:rPr>
          <w:rFonts w:ascii="Times New Roman" w:hAnsi="Times New Roman" w:cs="Times New Roman"/>
          <w:sz w:val="28"/>
          <w:szCs w:val="28"/>
        </w:rPr>
      </w:pPr>
      <w:r w:rsidRPr="00036415">
        <w:rPr>
          <w:rFonts w:ascii="Times New Roman" w:hAnsi="Times New Roman" w:cs="Times New Roman"/>
          <w:sz w:val="28"/>
          <w:szCs w:val="28"/>
        </w:rPr>
        <w:lastRenderedPageBreak/>
        <w:t> </w:t>
      </w:r>
    </w:p>
    <w:p w:rsidR="00957F44" w:rsidRPr="00036415" w:rsidRDefault="00957F44" w:rsidP="002904EE">
      <w:pPr>
        <w:spacing w:after="0"/>
        <w:ind w:firstLine="6804"/>
        <w:jc w:val="right"/>
        <w:rPr>
          <w:rFonts w:ascii="Times New Roman" w:hAnsi="Times New Roman" w:cs="Times New Roman"/>
          <w:sz w:val="28"/>
          <w:szCs w:val="28"/>
        </w:rPr>
      </w:pPr>
      <w:r w:rsidRPr="00036415">
        <w:rPr>
          <w:rFonts w:ascii="Times New Roman" w:hAnsi="Times New Roman" w:cs="Times New Roman"/>
          <w:sz w:val="28"/>
          <w:szCs w:val="28"/>
        </w:rPr>
        <w:t>Приложение № 2</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к Муниципальной целевой программе</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«Развитие культуры на территории муниципального образования</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«Нагольненский сельсовет» Пристенского района Курской области на 2021 -2025годы»</w:t>
      </w:r>
    </w:p>
    <w:p w:rsidR="00957F44" w:rsidRPr="002904EE" w:rsidRDefault="00957F44" w:rsidP="002904EE">
      <w:pPr>
        <w:spacing w:after="0"/>
        <w:jc w:val="center"/>
        <w:rPr>
          <w:rFonts w:ascii="Times New Roman" w:hAnsi="Times New Roman" w:cs="Times New Roman"/>
          <w:b/>
          <w:sz w:val="28"/>
          <w:szCs w:val="28"/>
        </w:rPr>
      </w:pPr>
    </w:p>
    <w:p w:rsidR="00957F44" w:rsidRPr="002904EE" w:rsidRDefault="00957F44" w:rsidP="002904EE">
      <w:pPr>
        <w:spacing w:after="0"/>
        <w:jc w:val="center"/>
        <w:rPr>
          <w:rFonts w:ascii="Times New Roman" w:hAnsi="Times New Roman" w:cs="Times New Roman"/>
          <w:b/>
          <w:sz w:val="28"/>
          <w:szCs w:val="28"/>
        </w:rPr>
      </w:pPr>
      <w:r w:rsidRPr="002904EE">
        <w:rPr>
          <w:rFonts w:ascii="Times New Roman" w:hAnsi="Times New Roman" w:cs="Times New Roman"/>
          <w:b/>
          <w:color w:val="000000"/>
          <w:sz w:val="28"/>
          <w:szCs w:val="28"/>
        </w:rPr>
        <w:t xml:space="preserve">Перечень основных мероприятий </w:t>
      </w:r>
      <w:r w:rsidRPr="002904EE">
        <w:rPr>
          <w:rFonts w:ascii="Times New Roman" w:hAnsi="Times New Roman" w:cs="Times New Roman"/>
          <w:b/>
          <w:sz w:val="28"/>
          <w:szCs w:val="28"/>
        </w:rPr>
        <w:t>муниципальной целевой программы</w:t>
      </w:r>
    </w:p>
    <w:p w:rsidR="00957F44" w:rsidRPr="002904EE" w:rsidRDefault="00957F44" w:rsidP="002904EE">
      <w:pPr>
        <w:spacing w:after="0" w:line="228" w:lineRule="auto"/>
        <w:jc w:val="center"/>
        <w:rPr>
          <w:rFonts w:ascii="Times New Roman" w:hAnsi="Times New Roman" w:cs="Times New Roman"/>
          <w:b/>
          <w:sz w:val="28"/>
          <w:szCs w:val="28"/>
        </w:rPr>
      </w:pPr>
      <w:r w:rsidRPr="002904EE">
        <w:rPr>
          <w:rFonts w:ascii="Times New Roman" w:hAnsi="Times New Roman" w:cs="Times New Roman"/>
          <w:b/>
          <w:sz w:val="28"/>
          <w:szCs w:val="28"/>
        </w:rPr>
        <w:t>«Развитие культуры на территории муниципального образования «Нагольненский сельсовет» Пристенского района Курской области на 2021-2025 годы»</w:t>
      </w:r>
    </w:p>
    <w:p w:rsidR="00957F44" w:rsidRPr="00036415" w:rsidRDefault="00957F44" w:rsidP="00036415">
      <w:pPr>
        <w:jc w:val="both"/>
        <w:outlineLvl w:val="0"/>
        <w:rPr>
          <w:rFonts w:ascii="Times New Roman" w:hAnsi="Times New Roman" w:cs="Times New Roman"/>
          <w:color w:val="000000"/>
          <w:sz w:val="28"/>
          <w:szCs w:val="28"/>
        </w:rPr>
      </w:pPr>
    </w:p>
    <w:tbl>
      <w:tblPr>
        <w:tblW w:w="15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089"/>
        <w:gridCol w:w="2149"/>
        <w:gridCol w:w="17"/>
        <w:gridCol w:w="1253"/>
        <w:gridCol w:w="1270"/>
        <w:gridCol w:w="2521"/>
        <w:gridCol w:w="2331"/>
        <w:gridCol w:w="2692"/>
      </w:tblGrid>
      <w:tr w:rsidR="00957F44" w:rsidRPr="00036415" w:rsidTr="00957F44">
        <w:trPr>
          <w:trHeight w:val="675"/>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w:t>
            </w:r>
          </w:p>
        </w:tc>
        <w:tc>
          <w:tcPr>
            <w:tcW w:w="2089"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наименование мероприятия</w:t>
            </w:r>
          </w:p>
        </w:tc>
        <w:tc>
          <w:tcPr>
            <w:tcW w:w="21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Ответственный исполнитель</w:t>
            </w:r>
          </w:p>
        </w:tc>
        <w:tc>
          <w:tcPr>
            <w:tcW w:w="2523" w:type="dxa"/>
            <w:gridSpan w:val="2"/>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autoSpaceDE w:val="0"/>
              <w:autoSpaceDN w:val="0"/>
              <w:adjustRightInd w:val="0"/>
              <w:spacing w:before="60" w:after="60"/>
              <w:jc w:val="both"/>
              <w:rPr>
                <w:rFonts w:ascii="Times New Roman" w:hAnsi="Times New Roman" w:cs="Times New Roman"/>
                <w:color w:val="000000"/>
                <w:sz w:val="28"/>
                <w:szCs w:val="28"/>
              </w:rPr>
            </w:pPr>
            <w:r w:rsidRPr="00036415">
              <w:rPr>
                <w:rFonts w:ascii="Times New Roman" w:hAnsi="Times New Roman" w:cs="Times New Roman"/>
                <w:bCs/>
                <w:sz w:val="28"/>
                <w:szCs w:val="28"/>
              </w:rPr>
              <w:t>Срок</w:t>
            </w:r>
          </w:p>
        </w:tc>
        <w:tc>
          <w:tcPr>
            <w:tcW w:w="2521"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Ожидаемый непосредственный результат</w:t>
            </w:r>
            <w:r w:rsidRPr="00036415">
              <w:rPr>
                <w:rFonts w:ascii="Times New Roman" w:hAnsi="Times New Roman" w:cs="Times New Roman"/>
                <w:bCs/>
                <w:sz w:val="28"/>
                <w:szCs w:val="28"/>
              </w:rPr>
              <w:br/>
              <w:t>(краткое описание)</w:t>
            </w:r>
          </w:p>
        </w:tc>
        <w:tc>
          <w:tcPr>
            <w:tcW w:w="2331"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Последствия нереализации мероприятия</w:t>
            </w:r>
          </w:p>
        </w:tc>
        <w:tc>
          <w:tcPr>
            <w:tcW w:w="2692"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 xml:space="preserve">Связь с показателями муниципальной программы </w:t>
            </w:r>
          </w:p>
        </w:tc>
      </w:tr>
      <w:tr w:rsidR="00957F44" w:rsidRPr="00036415" w:rsidTr="00957F44">
        <w:trPr>
          <w:trHeight w:val="846"/>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c>
          <w:tcPr>
            <w:tcW w:w="2089"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c>
          <w:tcPr>
            <w:tcW w:w="2166"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c>
          <w:tcPr>
            <w:tcW w:w="1253"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начала реализации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before="60" w:after="60"/>
              <w:jc w:val="both"/>
              <w:rPr>
                <w:rFonts w:ascii="Times New Roman" w:hAnsi="Times New Roman" w:cs="Times New Roman"/>
                <w:bCs/>
                <w:sz w:val="28"/>
                <w:szCs w:val="28"/>
              </w:rPr>
            </w:pPr>
            <w:r w:rsidRPr="00036415">
              <w:rPr>
                <w:rFonts w:ascii="Times New Roman" w:hAnsi="Times New Roman" w:cs="Times New Roman"/>
                <w:bCs/>
                <w:sz w:val="28"/>
                <w:szCs w:val="28"/>
              </w:rPr>
              <w:t>окончания реализации</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sz w:val="28"/>
                <w:szCs w:val="28"/>
              </w:rPr>
            </w:pPr>
          </w:p>
        </w:tc>
      </w:tr>
      <w:tr w:rsidR="00957F44" w:rsidRPr="00036415" w:rsidTr="00957F44">
        <w:tc>
          <w:tcPr>
            <w:tcW w:w="15030" w:type="dxa"/>
            <w:gridSpan w:val="9"/>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p>
        </w:tc>
      </w:tr>
      <w:tr w:rsidR="00957F44" w:rsidRPr="00036415" w:rsidTr="00957F44">
        <w:tc>
          <w:tcPr>
            <w:tcW w:w="15030" w:type="dxa"/>
            <w:gridSpan w:val="9"/>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jc w:val="both"/>
              <w:rPr>
                <w:rFonts w:ascii="Times New Roman" w:eastAsia="Arial" w:hAnsi="Times New Roman" w:cs="Times New Roman"/>
                <w:bCs/>
                <w:color w:val="292D24"/>
                <w:sz w:val="28"/>
                <w:szCs w:val="28"/>
              </w:rPr>
            </w:pPr>
            <w:r w:rsidRPr="00036415">
              <w:rPr>
                <w:rFonts w:ascii="Times New Roman" w:hAnsi="Times New Roman" w:cs="Times New Roman"/>
                <w:sz w:val="28"/>
                <w:szCs w:val="28"/>
              </w:rPr>
              <w:t xml:space="preserve">1. Подпрограмма </w:t>
            </w:r>
            <w:r w:rsidRPr="00036415">
              <w:rPr>
                <w:rFonts w:ascii="Times New Roman" w:eastAsia="Arial" w:hAnsi="Times New Roman" w:cs="Times New Roman"/>
                <w:bCs/>
                <w:color w:val="292D24"/>
                <w:sz w:val="28"/>
                <w:szCs w:val="28"/>
              </w:rPr>
              <w:t>«</w:t>
            </w:r>
            <w:r w:rsidRPr="00036415">
              <w:rPr>
                <w:rFonts w:ascii="Times New Roman" w:hAnsi="Times New Roman" w:cs="Times New Roman"/>
                <w:sz w:val="28"/>
                <w:szCs w:val="28"/>
              </w:rPr>
              <w:t>Управление муниципальной программой и обеспечение  условий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 г.</w:t>
            </w:r>
            <w:proofErr w:type="gramStart"/>
            <w:r w:rsidRPr="00036415">
              <w:rPr>
                <w:rFonts w:ascii="Times New Roman" w:hAnsi="Times New Roman" w:cs="Times New Roman"/>
                <w:sz w:val="28"/>
                <w:szCs w:val="28"/>
              </w:rPr>
              <w:t>г</w:t>
            </w:r>
            <w:proofErr w:type="gramEnd"/>
            <w:r w:rsidRPr="00036415">
              <w:rPr>
                <w:rFonts w:ascii="Times New Roman" w:hAnsi="Times New Roman" w:cs="Times New Roman"/>
                <w:sz w:val="28"/>
                <w:szCs w:val="28"/>
              </w:rPr>
              <w:t>.»</w:t>
            </w:r>
            <w:r w:rsidRPr="00036415">
              <w:rPr>
                <w:rFonts w:ascii="Times New Roman" w:eastAsia="Arial" w:hAnsi="Times New Roman" w:cs="Times New Roman"/>
                <w:bCs/>
                <w:color w:val="292D24"/>
                <w:sz w:val="28"/>
                <w:szCs w:val="28"/>
              </w:rPr>
              <w:t xml:space="preserve"> </w:t>
            </w:r>
          </w:p>
          <w:p w:rsidR="00957F44" w:rsidRPr="00036415" w:rsidRDefault="00957F44" w:rsidP="00036415">
            <w:pPr>
              <w:spacing w:before="60" w:after="60"/>
              <w:jc w:val="both"/>
              <w:outlineLvl w:val="0"/>
              <w:rPr>
                <w:rFonts w:ascii="Times New Roman" w:hAnsi="Times New Roman" w:cs="Times New Roman"/>
                <w:sz w:val="28"/>
                <w:szCs w:val="28"/>
              </w:rPr>
            </w:pPr>
          </w:p>
        </w:tc>
      </w:tr>
      <w:tr w:rsidR="00957F44" w:rsidRPr="00036415" w:rsidTr="00957F44">
        <w:tc>
          <w:tcPr>
            <w:tcW w:w="708"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1.1.</w:t>
            </w:r>
          </w:p>
        </w:tc>
        <w:tc>
          <w:tcPr>
            <w:tcW w:w="208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Сохранение и развитие традиционной народной культуры,</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поддержка сельской культуры</w:t>
            </w:r>
          </w:p>
        </w:tc>
        <w:tc>
          <w:tcPr>
            <w:tcW w:w="2166" w:type="dxa"/>
            <w:gridSpan w:val="2"/>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МКУК «Нагольненский СДК»; МКУК «Луговской  ЦСДК»; </w:t>
            </w:r>
          </w:p>
        </w:tc>
        <w:tc>
          <w:tcPr>
            <w:tcW w:w="1253"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2025</w:t>
            </w:r>
          </w:p>
        </w:tc>
        <w:tc>
          <w:tcPr>
            <w:tcW w:w="252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Высокий уровень качества и доступности культурно-досуговых услуг;</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 xml:space="preserve">Укрепление материально-технической базы учреждений </w:t>
            </w:r>
            <w:r w:rsidRPr="00036415">
              <w:rPr>
                <w:rFonts w:ascii="Times New Roman" w:hAnsi="Times New Roman" w:cs="Times New Roman"/>
                <w:sz w:val="28"/>
                <w:szCs w:val="28"/>
              </w:rPr>
              <w:lastRenderedPageBreak/>
              <w:t>культурно-досугового типа;</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Новый качественный уровень развития бюджетной сети учреждений культурно-досугового типа</w:t>
            </w:r>
          </w:p>
        </w:tc>
        <w:tc>
          <w:tcPr>
            <w:tcW w:w="2331"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 xml:space="preserve">Сокращение сети учреждений культуры; </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 xml:space="preserve">Снижение качества оказания муниципальных услуг (выполнения </w:t>
            </w:r>
            <w:r w:rsidRPr="00036415">
              <w:rPr>
                <w:rFonts w:ascii="Times New Roman" w:hAnsi="Times New Roman" w:cs="Times New Roman"/>
                <w:sz w:val="28"/>
                <w:szCs w:val="28"/>
              </w:rPr>
              <w:lastRenderedPageBreak/>
              <w:t>работ) в области традиционной народной культуры</w:t>
            </w:r>
          </w:p>
          <w:p w:rsidR="00957F44" w:rsidRPr="00036415" w:rsidRDefault="00957F44" w:rsidP="00036415">
            <w:pPr>
              <w:spacing w:before="60" w:after="60"/>
              <w:jc w:val="both"/>
              <w:outlineLvl w:val="0"/>
              <w:rPr>
                <w:rFonts w:ascii="Times New Roman" w:hAnsi="Times New Roman" w:cs="Times New Roman"/>
                <w:sz w:val="28"/>
                <w:szCs w:val="28"/>
              </w:rPr>
            </w:pPr>
          </w:p>
          <w:p w:rsidR="00957F44" w:rsidRPr="00036415" w:rsidRDefault="00957F44" w:rsidP="00036415">
            <w:pPr>
              <w:spacing w:before="60" w:after="60"/>
              <w:jc w:val="both"/>
              <w:outlineLvl w:val="0"/>
              <w:rPr>
                <w:rFonts w:ascii="Times New Roman" w:hAnsi="Times New Roman" w:cs="Times New Roman"/>
                <w:sz w:val="28"/>
                <w:szCs w:val="28"/>
              </w:rPr>
            </w:pPr>
          </w:p>
        </w:tc>
        <w:tc>
          <w:tcPr>
            <w:tcW w:w="2692"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Оказывает влияние на показатели:</w:t>
            </w:r>
            <w:r w:rsidRPr="00036415">
              <w:rPr>
                <w:rFonts w:ascii="Times New Roman" w:hAnsi="Times New Roman" w:cs="Times New Roman"/>
                <w:sz w:val="28"/>
                <w:szCs w:val="28"/>
              </w:rPr>
              <w:br w:type="page"/>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 xml:space="preserve">удельный вес населения, участвующего в культурно-досуговых мероприятиях, проводимых </w:t>
            </w:r>
            <w:r w:rsidRPr="00036415">
              <w:rPr>
                <w:rFonts w:ascii="Times New Roman" w:hAnsi="Times New Roman" w:cs="Times New Roman"/>
                <w:sz w:val="28"/>
                <w:szCs w:val="28"/>
              </w:rPr>
              <w:lastRenderedPageBreak/>
              <w:t>муниципальными учреждениями культуры;</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среднее число участников клубных формирований в расчете на 1 тыс. человек населения;</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обеспеченность зрительскими местами учреждений культурно-досугового типа в расчете на 1 тыс. человек населения</w:t>
            </w:r>
          </w:p>
        </w:tc>
      </w:tr>
      <w:tr w:rsidR="00957F44" w:rsidRPr="00036415" w:rsidTr="00957F44">
        <w:tc>
          <w:tcPr>
            <w:tcW w:w="708"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1.2.</w:t>
            </w:r>
          </w:p>
        </w:tc>
        <w:tc>
          <w:tcPr>
            <w:tcW w:w="208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eastAsia="Calibri" w:hAnsi="Times New Roman" w:cs="Times New Roman"/>
                <w:color w:val="000000"/>
                <w:sz w:val="28"/>
                <w:szCs w:val="28"/>
              </w:rPr>
            </w:pPr>
            <w:r w:rsidRPr="00036415">
              <w:rPr>
                <w:rFonts w:ascii="Times New Roman" w:hAnsi="Times New Roman" w:cs="Times New Roman"/>
                <w:sz w:val="28"/>
                <w:szCs w:val="28"/>
              </w:rPr>
              <w:t>Поддержка творческих инициатив населения, а также организаций в сфере культуры</w:t>
            </w:r>
          </w:p>
        </w:tc>
        <w:tc>
          <w:tcPr>
            <w:tcW w:w="2166" w:type="dxa"/>
            <w:gridSpan w:val="2"/>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МКУК «Нагольненский СДК»; МКУК «Луговской  ЦСДК»;</w:t>
            </w:r>
          </w:p>
        </w:tc>
        <w:tc>
          <w:tcPr>
            <w:tcW w:w="1253"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2025</w:t>
            </w:r>
          </w:p>
        </w:tc>
        <w:tc>
          <w:tcPr>
            <w:tcW w:w="252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Рост вовлеченности всех групп населения в активную творческую деятельность, предполагающую освоение базовых художественно-практических навыков;</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 xml:space="preserve">Увеличение муниципальной </w:t>
            </w:r>
            <w:r w:rsidRPr="00036415">
              <w:rPr>
                <w:rFonts w:ascii="Times New Roman" w:hAnsi="Times New Roman" w:cs="Times New Roman"/>
                <w:sz w:val="28"/>
                <w:szCs w:val="28"/>
              </w:rPr>
              <w:lastRenderedPageBreak/>
              <w:t>поддержки художественных коллективов и организаций культуры.</w:t>
            </w:r>
          </w:p>
        </w:tc>
        <w:tc>
          <w:tcPr>
            <w:tcW w:w="233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Утрата возможности реализации творческих способностей одаренных детей и молодежи</w:t>
            </w:r>
          </w:p>
        </w:tc>
        <w:tc>
          <w:tcPr>
            <w:tcW w:w="2692"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Оказывает влияние на показатели:</w:t>
            </w:r>
            <w:r w:rsidRPr="00036415">
              <w:rPr>
                <w:rFonts w:ascii="Times New Roman" w:hAnsi="Times New Roman" w:cs="Times New Roman"/>
                <w:sz w:val="28"/>
                <w:szCs w:val="28"/>
              </w:rPr>
              <w:br w:type="page"/>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поддержка и развитие творческой деятельности, общественно значимых проектов</w:t>
            </w:r>
          </w:p>
        </w:tc>
      </w:tr>
      <w:tr w:rsidR="00957F44" w:rsidRPr="00036415" w:rsidTr="00957F44">
        <w:tc>
          <w:tcPr>
            <w:tcW w:w="708"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1.3.</w:t>
            </w:r>
          </w:p>
        </w:tc>
        <w:tc>
          <w:tcPr>
            <w:tcW w:w="208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eastAsia="Calibri" w:hAnsi="Times New Roman" w:cs="Times New Roman"/>
                <w:color w:val="000000"/>
                <w:sz w:val="28"/>
                <w:szCs w:val="28"/>
              </w:rPr>
            </w:pPr>
            <w:r w:rsidRPr="00036415">
              <w:rPr>
                <w:rFonts w:ascii="Times New Roman" w:hAnsi="Times New Roman" w:cs="Times New Roman"/>
                <w:sz w:val="28"/>
                <w:szCs w:val="28"/>
              </w:rPr>
              <w:t>Выявление  и поддержка одарённых детей и молодёжи.</w:t>
            </w:r>
          </w:p>
        </w:tc>
        <w:tc>
          <w:tcPr>
            <w:tcW w:w="2166" w:type="dxa"/>
            <w:gridSpan w:val="2"/>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МКУК «Нагольненский СДК»; МКУК «Луговской  ЦСДК»</w:t>
            </w:r>
          </w:p>
        </w:tc>
        <w:tc>
          <w:tcPr>
            <w:tcW w:w="1253"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2025</w:t>
            </w:r>
          </w:p>
        </w:tc>
        <w:tc>
          <w:tcPr>
            <w:tcW w:w="252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 xml:space="preserve"> Вовлечение одарённых детей и молодёжи в творческие состязания, выявление  и поддержка одарённых детей и молодёжи.</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мастерства.</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Сохранение и популяризация различных жанров художественного творчества.</w:t>
            </w:r>
          </w:p>
        </w:tc>
        <w:tc>
          <w:tcPr>
            <w:tcW w:w="233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Снижение количества участников от муниципального образования в районных и областных конкурсах.</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Частичная утрата уровня  мастерства в различных жанрах художественного творчества</w:t>
            </w:r>
          </w:p>
        </w:tc>
        <w:tc>
          <w:tcPr>
            <w:tcW w:w="2692"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Увеличение количества лауреатов районных, областных и Всероссийских конкурсов.</w:t>
            </w:r>
          </w:p>
          <w:p w:rsidR="00957F44" w:rsidRPr="00036415" w:rsidRDefault="00957F44" w:rsidP="00036415">
            <w:pPr>
              <w:spacing w:before="60" w:after="60"/>
              <w:jc w:val="both"/>
              <w:outlineLvl w:val="0"/>
              <w:rPr>
                <w:rFonts w:ascii="Times New Roman" w:hAnsi="Times New Roman" w:cs="Times New Roman"/>
                <w:sz w:val="28"/>
                <w:szCs w:val="28"/>
              </w:rPr>
            </w:pPr>
          </w:p>
        </w:tc>
      </w:tr>
      <w:tr w:rsidR="00957F44" w:rsidRPr="00036415" w:rsidTr="00957F44">
        <w:tc>
          <w:tcPr>
            <w:tcW w:w="708"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1.4.</w:t>
            </w:r>
          </w:p>
        </w:tc>
        <w:tc>
          <w:tcPr>
            <w:tcW w:w="208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eastAsia="Calibri" w:hAnsi="Times New Roman" w:cs="Times New Roman"/>
                <w:color w:val="000000"/>
                <w:sz w:val="28"/>
                <w:szCs w:val="28"/>
              </w:rPr>
            </w:pPr>
            <w:r w:rsidRPr="00036415">
              <w:rPr>
                <w:rFonts w:ascii="Times New Roman" w:eastAsia="Calibri" w:hAnsi="Times New Roman" w:cs="Times New Roman"/>
                <w:color w:val="000000"/>
                <w:sz w:val="28"/>
                <w:szCs w:val="28"/>
              </w:rPr>
              <w:t xml:space="preserve">Укрепление единого культурного пространства </w:t>
            </w:r>
          </w:p>
        </w:tc>
        <w:tc>
          <w:tcPr>
            <w:tcW w:w="2166" w:type="dxa"/>
            <w:gridSpan w:val="2"/>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 xml:space="preserve">МКУК «Нагольненский СДК»; МКУК «Луговской  ЦСДК»; </w:t>
            </w:r>
          </w:p>
        </w:tc>
        <w:tc>
          <w:tcPr>
            <w:tcW w:w="1253"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2025</w:t>
            </w:r>
          </w:p>
        </w:tc>
        <w:tc>
          <w:tcPr>
            <w:tcW w:w="252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Углубление и расширение пропаганды лучших образцов отечественной и зарубежной художественной культуры.</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 xml:space="preserve">Сохранение и развитие традиций </w:t>
            </w:r>
            <w:r w:rsidRPr="00036415">
              <w:rPr>
                <w:rFonts w:ascii="Times New Roman" w:hAnsi="Times New Roman" w:cs="Times New Roman"/>
                <w:sz w:val="28"/>
                <w:szCs w:val="28"/>
              </w:rPr>
              <w:lastRenderedPageBreak/>
              <w:t>отечественного исполнительства в различных жанрах культуры и искусства</w:t>
            </w:r>
          </w:p>
        </w:tc>
        <w:tc>
          <w:tcPr>
            <w:tcW w:w="233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Ограничение к доступу культурных благ для всех групп населения Курской области;</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 xml:space="preserve">утрата традиций исполнительской культуры в различных </w:t>
            </w:r>
            <w:r w:rsidRPr="00036415">
              <w:rPr>
                <w:rFonts w:ascii="Times New Roman" w:hAnsi="Times New Roman" w:cs="Times New Roman"/>
                <w:sz w:val="28"/>
                <w:szCs w:val="28"/>
              </w:rPr>
              <w:lastRenderedPageBreak/>
              <w:t>жанрах искусства</w:t>
            </w:r>
          </w:p>
        </w:tc>
        <w:tc>
          <w:tcPr>
            <w:tcW w:w="2692"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Оказывает влияние на число зрителей на культурно-досуговых мероприятиях</w:t>
            </w:r>
          </w:p>
        </w:tc>
      </w:tr>
      <w:tr w:rsidR="00957F44" w:rsidRPr="00036415" w:rsidTr="00957F44">
        <w:tc>
          <w:tcPr>
            <w:tcW w:w="708"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lastRenderedPageBreak/>
              <w:t>2.5.</w:t>
            </w:r>
          </w:p>
        </w:tc>
        <w:tc>
          <w:tcPr>
            <w:tcW w:w="208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Развитие инфраструктуры и системы управления в сфере культуры</w:t>
            </w:r>
          </w:p>
        </w:tc>
        <w:tc>
          <w:tcPr>
            <w:tcW w:w="2149"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 МКУК «Нагольненский СДК»; МКУК «Луговской  ЦСДК»;</w:t>
            </w:r>
          </w:p>
        </w:tc>
        <w:tc>
          <w:tcPr>
            <w:tcW w:w="1270" w:type="dxa"/>
            <w:gridSpan w:val="2"/>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2021</w:t>
            </w:r>
          </w:p>
        </w:tc>
        <w:tc>
          <w:tcPr>
            <w:tcW w:w="127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2025</w:t>
            </w:r>
          </w:p>
        </w:tc>
        <w:tc>
          <w:tcPr>
            <w:tcW w:w="252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Развитие информационных и коммуникационных технологий в области культуры;</w:t>
            </w:r>
          </w:p>
          <w:p w:rsidR="00957F44" w:rsidRPr="00036415" w:rsidRDefault="00957F44" w:rsidP="00036415">
            <w:pPr>
              <w:spacing w:before="60" w:after="60"/>
              <w:jc w:val="both"/>
              <w:rPr>
                <w:rFonts w:ascii="Times New Roman" w:hAnsi="Times New Roman" w:cs="Times New Roman"/>
                <w:sz w:val="28"/>
                <w:szCs w:val="28"/>
              </w:rPr>
            </w:pPr>
            <w:r w:rsidRPr="00036415">
              <w:rPr>
                <w:rFonts w:ascii="Times New Roman" w:hAnsi="Times New Roman" w:cs="Times New Roman"/>
                <w:sz w:val="28"/>
                <w:szCs w:val="28"/>
              </w:rPr>
              <w:t>укрепление кадрового состава учреждений культуры работниками, имеющими профильное образование</w:t>
            </w:r>
          </w:p>
        </w:tc>
        <w:tc>
          <w:tcPr>
            <w:tcW w:w="2331"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снижение имиджа муниципального образования «Нагольненский сельсовет»;</w:t>
            </w:r>
          </w:p>
          <w:p w:rsidR="00957F44" w:rsidRPr="00036415" w:rsidRDefault="00957F44" w:rsidP="00036415">
            <w:pPr>
              <w:spacing w:before="60" w:after="60"/>
              <w:jc w:val="both"/>
              <w:outlineLvl w:val="0"/>
              <w:rPr>
                <w:rFonts w:ascii="Times New Roman" w:hAnsi="Times New Roman" w:cs="Times New Roman"/>
                <w:sz w:val="28"/>
                <w:szCs w:val="28"/>
              </w:rPr>
            </w:pPr>
            <w:r w:rsidRPr="00036415">
              <w:rPr>
                <w:rFonts w:ascii="Times New Roman" w:hAnsi="Times New Roman" w:cs="Times New Roman"/>
                <w:sz w:val="28"/>
                <w:szCs w:val="28"/>
              </w:rPr>
              <w:t>снижение качества оказываемых услуг населению муниципального образования</w:t>
            </w:r>
          </w:p>
        </w:tc>
        <w:tc>
          <w:tcPr>
            <w:tcW w:w="2692" w:type="dxa"/>
            <w:tcBorders>
              <w:top w:val="single" w:sz="4" w:space="0" w:color="auto"/>
              <w:left w:val="single" w:sz="4" w:space="0" w:color="auto"/>
              <w:bottom w:val="single" w:sz="4" w:space="0" w:color="auto"/>
              <w:right w:val="single" w:sz="4" w:space="0" w:color="auto"/>
            </w:tcBorders>
          </w:tcPr>
          <w:p w:rsidR="00957F44" w:rsidRPr="00036415" w:rsidRDefault="00957F44" w:rsidP="00036415">
            <w:pPr>
              <w:spacing w:before="60" w:after="60"/>
              <w:jc w:val="both"/>
              <w:outlineLvl w:val="0"/>
              <w:rPr>
                <w:rFonts w:ascii="Times New Roman" w:hAnsi="Times New Roman" w:cs="Times New Roman"/>
                <w:sz w:val="28"/>
                <w:szCs w:val="28"/>
              </w:rPr>
            </w:pPr>
          </w:p>
        </w:tc>
      </w:tr>
    </w:tbl>
    <w:p w:rsidR="00957F44" w:rsidRPr="00036415" w:rsidRDefault="00957F44" w:rsidP="00036415">
      <w:pPr>
        <w:jc w:val="both"/>
        <w:rPr>
          <w:rFonts w:ascii="Times New Roman" w:eastAsia="Calibri" w:hAnsi="Times New Roman" w:cs="Times New Roman"/>
          <w:sz w:val="28"/>
          <w:szCs w:val="28"/>
          <w:lang w:eastAsia="en-US"/>
        </w:rPr>
      </w:pPr>
    </w:p>
    <w:p w:rsidR="00957F44" w:rsidRPr="00036415" w:rsidRDefault="00957F44" w:rsidP="00036415">
      <w:pPr>
        <w:spacing w:before="100" w:beforeAutospacing="1" w:after="100" w:afterAutospacing="1"/>
        <w:jc w:val="both"/>
        <w:rPr>
          <w:rFonts w:ascii="Times New Roman" w:hAnsi="Times New Roman" w:cs="Times New Roman"/>
          <w:sz w:val="28"/>
          <w:szCs w:val="28"/>
        </w:rPr>
      </w:pPr>
    </w:p>
    <w:p w:rsidR="00957F44" w:rsidRPr="00036415" w:rsidRDefault="00957F44" w:rsidP="00036415">
      <w:pPr>
        <w:ind w:left="10632"/>
        <w:jc w:val="both"/>
        <w:rPr>
          <w:rFonts w:ascii="Times New Roman" w:hAnsi="Times New Roman" w:cs="Times New Roman"/>
          <w:sz w:val="28"/>
          <w:szCs w:val="28"/>
        </w:rPr>
      </w:pPr>
    </w:p>
    <w:p w:rsidR="00957F44" w:rsidRPr="00036415" w:rsidRDefault="00957F44" w:rsidP="00036415">
      <w:pPr>
        <w:ind w:left="10632"/>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 3</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к Муниципальной целевой программе</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«Развитие культуры на территории муниципального образования</w:t>
      </w:r>
    </w:p>
    <w:p w:rsidR="002904EE"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«Нагольненский сельсовет» Пристенского района Курской области </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на 2021-2025годы»</w:t>
      </w:r>
    </w:p>
    <w:p w:rsidR="00957F44" w:rsidRPr="002904EE" w:rsidRDefault="00957F44" w:rsidP="002904EE">
      <w:pPr>
        <w:spacing w:before="240" w:after="240"/>
        <w:jc w:val="center"/>
        <w:rPr>
          <w:rFonts w:ascii="Times New Roman" w:hAnsi="Times New Roman" w:cs="Times New Roman"/>
          <w:b/>
          <w:bCs/>
          <w:sz w:val="28"/>
          <w:szCs w:val="28"/>
        </w:rPr>
      </w:pPr>
      <w:r w:rsidRPr="002904EE">
        <w:rPr>
          <w:rFonts w:ascii="Times New Roman" w:hAnsi="Times New Roman" w:cs="Times New Roman"/>
          <w:b/>
          <w:bCs/>
          <w:sz w:val="28"/>
          <w:szCs w:val="28"/>
        </w:rPr>
        <w:t>Прогноз сводных показателей муниципальных заданий на оказание муниципальных услуг муниципальными казёнными учреждениями по муниципальной программе</w:t>
      </w:r>
    </w:p>
    <w:tbl>
      <w:tblPr>
        <w:tblW w:w="14674" w:type="dxa"/>
        <w:tblInd w:w="103" w:type="dxa"/>
        <w:tblLayout w:type="fixed"/>
        <w:tblLook w:val="04A0" w:firstRow="1" w:lastRow="0" w:firstColumn="1" w:lastColumn="0" w:noHBand="0" w:noVBand="1"/>
      </w:tblPr>
      <w:tblGrid>
        <w:gridCol w:w="2417"/>
        <w:gridCol w:w="2550"/>
        <w:gridCol w:w="984"/>
        <w:gridCol w:w="8"/>
        <w:gridCol w:w="992"/>
        <w:gridCol w:w="851"/>
        <w:gridCol w:w="960"/>
        <w:gridCol w:w="32"/>
        <w:gridCol w:w="982"/>
        <w:gridCol w:w="10"/>
        <w:gridCol w:w="926"/>
        <w:gridCol w:w="66"/>
        <w:gridCol w:w="993"/>
        <w:gridCol w:w="992"/>
        <w:gridCol w:w="131"/>
        <w:gridCol w:w="861"/>
        <w:gridCol w:w="919"/>
      </w:tblGrid>
      <w:tr w:rsidR="00957F44" w:rsidRPr="00036415" w:rsidTr="00957F44">
        <w:trPr>
          <w:trHeight w:val="1309"/>
          <w:tblHeader/>
        </w:trPr>
        <w:tc>
          <w:tcPr>
            <w:tcW w:w="49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Наименование государственной услуги (работы), показателя объема услуги, подпрограммы, ведомственной целевой программы, основного мероприятия</w:t>
            </w:r>
          </w:p>
        </w:tc>
        <w:tc>
          <w:tcPr>
            <w:tcW w:w="4819" w:type="dxa"/>
            <w:gridSpan w:val="8"/>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Значение показателя объема услуги (работы)</w:t>
            </w:r>
          </w:p>
        </w:tc>
        <w:tc>
          <w:tcPr>
            <w:tcW w:w="4888" w:type="dxa"/>
            <w:gridSpan w:val="7"/>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Расходы местного бюджета на оказание муниципальной услуги (выполнение работы), тыс. руб.</w:t>
            </w:r>
          </w:p>
        </w:tc>
      </w:tr>
      <w:tr w:rsidR="00957F44" w:rsidRPr="00036415" w:rsidTr="00957F44">
        <w:trPr>
          <w:trHeight w:val="375"/>
          <w:tblHeader/>
        </w:trPr>
        <w:tc>
          <w:tcPr>
            <w:tcW w:w="4967"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p>
        </w:tc>
        <w:tc>
          <w:tcPr>
            <w:tcW w:w="992" w:type="dxa"/>
            <w:gridSpan w:val="2"/>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2021 г.</w:t>
            </w:r>
          </w:p>
        </w:tc>
        <w:tc>
          <w:tcPr>
            <w:tcW w:w="992" w:type="dxa"/>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2022 г.</w:t>
            </w:r>
          </w:p>
        </w:tc>
        <w:tc>
          <w:tcPr>
            <w:tcW w:w="851" w:type="dxa"/>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2023г.</w:t>
            </w:r>
          </w:p>
        </w:tc>
        <w:tc>
          <w:tcPr>
            <w:tcW w:w="992" w:type="dxa"/>
            <w:gridSpan w:val="2"/>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2024 г.</w:t>
            </w:r>
          </w:p>
        </w:tc>
        <w:tc>
          <w:tcPr>
            <w:tcW w:w="992" w:type="dxa"/>
            <w:gridSpan w:val="2"/>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2025 г.</w:t>
            </w:r>
          </w:p>
        </w:tc>
        <w:tc>
          <w:tcPr>
            <w:tcW w:w="992" w:type="dxa"/>
            <w:gridSpan w:val="2"/>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2021 г.</w:t>
            </w:r>
          </w:p>
        </w:tc>
        <w:tc>
          <w:tcPr>
            <w:tcW w:w="993" w:type="dxa"/>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2022 г.</w:t>
            </w:r>
          </w:p>
        </w:tc>
        <w:tc>
          <w:tcPr>
            <w:tcW w:w="992" w:type="dxa"/>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2023 г.</w:t>
            </w:r>
          </w:p>
        </w:tc>
        <w:tc>
          <w:tcPr>
            <w:tcW w:w="992" w:type="dxa"/>
            <w:gridSpan w:val="2"/>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2024 г.</w:t>
            </w:r>
          </w:p>
        </w:tc>
        <w:tc>
          <w:tcPr>
            <w:tcW w:w="919" w:type="dxa"/>
            <w:tcBorders>
              <w:top w:val="single" w:sz="4" w:space="0" w:color="auto"/>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2025 г.</w:t>
            </w:r>
          </w:p>
        </w:tc>
      </w:tr>
      <w:tr w:rsidR="00957F44" w:rsidRPr="00036415" w:rsidTr="00957F44">
        <w:trPr>
          <w:trHeight w:val="375"/>
          <w:tblHeader/>
        </w:trPr>
        <w:tc>
          <w:tcPr>
            <w:tcW w:w="4967" w:type="dxa"/>
            <w:gridSpan w:val="2"/>
            <w:tcBorders>
              <w:top w:val="nil"/>
              <w:left w:val="single" w:sz="4" w:space="0" w:color="auto"/>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w:t>
            </w:r>
          </w:p>
        </w:tc>
        <w:tc>
          <w:tcPr>
            <w:tcW w:w="992" w:type="dxa"/>
            <w:gridSpan w:val="2"/>
            <w:tcBorders>
              <w:top w:val="single" w:sz="4" w:space="0" w:color="auto"/>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992" w:type="dxa"/>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851" w:type="dxa"/>
            <w:tcBorders>
              <w:top w:val="single" w:sz="4" w:space="0" w:color="auto"/>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992" w:type="dxa"/>
            <w:gridSpan w:val="2"/>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3</w:t>
            </w:r>
          </w:p>
        </w:tc>
        <w:tc>
          <w:tcPr>
            <w:tcW w:w="992" w:type="dxa"/>
            <w:gridSpan w:val="2"/>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4</w:t>
            </w:r>
          </w:p>
        </w:tc>
        <w:tc>
          <w:tcPr>
            <w:tcW w:w="992" w:type="dxa"/>
            <w:gridSpan w:val="2"/>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w:t>
            </w:r>
          </w:p>
        </w:tc>
        <w:tc>
          <w:tcPr>
            <w:tcW w:w="993" w:type="dxa"/>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w:t>
            </w:r>
          </w:p>
        </w:tc>
        <w:tc>
          <w:tcPr>
            <w:tcW w:w="992" w:type="dxa"/>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color w:val="000000"/>
                <w:sz w:val="28"/>
                <w:szCs w:val="28"/>
              </w:rPr>
            </w:pP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6</w:t>
            </w:r>
          </w:p>
          <w:p w:rsidR="00957F44" w:rsidRPr="00036415" w:rsidRDefault="00957F44" w:rsidP="00036415">
            <w:pPr>
              <w:jc w:val="both"/>
              <w:rPr>
                <w:rFonts w:ascii="Times New Roman" w:hAnsi="Times New Roman" w:cs="Times New Roman"/>
                <w:color w:val="000000"/>
                <w:sz w:val="28"/>
                <w:szCs w:val="28"/>
              </w:rPr>
            </w:pPr>
          </w:p>
        </w:tc>
        <w:tc>
          <w:tcPr>
            <w:tcW w:w="992" w:type="dxa"/>
            <w:gridSpan w:val="2"/>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6</w:t>
            </w:r>
          </w:p>
          <w:p w:rsidR="00957F44" w:rsidRPr="00036415" w:rsidRDefault="00957F44" w:rsidP="00036415">
            <w:pPr>
              <w:jc w:val="both"/>
              <w:rPr>
                <w:rFonts w:ascii="Times New Roman" w:hAnsi="Times New Roman" w:cs="Times New Roman"/>
                <w:color w:val="000000"/>
                <w:sz w:val="28"/>
                <w:szCs w:val="28"/>
              </w:rPr>
            </w:pPr>
          </w:p>
        </w:tc>
        <w:tc>
          <w:tcPr>
            <w:tcW w:w="919" w:type="dxa"/>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w:t>
            </w:r>
          </w:p>
        </w:tc>
      </w:tr>
      <w:tr w:rsidR="00957F44" w:rsidRPr="00036415" w:rsidTr="00957F44">
        <w:trPr>
          <w:trHeight w:val="463"/>
        </w:trPr>
        <w:tc>
          <w:tcPr>
            <w:tcW w:w="4967" w:type="dxa"/>
            <w:gridSpan w:val="2"/>
            <w:tcBorders>
              <w:top w:val="nil"/>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color w:val="000000"/>
                <w:sz w:val="28"/>
                <w:szCs w:val="28"/>
              </w:rPr>
              <w:t>Наименование государственной услуги (работы)</w:t>
            </w:r>
            <w:r w:rsidRPr="00036415">
              <w:rPr>
                <w:rFonts w:ascii="Times New Roman" w:hAnsi="Times New Roman" w:cs="Times New Roman"/>
                <w:bCs/>
                <w:color w:val="000000"/>
                <w:sz w:val="28"/>
                <w:szCs w:val="28"/>
              </w:rPr>
              <w:t xml:space="preserve"> и ее содержание:  </w:t>
            </w:r>
            <w:r w:rsidRPr="00036415">
              <w:rPr>
                <w:rFonts w:ascii="Times New Roman" w:hAnsi="Times New Roman" w:cs="Times New Roman"/>
                <w:color w:val="000000"/>
                <w:sz w:val="28"/>
                <w:szCs w:val="28"/>
              </w:rPr>
              <w:t xml:space="preserve">  </w:t>
            </w:r>
          </w:p>
        </w:tc>
        <w:tc>
          <w:tcPr>
            <w:tcW w:w="9707" w:type="dxa"/>
            <w:gridSpan w:val="15"/>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eastAsia="Calibri" w:hAnsi="Times New Roman" w:cs="Times New Roman"/>
                <w:sz w:val="28"/>
                <w:szCs w:val="28"/>
                <w:lang w:eastAsia="en-US"/>
              </w:rPr>
              <w:t xml:space="preserve">Услуги в сфере культурно-досуговой деятельности и народного творчества </w:t>
            </w:r>
          </w:p>
        </w:tc>
      </w:tr>
      <w:tr w:rsidR="00957F44" w:rsidRPr="00036415" w:rsidTr="00957F44">
        <w:trPr>
          <w:trHeight w:val="660"/>
        </w:trPr>
        <w:tc>
          <w:tcPr>
            <w:tcW w:w="4967" w:type="dxa"/>
            <w:gridSpan w:val="2"/>
            <w:tcBorders>
              <w:top w:val="nil"/>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Показатель объема услуги:</w:t>
            </w:r>
          </w:p>
        </w:tc>
        <w:tc>
          <w:tcPr>
            <w:tcW w:w="9707" w:type="dxa"/>
            <w:gridSpan w:val="15"/>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eastAsia="Calibri" w:hAnsi="Times New Roman" w:cs="Times New Roman"/>
                <w:sz w:val="28"/>
                <w:szCs w:val="28"/>
                <w:lang w:eastAsia="en-US"/>
              </w:rPr>
            </w:pPr>
            <w:r w:rsidRPr="00036415">
              <w:rPr>
                <w:rFonts w:ascii="Times New Roman" w:eastAsia="Calibri" w:hAnsi="Times New Roman" w:cs="Times New Roman"/>
                <w:sz w:val="28"/>
                <w:szCs w:val="28"/>
                <w:lang w:eastAsia="en-US"/>
              </w:rPr>
              <w:t>Количество мероприятий, единиц</w:t>
            </w:r>
          </w:p>
        </w:tc>
      </w:tr>
      <w:tr w:rsidR="00957F44" w:rsidRPr="00036415" w:rsidTr="00957F44">
        <w:trPr>
          <w:trHeight w:val="1017"/>
        </w:trPr>
        <w:tc>
          <w:tcPr>
            <w:tcW w:w="2417" w:type="dxa"/>
            <w:tcBorders>
              <w:top w:val="nil"/>
              <w:left w:val="single" w:sz="4" w:space="0" w:color="auto"/>
              <w:bottom w:val="nil"/>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наименование</w:t>
            </w:r>
          </w:p>
        </w:tc>
        <w:tc>
          <w:tcPr>
            <w:tcW w:w="2550" w:type="dxa"/>
            <w:tcBorders>
              <w:top w:val="nil"/>
              <w:left w:val="nil"/>
              <w:bottom w:val="nil"/>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color w:val="000000"/>
                <w:sz w:val="28"/>
                <w:szCs w:val="28"/>
              </w:rPr>
              <w:t xml:space="preserve"> </w:t>
            </w:r>
            <w:r w:rsidRPr="00036415">
              <w:rPr>
                <w:rFonts w:ascii="Times New Roman" w:hAnsi="Times New Roman" w:cs="Times New Roman"/>
                <w:sz w:val="28"/>
                <w:szCs w:val="28"/>
              </w:rPr>
              <w:t>Количество проведенных мероприятий всего</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В т.ч.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МКУК «Нагольненский СДК»; </w:t>
            </w: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sz w:val="28"/>
                <w:szCs w:val="28"/>
              </w:rPr>
              <w:t>МКУК «Луговской  ЦСДК»;</w:t>
            </w:r>
          </w:p>
        </w:tc>
        <w:tc>
          <w:tcPr>
            <w:tcW w:w="984" w:type="dxa"/>
            <w:tcBorders>
              <w:top w:val="nil"/>
              <w:left w:val="nil"/>
              <w:bottom w:val="nil"/>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349</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166</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183</w:t>
            </w:r>
          </w:p>
        </w:tc>
        <w:tc>
          <w:tcPr>
            <w:tcW w:w="1000" w:type="dxa"/>
            <w:gridSpan w:val="2"/>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349</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166</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183</w:t>
            </w:r>
          </w:p>
        </w:tc>
        <w:tc>
          <w:tcPr>
            <w:tcW w:w="851" w:type="dxa"/>
            <w:tcBorders>
              <w:top w:val="nil"/>
              <w:left w:val="nil"/>
              <w:bottom w:val="nil"/>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349</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166</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183</w:t>
            </w:r>
          </w:p>
        </w:tc>
        <w:tc>
          <w:tcPr>
            <w:tcW w:w="960" w:type="dxa"/>
            <w:tcBorders>
              <w:top w:val="nil"/>
              <w:left w:val="nil"/>
              <w:bottom w:val="nil"/>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349</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166</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183</w:t>
            </w:r>
          </w:p>
        </w:tc>
        <w:tc>
          <w:tcPr>
            <w:tcW w:w="1014" w:type="dxa"/>
            <w:gridSpan w:val="2"/>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349</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166</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183</w:t>
            </w:r>
          </w:p>
        </w:tc>
        <w:tc>
          <w:tcPr>
            <w:tcW w:w="936" w:type="dxa"/>
            <w:gridSpan w:val="2"/>
            <w:vMerge w:val="restart"/>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1 331,835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тыс. руб.</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highlight w:val="yellow"/>
              </w:rPr>
            </w:pPr>
          </w:p>
        </w:tc>
        <w:tc>
          <w:tcPr>
            <w:tcW w:w="1059" w:type="dxa"/>
            <w:gridSpan w:val="2"/>
            <w:vMerge w:val="restart"/>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600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тыс. руб.</w:t>
            </w:r>
          </w:p>
          <w:p w:rsidR="00957F44" w:rsidRPr="00036415" w:rsidRDefault="00957F44" w:rsidP="00036415">
            <w:pPr>
              <w:jc w:val="both"/>
              <w:rPr>
                <w:rFonts w:ascii="Times New Roman" w:hAnsi="Times New Roman" w:cs="Times New Roman"/>
                <w:sz w:val="28"/>
                <w:szCs w:val="28"/>
                <w:highlight w:val="yellow"/>
              </w:rPr>
            </w:pPr>
          </w:p>
        </w:tc>
        <w:tc>
          <w:tcPr>
            <w:tcW w:w="1123" w:type="dxa"/>
            <w:gridSpan w:val="2"/>
            <w:vMerge w:val="restart"/>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508 тыс. руб.</w:t>
            </w:r>
          </w:p>
          <w:p w:rsidR="00957F44" w:rsidRPr="00036415" w:rsidRDefault="00957F44" w:rsidP="00036415">
            <w:pPr>
              <w:jc w:val="both"/>
              <w:rPr>
                <w:rFonts w:ascii="Times New Roman" w:hAnsi="Times New Roman" w:cs="Times New Roman"/>
                <w:sz w:val="28"/>
                <w:szCs w:val="28"/>
                <w:highlight w:val="yellow"/>
              </w:rPr>
            </w:pPr>
          </w:p>
        </w:tc>
        <w:tc>
          <w:tcPr>
            <w:tcW w:w="861" w:type="dxa"/>
            <w:vMerge w:val="restart"/>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550</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 xml:space="preserve">тыс. руб. </w:t>
            </w:r>
          </w:p>
        </w:tc>
        <w:tc>
          <w:tcPr>
            <w:tcW w:w="919" w:type="dxa"/>
            <w:vMerge w:val="restart"/>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550</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тыс. руб</w:t>
            </w:r>
          </w:p>
        </w:tc>
      </w:tr>
      <w:tr w:rsidR="00957F44" w:rsidRPr="00036415" w:rsidTr="00957F44">
        <w:trPr>
          <w:trHeight w:val="852"/>
        </w:trPr>
        <w:tc>
          <w:tcPr>
            <w:tcW w:w="2417" w:type="dxa"/>
            <w:tcBorders>
              <w:top w:val="nil"/>
              <w:left w:val="single" w:sz="4" w:space="0" w:color="auto"/>
              <w:bottom w:val="nil"/>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tc>
        <w:tc>
          <w:tcPr>
            <w:tcW w:w="2550" w:type="dxa"/>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tc>
        <w:tc>
          <w:tcPr>
            <w:tcW w:w="984" w:type="dxa"/>
            <w:tcBorders>
              <w:top w:val="nil"/>
              <w:left w:val="nil"/>
              <w:bottom w:val="nil"/>
              <w:right w:val="single" w:sz="4" w:space="0" w:color="auto"/>
            </w:tcBorders>
            <w:noWrap/>
            <w:vAlign w:val="center"/>
          </w:tcPr>
          <w:p w:rsidR="00957F44" w:rsidRPr="00036415" w:rsidRDefault="00957F44" w:rsidP="00036415">
            <w:pPr>
              <w:jc w:val="both"/>
              <w:rPr>
                <w:rFonts w:ascii="Times New Roman" w:hAnsi="Times New Roman" w:cs="Times New Roman"/>
                <w:sz w:val="28"/>
                <w:szCs w:val="28"/>
              </w:rPr>
            </w:pPr>
          </w:p>
        </w:tc>
        <w:tc>
          <w:tcPr>
            <w:tcW w:w="1000" w:type="dxa"/>
            <w:gridSpan w:val="2"/>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851" w:type="dxa"/>
            <w:tcBorders>
              <w:top w:val="nil"/>
              <w:left w:val="nil"/>
              <w:bottom w:val="nil"/>
              <w:right w:val="single" w:sz="4" w:space="0" w:color="auto"/>
            </w:tcBorders>
            <w:noWrap/>
            <w:vAlign w:val="center"/>
          </w:tcPr>
          <w:p w:rsidR="00957F44" w:rsidRPr="00036415" w:rsidRDefault="00957F44" w:rsidP="00036415">
            <w:pPr>
              <w:jc w:val="both"/>
              <w:rPr>
                <w:rFonts w:ascii="Times New Roman" w:hAnsi="Times New Roman" w:cs="Times New Roman"/>
                <w:sz w:val="28"/>
                <w:szCs w:val="28"/>
              </w:rPr>
            </w:pPr>
          </w:p>
        </w:tc>
        <w:tc>
          <w:tcPr>
            <w:tcW w:w="960" w:type="dxa"/>
            <w:tcBorders>
              <w:top w:val="nil"/>
              <w:left w:val="nil"/>
              <w:bottom w:val="nil"/>
              <w:right w:val="single" w:sz="4" w:space="0" w:color="auto"/>
            </w:tcBorders>
            <w:noWrap/>
            <w:vAlign w:val="center"/>
          </w:tcPr>
          <w:p w:rsidR="00957F44" w:rsidRPr="00036415" w:rsidRDefault="00957F44" w:rsidP="00036415">
            <w:pPr>
              <w:jc w:val="both"/>
              <w:rPr>
                <w:rFonts w:ascii="Times New Roman" w:hAnsi="Times New Roman" w:cs="Times New Roman"/>
                <w:sz w:val="28"/>
                <w:szCs w:val="28"/>
              </w:rPr>
            </w:pPr>
          </w:p>
        </w:tc>
        <w:tc>
          <w:tcPr>
            <w:tcW w:w="1014" w:type="dxa"/>
            <w:gridSpan w:val="2"/>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936" w:type="dxa"/>
            <w:gridSpan w:val="2"/>
            <w:vMerge/>
            <w:tcBorders>
              <w:top w:val="nil"/>
              <w:left w:val="nil"/>
              <w:bottom w:val="nil"/>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1059" w:type="dxa"/>
            <w:gridSpan w:val="2"/>
            <w:vMerge/>
            <w:tcBorders>
              <w:top w:val="nil"/>
              <w:left w:val="nil"/>
              <w:bottom w:val="nil"/>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p>
        </w:tc>
        <w:tc>
          <w:tcPr>
            <w:tcW w:w="1123" w:type="dxa"/>
            <w:gridSpan w:val="2"/>
            <w:vMerge/>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861" w:type="dxa"/>
            <w:vMerge/>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919" w:type="dxa"/>
            <w:vMerge/>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p>
        </w:tc>
      </w:tr>
      <w:tr w:rsidR="00957F44" w:rsidRPr="00036415" w:rsidTr="00957F44">
        <w:trPr>
          <w:trHeight w:val="382"/>
        </w:trPr>
        <w:tc>
          <w:tcPr>
            <w:tcW w:w="2417" w:type="dxa"/>
            <w:tcBorders>
              <w:top w:val="nil"/>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tc>
        <w:tc>
          <w:tcPr>
            <w:tcW w:w="2550" w:type="dxa"/>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Количество участников (посетителей) мероприятий, тыс</w:t>
            </w:r>
            <w:proofErr w:type="gramStart"/>
            <w:r w:rsidRPr="00036415">
              <w:rPr>
                <w:rFonts w:ascii="Times New Roman" w:hAnsi="Times New Roman" w:cs="Times New Roman"/>
                <w:color w:val="000000"/>
                <w:sz w:val="28"/>
                <w:szCs w:val="28"/>
              </w:rPr>
              <w:t>.ч</w:t>
            </w:r>
            <w:proofErr w:type="gramEnd"/>
            <w:r w:rsidRPr="00036415">
              <w:rPr>
                <w:rFonts w:ascii="Times New Roman" w:hAnsi="Times New Roman" w:cs="Times New Roman"/>
                <w:color w:val="000000"/>
                <w:sz w:val="28"/>
                <w:szCs w:val="28"/>
              </w:rPr>
              <w:t>ел</w:t>
            </w:r>
          </w:p>
        </w:tc>
        <w:tc>
          <w:tcPr>
            <w:tcW w:w="984" w:type="dxa"/>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1,25</w:t>
            </w:r>
          </w:p>
        </w:tc>
        <w:tc>
          <w:tcPr>
            <w:tcW w:w="1000" w:type="dxa"/>
            <w:gridSpan w:val="2"/>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1,25</w:t>
            </w:r>
          </w:p>
        </w:tc>
        <w:tc>
          <w:tcPr>
            <w:tcW w:w="851" w:type="dxa"/>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w:t>
            </w:r>
          </w:p>
        </w:tc>
        <w:tc>
          <w:tcPr>
            <w:tcW w:w="960" w:type="dxa"/>
            <w:tcBorders>
              <w:top w:val="nil"/>
              <w:left w:val="nil"/>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w:t>
            </w:r>
          </w:p>
        </w:tc>
        <w:tc>
          <w:tcPr>
            <w:tcW w:w="1014" w:type="dxa"/>
            <w:gridSpan w:val="2"/>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1</w:t>
            </w:r>
          </w:p>
        </w:tc>
        <w:tc>
          <w:tcPr>
            <w:tcW w:w="936" w:type="dxa"/>
            <w:gridSpan w:val="2"/>
            <w:vMerge/>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1059" w:type="dxa"/>
            <w:gridSpan w:val="2"/>
            <w:vMerge/>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p>
        </w:tc>
        <w:tc>
          <w:tcPr>
            <w:tcW w:w="1123" w:type="dxa"/>
            <w:gridSpan w:val="2"/>
            <w:vMerge/>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861" w:type="dxa"/>
            <w:vMerge/>
            <w:tcBorders>
              <w:top w:val="nil"/>
              <w:left w:val="nil"/>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sz w:val="28"/>
                <w:szCs w:val="28"/>
                <w:highlight w:val="yellow"/>
              </w:rPr>
            </w:pPr>
          </w:p>
        </w:tc>
        <w:tc>
          <w:tcPr>
            <w:tcW w:w="919" w:type="dxa"/>
            <w:vMerge/>
            <w:tcBorders>
              <w:top w:val="nil"/>
              <w:left w:val="nil"/>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highlight w:val="yellow"/>
              </w:rPr>
            </w:pPr>
          </w:p>
        </w:tc>
      </w:tr>
    </w:tbl>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rPr>
      </w:pPr>
    </w:p>
    <w:p w:rsidR="00957F44" w:rsidRDefault="00957F44"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Default="002904EE" w:rsidP="00036415">
      <w:pPr>
        <w:jc w:val="both"/>
        <w:rPr>
          <w:rFonts w:ascii="Times New Roman" w:hAnsi="Times New Roman" w:cs="Times New Roman"/>
          <w:sz w:val="28"/>
          <w:szCs w:val="28"/>
        </w:rPr>
      </w:pPr>
    </w:p>
    <w:p w:rsidR="002904EE" w:rsidRPr="00036415" w:rsidRDefault="002904EE" w:rsidP="00036415">
      <w:pPr>
        <w:jc w:val="both"/>
        <w:rPr>
          <w:rFonts w:ascii="Times New Roman" w:hAnsi="Times New Roman" w:cs="Times New Roman"/>
          <w:sz w:val="28"/>
          <w:szCs w:val="28"/>
        </w:rPr>
      </w:pP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 4</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к Муниципальной целевой программе</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«Развитие культуры на территории муниципального образования</w:t>
      </w:r>
    </w:p>
    <w:p w:rsidR="002904EE"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«Нагольненский сельсовет» Пристенского района Курской области </w:t>
      </w:r>
    </w:p>
    <w:p w:rsidR="00957F44" w:rsidRPr="00036415" w:rsidRDefault="00957F44"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на 2021-2025 годы»</w:t>
      </w:r>
    </w:p>
    <w:p w:rsidR="002904EE" w:rsidRPr="002904EE" w:rsidRDefault="00957F44" w:rsidP="002904EE">
      <w:pPr>
        <w:spacing w:before="240" w:after="240"/>
        <w:jc w:val="center"/>
        <w:rPr>
          <w:rFonts w:ascii="Times New Roman" w:hAnsi="Times New Roman" w:cs="Times New Roman"/>
          <w:b/>
          <w:bCs/>
          <w:color w:val="000000"/>
          <w:sz w:val="28"/>
          <w:szCs w:val="28"/>
        </w:rPr>
      </w:pPr>
      <w:r w:rsidRPr="002904EE">
        <w:rPr>
          <w:rFonts w:ascii="Times New Roman" w:hAnsi="Times New Roman" w:cs="Times New Roman"/>
          <w:b/>
          <w:bCs/>
          <w:color w:val="000000"/>
          <w:sz w:val="28"/>
          <w:szCs w:val="28"/>
        </w:rPr>
        <w:t>Ресурсное обеспечение реализации муниципальной целевой программы «Развитие культуры на территории муниципального образования «Нагольненский сельсовет» Пристенского района Курской области на 2021-2025 годы»</w:t>
      </w:r>
    </w:p>
    <w:p w:rsidR="00957F44" w:rsidRPr="00036415" w:rsidRDefault="00957F44" w:rsidP="002904EE">
      <w:pPr>
        <w:spacing w:before="240" w:after="240"/>
        <w:jc w:val="right"/>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(тыс. руб.)</w:t>
      </w:r>
    </w:p>
    <w:tbl>
      <w:tblPr>
        <w:tblW w:w="144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2835"/>
        <w:gridCol w:w="1278"/>
        <w:gridCol w:w="1275"/>
        <w:gridCol w:w="993"/>
        <w:gridCol w:w="1417"/>
        <w:gridCol w:w="1272"/>
      </w:tblGrid>
      <w:tr w:rsidR="00957F44" w:rsidRPr="00036415" w:rsidTr="00957F44">
        <w:trPr>
          <w:trHeight w:val="1044"/>
          <w:tblHeader/>
        </w:trPr>
        <w:tc>
          <w:tcPr>
            <w:tcW w:w="5400"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Наименование мероприятия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Ответственный исполнитель, соисполнители, участники</w:t>
            </w: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 </w:t>
            </w:r>
          </w:p>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color w:val="000000"/>
                <w:sz w:val="28"/>
                <w:szCs w:val="28"/>
              </w:rPr>
              <w:t> </w:t>
            </w:r>
          </w:p>
        </w:tc>
        <w:tc>
          <w:tcPr>
            <w:tcW w:w="6235" w:type="dxa"/>
            <w:gridSpan w:val="5"/>
            <w:tcBorders>
              <w:top w:val="single" w:sz="4" w:space="0" w:color="auto"/>
              <w:left w:val="single" w:sz="4" w:space="0" w:color="auto"/>
              <w:bottom w:val="single" w:sz="4" w:space="0" w:color="auto"/>
              <w:right w:val="single" w:sz="4" w:space="0" w:color="auto"/>
            </w:tcBorders>
            <w:noWrap/>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Расходы (тыс. руб.), годы </w:t>
            </w:r>
          </w:p>
        </w:tc>
      </w:tr>
      <w:tr w:rsidR="00957F44" w:rsidRPr="00036415" w:rsidTr="00957F44">
        <w:trPr>
          <w:trHeight w:val="141"/>
          <w:tblHeader/>
        </w:trPr>
        <w:tc>
          <w:tcPr>
            <w:tcW w:w="5400"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2021</w:t>
            </w:r>
          </w:p>
        </w:tc>
        <w:tc>
          <w:tcPr>
            <w:tcW w:w="1275" w:type="dxa"/>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2022</w:t>
            </w:r>
          </w:p>
        </w:tc>
        <w:tc>
          <w:tcPr>
            <w:tcW w:w="993" w:type="dxa"/>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2024</w:t>
            </w:r>
          </w:p>
        </w:tc>
        <w:tc>
          <w:tcPr>
            <w:tcW w:w="1272"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2025</w:t>
            </w:r>
          </w:p>
        </w:tc>
      </w:tr>
      <w:tr w:rsidR="00957F44" w:rsidRPr="00036415" w:rsidTr="00957F44">
        <w:trPr>
          <w:trHeight w:val="491"/>
        </w:trPr>
        <w:tc>
          <w:tcPr>
            <w:tcW w:w="14470" w:type="dxa"/>
            <w:gridSpan w:val="7"/>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eastAsia="Arial" w:hAnsi="Times New Roman" w:cs="Times New Roman"/>
                <w:bCs/>
                <w:color w:val="292D24"/>
                <w:sz w:val="28"/>
                <w:szCs w:val="28"/>
              </w:rPr>
            </w:pPr>
            <w:r w:rsidRPr="00036415">
              <w:rPr>
                <w:rFonts w:ascii="Times New Roman" w:hAnsi="Times New Roman" w:cs="Times New Roman"/>
                <w:color w:val="000000"/>
                <w:sz w:val="28"/>
                <w:szCs w:val="28"/>
              </w:rPr>
              <w:t>1.. Подпрограмма «</w:t>
            </w:r>
            <w:r w:rsidRPr="00036415">
              <w:rPr>
                <w:rFonts w:ascii="Times New Roman" w:hAnsi="Times New Roman" w:cs="Times New Roman"/>
                <w:sz w:val="28"/>
                <w:szCs w:val="28"/>
              </w:rPr>
              <w:t>Управление муниципальной программой и обеспечение  целевой реализации муниципальной программы «Развитие культуры  на территории муниципального образования «Нагольненский сельсовет» Пристенского района Курской области на 2021- 2025 г.</w:t>
            </w:r>
            <w:proofErr w:type="gramStart"/>
            <w:r w:rsidRPr="00036415">
              <w:rPr>
                <w:rFonts w:ascii="Times New Roman" w:hAnsi="Times New Roman" w:cs="Times New Roman"/>
                <w:sz w:val="28"/>
                <w:szCs w:val="28"/>
              </w:rPr>
              <w:t>г</w:t>
            </w:r>
            <w:proofErr w:type="gramEnd"/>
            <w:r w:rsidRPr="00036415">
              <w:rPr>
                <w:rFonts w:ascii="Times New Roman" w:hAnsi="Times New Roman" w:cs="Times New Roman"/>
                <w:sz w:val="28"/>
                <w:szCs w:val="28"/>
              </w:rPr>
              <w:t>.»</w:t>
            </w:r>
            <w:r w:rsidRPr="00036415">
              <w:rPr>
                <w:rFonts w:ascii="Times New Roman" w:eastAsia="Arial" w:hAnsi="Times New Roman" w:cs="Times New Roman"/>
                <w:bCs/>
                <w:color w:val="292D24"/>
                <w:sz w:val="28"/>
                <w:szCs w:val="28"/>
              </w:rPr>
              <w:t xml:space="preserve"> </w:t>
            </w:r>
          </w:p>
        </w:tc>
      </w:tr>
      <w:tr w:rsidR="00957F44" w:rsidRPr="00036415" w:rsidTr="00957F44">
        <w:trPr>
          <w:trHeight w:val="998"/>
        </w:trPr>
        <w:tc>
          <w:tcPr>
            <w:tcW w:w="540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2.1</w:t>
            </w:r>
            <w:r w:rsidRPr="00036415">
              <w:rPr>
                <w:rFonts w:ascii="Times New Roman" w:hAnsi="Times New Roman" w:cs="Times New Roman"/>
                <w:sz w:val="28"/>
                <w:szCs w:val="28"/>
              </w:rPr>
              <w:t xml:space="preserve"> </w:t>
            </w:r>
            <w:r w:rsidRPr="00036415">
              <w:rPr>
                <w:rFonts w:ascii="Times New Roman" w:hAnsi="Times New Roman" w:cs="Times New Roman"/>
                <w:color w:val="000000"/>
                <w:sz w:val="28"/>
                <w:szCs w:val="28"/>
              </w:rPr>
              <w:t>Сохранение и развитие традиционной народной культуры,</w:t>
            </w:r>
            <w:proofErr w:type="gramStart"/>
            <w:r w:rsidRPr="00036415">
              <w:rPr>
                <w:rFonts w:ascii="Times New Roman" w:hAnsi="Times New Roman" w:cs="Times New Roman"/>
                <w:color w:val="000000"/>
                <w:sz w:val="28"/>
                <w:szCs w:val="28"/>
              </w:rPr>
              <w:t xml:space="preserve"> ,</w:t>
            </w:r>
            <w:proofErr w:type="gramEnd"/>
            <w:r w:rsidRPr="00036415">
              <w:rPr>
                <w:rFonts w:ascii="Times New Roman" w:hAnsi="Times New Roman" w:cs="Times New Roman"/>
                <w:color w:val="000000"/>
                <w:sz w:val="28"/>
                <w:szCs w:val="28"/>
              </w:rPr>
              <w:t xml:space="preserve"> поддержка сельской культуры</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color w:val="000000"/>
                <w:sz w:val="28"/>
                <w:szCs w:val="28"/>
              </w:rPr>
            </w:pP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МКУК «Нагольненский СДК»; МКУК «Луговской ЦСДК» </w:t>
            </w: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 </w:t>
            </w:r>
          </w:p>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 </w:t>
            </w:r>
          </w:p>
        </w:tc>
        <w:tc>
          <w:tcPr>
            <w:tcW w:w="1278" w:type="dxa"/>
            <w:vMerge w:val="restart"/>
            <w:tcBorders>
              <w:top w:val="single" w:sz="4" w:space="0" w:color="auto"/>
              <w:left w:val="single" w:sz="4" w:space="0" w:color="auto"/>
              <w:bottom w:val="single" w:sz="4" w:space="0" w:color="auto"/>
              <w:right w:val="single" w:sz="4" w:space="0" w:color="auto"/>
            </w:tcBorders>
            <w:noWrap/>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1 331,835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тыс. руб.</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jc w:val="both"/>
              <w:rPr>
                <w:rFonts w:ascii="Times New Roman" w:hAnsi="Times New Roman" w:cs="Times New Roman"/>
                <w:sz w:val="28"/>
                <w:szCs w:val="28"/>
                <w:highlight w:val="yellow"/>
              </w:rPr>
            </w:pP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600 </w:t>
            </w:r>
          </w:p>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тыс. руб.</w:t>
            </w:r>
          </w:p>
          <w:p w:rsidR="00957F44" w:rsidRPr="00036415" w:rsidRDefault="00957F44" w:rsidP="00036415">
            <w:pPr>
              <w:jc w:val="both"/>
              <w:rPr>
                <w:rFonts w:ascii="Times New Roman" w:hAnsi="Times New Roman" w:cs="Times New Roman"/>
                <w:sz w:val="28"/>
                <w:szCs w:val="28"/>
                <w:highlight w:val="yellow"/>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508 тыс. руб.</w:t>
            </w:r>
          </w:p>
          <w:p w:rsidR="00957F44" w:rsidRPr="00036415" w:rsidRDefault="00957F44" w:rsidP="00036415">
            <w:pPr>
              <w:jc w:val="both"/>
              <w:rPr>
                <w:rFonts w:ascii="Times New Roman" w:hAnsi="Times New Roman" w:cs="Times New Roman"/>
                <w:sz w:val="28"/>
                <w:szCs w:val="28"/>
                <w:highlight w:val="yellow"/>
              </w:rPr>
            </w:pPr>
          </w:p>
        </w:tc>
        <w:tc>
          <w:tcPr>
            <w:tcW w:w="1417" w:type="dxa"/>
            <w:vMerge w:val="restart"/>
            <w:tcBorders>
              <w:top w:val="single" w:sz="4" w:space="0" w:color="auto"/>
              <w:left w:val="single" w:sz="4" w:space="0" w:color="auto"/>
              <w:bottom w:val="single" w:sz="4" w:space="0" w:color="auto"/>
              <w:right w:val="single" w:sz="4" w:space="0" w:color="auto"/>
            </w:tcBorders>
            <w:noWrap/>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550</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 xml:space="preserve">тыс. руб. </w:t>
            </w:r>
          </w:p>
        </w:tc>
        <w:tc>
          <w:tcPr>
            <w:tcW w:w="1272" w:type="dxa"/>
            <w:vMerge w:val="restart"/>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550</w:t>
            </w:r>
          </w:p>
          <w:p w:rsidR="00957F44" w:rsidRPr="00036415" w:rsidRDefault="00957F44" w:rsidP="00036415">
            <w:pPr>
              <w:jc w:val="both"/>
              <w:rPr>
                <w:rFonts w:ascii="Times New Roman" w:hAnsi="Times New Roman" w:cs="Times New Roman"/>
                <w:sz w:val="28"/>
                <w:szCs w:val="28"/>
                <w:highlight w:val="yellow"/>
              </w:rPr>
            </w:pPr>
            <w:r w:rsidRPr="00036415">
              <w:rPr>
                <w:rFonts w:ascii="Times New Roman" w:hAnsi="Times New Roman" w:cs="Times New Roman"/>
                <w:sz w:val="28"/>
                <w:szCs w:val="28"/>
              </w:rPr>
              <w:t>тыс. руб</w:t>
            </w:r>
          </w:p>
        </w:tc>
      </w:tr>
      <w:tr w:rsidR="00957F44" w:rsidRPr="00036415" w:rsidTr="00957F44">
        <w:trPr>
          <w:trHeight w:val="559"/>
        </w:trPr>
        <w:tc>
          <w:tcPr>
            <w:tcW w:w="5400" w:type="dxa"/>
            <w:tcBorders>
              <w:top w:val="single" w:sz="4" w:space="0" w:color="auto"/>
              <w:left w:val="single" w:sz="4" w:space="0" w:color="auto"/>
              <w:bottom w:val="single" w:sz="4" w:space="0" w:color="auto"/>
              <w:right w:val="single" w:sz="4" w:space="0" w:color="auto"/>
            </w:tcBorders>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2.2.</w:t>
            </w:r>
            <w:r w:rsidRPr="00036415">
              <w:rPr>
                <w:rFonts w:ascii="Times New Roman" w:hAnsi="Times New Roman" w:cs="Times New Roman"/>
                <w:sz w:val="28"/>
                <w:szCs w:val="28"/>
              </w:rPr>
              <w:t xml:space="preserve"> </w:t>
            </w:r>
            <w:r w:rsidRPr="00036415">
              <w:rPr>
                <w:rFonts w:ascii="Times New Roman" w:hAnsi="Times New Roman" w:cs="Times New Roman"/>
                <w:color w:val="000000"/>
                <w:sz w:val="28"/>
                <w:szCs w:val="28"/>
              </w:rPr>
              <w:t>Поддержка творческих инициатив населения, а также организаций в сфере культуры</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p>
        </w:tc>
        <w:tc>
          <w:tcPr>
            <w:tcW w:w="1278"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272"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r>
      <w:tr w:rsidR="00957F44" w:rsidRPr="00036415" w:rsidTr="00957F44">
        <w:trPr>
          <w:trHeight w:val="695"/>
        </w:trPr>
        <w:tc>
          <w:tcPr>
            <w:tcW w:w="5400" w:type="dxa"/>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2.3.</w:t>
            </w:r>
            <w:r w:rsidRPr="00036415">
              <w:rPr>
                <w:rFonts w:ascii="Times New Roman" w:hAnsi="Times New Roman" w:cs="Times New Roman"/>
                <w:sz w:val="28"/>
                <w:szCs w:val="28"/>
              </w:rPr>
              <w:t xml:space="preserve"> </w:t>
            </w:r>
            <w:r w:rsidRPr="00036415">
              <w:rPr>
                <w:rFonts w:ascii="Times New Roman" w:hAnsi="Times New Roman" w:cs="Times New Roman"/>
                <w:color w:val="000000"/>
                <w:sz w:val="28"/>
                <w:szCs w:val="28"/>
              </w:rPr>
              <w:t>Выявление  и поддержка одарённых детей и молодёжи.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jc w:val="both"/>
              <w:rPr>
                <w:rFonts w:ascii="Times New Roman" w:hAnsi="Times New Roman" w:cs="Times New Roman"/>
                <w:color w:val="000000"/>
                <w:sz w:val="28"/>
                <w:szCs w:val="28"/>
              </w:rPr>
            </w:pPr>
          </w:p>
        </w:tc>
        <w:tc>
          <w:tcPr>
            <w:tcW w:w="1278"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c>
          <w:tcPr>
            <w:tcW w:w="1272" w:type="dxa"/>
            <w:vMerge/>
            <w:tcBorders>
              <w:top w:val="single" w:sz="4" w:space="0" w:color="auto"/>
              <w:left w:val="single" w:sz="4" w:space="0" w:color="auto"/>
              <w:bottom w:val="single" w:sz="4" w:space="0" w:color="auto"/>
              <w:right w:val="single" w:sz="4" w:space="0" w:color="auto"/>
            </w:tcBorders>
            <w:vAlign w:val="center"/>
          </w:tcPr>
          <w:p w:rsidR="00957F44" w:rsidRPr="00036415" w:rsidRDefault="00957F44" w:rsidP="00036415">
            <w:pPr>
              <w:jc w:val="both"/>
              <w:rPr>
                <w:rFonts w:ascii="Times New Roman" w:hAnsi="Times New Roman" w:cs="Times New Roman"/>
                <w:sz w:val="28"/>
                <w:szCs w:val="28"/>
              </w:rPr>
            </w:pPr>
          </w:p>
        </w:tc>
      </w:tr>
    </w:tbl>
    <w:p w:rsidR="00957F44" w:rsidRPr="00036415" w:rsidRDefault="00957F44" w:rsidP="00036415">
      <w:pPr>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Объемы финансирования подлежат ежегодной корректировке с учетом возможностей средств местного бюджета</w:t>
      </w:r>
    </w:p>
    <w:p w:rsidR="00957F44" w:rsidRPr="00036415" w:rsidRDefault="00957F44" w:rsidP="00036415">
      <w:pPr>
        <w:jc w:val="both"/>
        <w:rPr>
          <w:rFonts w:ascii="Times New Roman" w:hAnsi="Times New Roman" w:cs="Times New Roman"/>
          <w:bCs/>
          <w:color w:val="000000"/>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036415" w:rsidRPr="002904EE" w:rsidRDefault="00036415" w:rsidP="002904EE">
      <w:pPr>
        <w:spacing w:after="0"/>
        <w:jc w:val="center"/>
        <w:rPr>
          <w:rFonts w:ascii="Times New Roman" w:hAnsi="Times New Roman" w:cs="Times New Roman"/>
          <w:b/>
          <w:bCs/>
          <w:sz w:val="28"/>
          <w:szCs w:val="28"/>
        </w:rPr>
      </w:pPr>
      <w:bookmarkStart w:id="5" w:name="bookmark1"/>
      <w:r w:rsidRPr="002904EE">
        <w:rPr>
          <w:rFonts w:ascii="Times New Roman" w:hAnsi="Times New Roman" w:cs="Times New Roman"/>
          <w:b/>
          <w:sz w:val="28"/>
          <w:szCs w:val="28"/>
        </w:rPr>
        <w:lastRenderedPageBreak/>
        <w:t>АДМИНИСТРАЦИЯ</w:t>
      </w:r>
    </w:p>
    <w:p w:rsidR="00036415" w:rsidRPr="002904EE" w:rsidRDefault="00036415" w:rsidP="002904EE">
      <w:pPr>
        <w:tabs>
          <w:tab w:val="left" w:pos="1221"/>
        </w:tabs>
        <w:spacing w:after="0"/>
        <w:jc w:val="center"/>
        <w:rPr>
          <w:rFonts w:ascii="Times New Roman" w:hAnsi="Times New Roman" w:cs="Times New Roman"/>
          <w:b/>
          <w:sz w:val="28"/>
          <w:szCs w:val="28"/>
        </w:rPr>
      </w:pPr>
      <w:r w:rsidRPr="002904EE">
        <w:rPr>
          <w:rFonts w:ascii="Times New Roman" w:hAnsi="Times New Roman" w:cs="Times New Roman"/>
          <w:b/>
          <w:sz w:val="28"/>
          <w:szCs w:val="28"/>
        </w:rPr>
        <w:t>НАГОЛЬНЕНСКОГО СЕЛЬСОВЕТА</w:t>
      </w:r>
    </w:p>
    <w:p w:rsidR="00036415" w:rsidRPr="002904EE" w:rsidRDefault="00036415" w:rsidP="002904EE">
      <w:pPr>
        <w:tabs>
          <w:tab w:val="left" w:pos="1221"/>
        </w:tabs>
        <w:spacing w:after="0"/>
        <w:jc w:val="center"/>
        <w:rPr>
          <w:rFonts w:ascii="Times New Roman" w:hAnsi="Times New Roman" w:cs="Times New Roman"/>
          <w:b/>
          <w:sz w:val="28"/>
          <w:szCs w:val="28"/>
        </w:rPr>
      </w:pPr>
      <w:r w:rsidRPr="002904EE">
        <w:rPr>
          <w:rFonts w:ascii="Times New Roman" w:hAnsi="Times New Roman" w:cs="Times New Roman"/>
          <w:b/>
          <w:sz w:val="28"/>
          <w:szCs w:val="28"/>
        </w:rPr>
        <w:t>ПРИСТЕНСКОГО РАЙОНА КУРСКОЙ ОБЛАСТИ</w:t>
      </w:r>
    </w:p>
    <w:p w:rsidR="00036415" w:rsidRPr="002904EE" w:rsidRDefault="00036415" w:rsidP="002904EE">
      <w:pPr>
        <w:spacing w:after="0"/>
        <w:jc w:val="center"/>
        <w:rPr>
          <w:rFonts w:ascii="Times New Roman" w:hAnsi="Times New Roman" w:cs="Times New Roman"/>
          <w:b/>
          <w:sz w:val="28"/>
          <w:szCs w:val="28"/>
        </w:rPr>
      </w:pPr>
    </w:p>
    <w:p w:rsidR="00036415" w:rsidRPr="002904EE" w:rsidRDefault="00036415" w:rsidP="002904EE">
      <w:pPr>
        <w:tabs>
          <w:tab w:val="left" w:pos="2134"/>
        </w:tabs>
        <w:spacing w:after="0"/>
        <w:jc w:val="center"/>
        <w:rPr>
          <w:rFonts w:ascii="Times New Roman" w:hAnsi="Times New Roman" w:cs="Times New Roman"/>
          <w:b/>
          <w:sz w:val="28"/>
          <w:szCs w:val="28"/>
        </w:rPr>
      </w:pPr>
      <w:r w:rsidRPr="002904EE">
        <w:rPr>
          <w:rFonts w:ascii="Times New Roman" w:hAnsi="Times New Roman" w:cs="Times New Roman"/>
          <w:b/>
          <w:sz w:val="28"/>
          <w:szCs w:val="28"/>
        </w:rPr>
        <w:t>ПОСТАНОВЛЕНИЕ</w:t>
      </w:r>
    </w:p>
    <w:p w:rsidR="00036415" w:rsidRPr="002904EE" w:rsidRDefault="00036415" w:rsidP="002904EE">
      <w:pPr>
        <w:spacing w:after="0"/>
        <w:jc w:val="center"/>
        <w:rPr>
          <w:rFonts w:ascii="Times New Roman" w:hAnsi="Times New Roman" w:cs="Times New Roman"/>
          <w:b/>
          <w:sz w:val="28"/>
          <w:szCs w:val="28"/>
        </w:rPr>
      </w:pP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от 10.11 . 2020 года № 60</w:t>
      </w:r>
    </w:p>
    <w:p w:rsidR="00036415" w:rsidRPr="002904EE" w:rsidRDefault="00036415" w:rsidP="002904EE">
      <w:pPr>
        <w:spacing w:after="0"/>
        <w:jc w:val="center"/>
        <w:rPr>
          <w:rFonts w:ascii="Times New Roman" w:hAnsi="Times New Roman" w:cs="Times New Roman"/>
          <w:b/>
          <w:sz w:val="28"/>
          <w:szCs w:val="28"/>
        </w:rPr>
      </w:pP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 xml:space="preserve">Об утверждении </w:t>
      </w:r>
      <w:proofErr w:type="gramStart"/>
      <w:r w:rsidRPr="002904EE">
        <w:rPr>
          <w:rFonts w:ascii="Times New Roman" w:hAnsi="Times New Roman" w:cs="Times New Roman"/>
          <w:b/>
          <w:sz w:val="28"/>
          <w:szCs w:val="28"/>
        </w:rPr>
        <w:t>муниципальной</w:t>
      </w:r>
      <w:proofErr w:type="gramEnd"/>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программы «Развитие и укрепление</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материально-технической базы</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муниципального образования</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 Нагольненский сельсовет»</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 xml:space="preserve">Пристенского района </w:t>
      </w:r>
      <w:proofErr w:type="gramStart"/>
      <w:r w:rsidRPr="002904EE">
        <w:rPr>
          <w:rFonts w:ascii="Times New Roman" w:hAnsi="Times New Roman" w:cs="Times New Roman"/>
          <w:b/>
          <w:sz w:val="28"/>
          <w:szCs w:val="28"/>
        </w:rPr>
        <w:t>Курской</w:t>
      </w:r>
      <w:proofErr w:type="gramEnd"/>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области на 2021-2025 годы»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 соответствии с Бюджетным кодексом Российской Федерации, Федеральным законом от 06.10.2003г. № 131 ФЗ «Об общих принципах организации местного самоуправления в РФ»</w:t>
      </w:r>
      <w:proofErr w:type="gramStart"/>
      <w:r w:rsidRPr="00036415">
        <w:rPr>
          <w:rFonts w:ascii="Times New Roman" w:hAnsi="Times New Roman" w:cs="Times New Roman"/>
          <w:sz w:val="28"/>
          <w:szCs w:val="28"/>
        </w:rPr>
        <w:t xml:space="preserve"> ,</w:t>
      </w:r>
      <w:proofErr w:type="gramEnd"/>
      <w:r w:rsidRPr="00036415">
        <w:rPr>
          <w:rFonts w:ascii="Times New Roman" w:hAnsi="Times New Roman" w:cs="Times New Roman"/>
          <w:sz w:val="28"/>
          <w:szCs w:val="28"/>
        </w:rPr>
        <w:t xml:space="preserve"> Администрация Нагольненского сельсовета Пристенского района Курской области  ПОСТАНОВЛЯЕТ:</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1.Утвердить прилагаемую муниципальную программу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 Настоящее постановление вступает в силу со дня обнародования.</w:t>
      </w:r>
    </w:p>
    <w:p w:rsidR="00036415" w:rsidRPr="00036415" w:rsidRDefault="00036415" w:rsidP="00036415">
      <w:pPr>
        <w:spacing w:before="100" w:beforeAutospacing="1" w:after="100" w:afterAutospacing="1"/>
        <w:jc w:val="both"/>
        <w:rPr>
          <w:rFonts w:ascii="Times New Roman" w:hAnsi="Times New Roman" w:cs="Times New Roman"/>
          <w:sz w:val="28"/>
          <w:szCs w:val="28"/>
        </w:rPr>
      </w:pPr>
    </w:p>
    <w:p w:rsidR="00036415" w:rsidRPr="00036415" w:rsidRDefault="00036415" w:rsidP="00036415">
      <w:pPr>
        <w:pStyle w:val="Default"/>
        <w:jc w:val="both"/>
        <w:rPr>
          <w:sz w:val="28"/>
          <w:szCs w:val="28"/>
        </w:rPr>
      </w:pPr>
      <w:r w:rsidRPr="00036415">
        <w:rPr>
          <w:sz w:val="28"/>
          <w:szCs w:val="28"/>
        </w:rPr>
        <w:t xml:space="preserve"> Глава Нагольненского сельсовета </w:t>
      </w:r>
    </w:p>
    <w:p w:rsidR="00036415" w:rsidRPr="00036415" w:rsidRDefault="00036415" w:rsidP="00036415">
      <w:pPr>
        <w:pStyle w:val="Default"/>
        <w:jc w:val="both"/>
        <w:rPr>
          <w:sz w:val="28"/>
          <w:szCs w:val="28"/>
        </w:rPr>
      </w:pPr>
      <w:r w:rsidRPr="00036415">
        <w:rPr>
          <w:sz w:val="28"/>
          <w:szCs w:val="28"/>
        </w:rPr>
        <w:t xml:space="preserve">Пристенского района Курской области </w:t>
      </w:r>
      <w:r w:rsidRPr="00036415">
        <w:rPr>
          <w:sz w:val="28"/>
          <w:szCs w:val="28"/>
        </w:rPr>
        <w:tab/>
        <w:t>Г.А. Хмельницкий</w:t>
      </w:r>
    </w:p>
    <w:p w:rsidR="00036415" w:rsidRPr="00036415" w:rsidRDefault="00036415" w:rsidP="00036415">
      <w:pPr>
        <w:pStyle w:val="FR2"/>
        <w:tabs>
          <w:tab w:val="num" w:pos="0"/>
          <w:tab w:val="left" w:pos="2977"/>
        </w:tabs>
        <w:ind w:left="0"/>
        <w:jc w:val="both"/>
        <w:rPr>
          <w:sz w:val="28"/>
          <w:szCs w:val="28"/>
        </w:rPr>
      </w:pPr>
    </w:p>
    <w:p w:rsidR="00036415" w:rsidRPr="00036415" w:rsidRDefault="00036415" w:rsidP="00036415">
      <w:pPr>
        <w:pStyle w:val="FR2"/>
        <w:tabs>
          <w:tab w:val="num" w:pos="0"/>
          <w:tab w:val="left" w:pos="2977"/>
        </w:tabs>
        <w:ind w:left="0"/>
        <w:jc w:val="both"/>
        <w:rPr>
          <w:sz w:val="28"/>
          <w:szCs w:val="28"/>
        </w:rPr>
      </w:pP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w:t>
      </w:r>
    </w:p>
    <w:p w:rsidR="00036415" w:rsidRPr="00036415" w:rsidRDefault="00036415" w:rsidP="00036415">
      <w:pPr>
        <w:jc w:val="both"/>
        <w:rPr>
          <w:rFonts w:ascii="Times New Roman" w:hAnsi="Times New Roman" w:cs="Times New Roman"/>
          <w:sz w:val="28"/>
          <w:szCs w:val="28"/>
        </w:rPr>
      </w:pPr>
    </w:p>
    <w:p w:rsidR="00036415" w:rsidRPr="00036415" w:rsidRDefault="00036415" w:rsidP="00036415">
      <w:pPr>
        <w:jc w:val="both"/>
        <w:rPr>
          <w:rFonts w:ascii="Times New Roman" w:hAnsi="Times New Roman" w:cs="Times New Roman"/>
          <w:sz w:val="28"/>
          <w:szCs w:val="28"/>
        </w:rPr>
      </w:pPr>
    </w:p>
    <w:p w:rsidR="00036415" w:rsidRPr="00036415" w:rsidRDefault="00036415" w:rsidP="00036415">
      <w:pPr>
        <w:jc w:val="both"/>
        <w:rPr>
          <w:rFonts w:ascii="Times New Roman" w:hAnsi="Times New Roman" w:cs="Times New Roman"/>
          <w:sz w:val="28"/>
          <w:szCs w:val="28"/>
        </w:rPr>
      </w:pPr>
    </w:p>
    <w:p w:rsidR="00036415" w:rsidRPr="00036415" w:rsidRDefault="00036415"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Утверждена</w:t>
      </w:r>
    </w:p>
    <w:p w:rsidR="00036415" w:rsidRPr="00036415" w:rsidRDefault="00036415"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постановлением Администрации  </w:t>
      </w:r>
    </w:p>
    <w:p w:rsidR="00036415" w:rsidRPr="00036415" w:rsidRDefault="00036415"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Нагольненского сельсовета </w:t>
      </w:r>
    </w:p>
    <w:p w:rsidR="00036415" w:rsidRPr="00036415" w:rsidRDefault="00036415"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036415" w:rsidRPr="00036415" w:rsidRDefault="00036415" w:rsidP="002904EE">
      <w:pPr>
        <w:spacing w:after="0"/>
        <w:jc w:val="right"/>
        <w:rPr>
          <w:rFonts w:ascii="Times New Roman" w:hAnsi="Times New Roman" w:cs="Times New Roman"/>
          <w:sz w:val="28"/>
          <w:szCs w:val="28"/>
        </w:rPr>
      </w:pPr>
      <w:r w:rsidRPr="00036415">
        <w:rPr>
          <w:rFonts w:ascii="Times New Roman" w:hAnsi="Times New Roman" w:cs="Times New Roman"/>
          <w:sz w:val="28"/>
          <w:szCs w:val="28"/>
        </w:rPr>
        <w:t>от «10»  октября 2020 г. № 60</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МУНИЦИПАЛЬНАЯ ПРОГРАММА</w:t>
      </w:r>
    </w:p>
    <w:p w:rsidR="00036415" w:rsidRPr="002904EE" w:rsidRDefault="00036415" w:rsidP="002904EE">
      <w:pPr>
        <w:spacing w:after="0"/>
        <w:jc w:val="center"/>
        <w:rPr>
          <w:rFonts w:ascii="Times New Roman" w:hAnsi="Times New Roman" w:cs="Times New Roman"/>
          <w:b/>
          <w:sz w:val="28"/>
          <w:szCs w:val="28"/>
        </w:rPr>
      </w:pPr>
      <w:r w:rsidRPr="002904EE">
        <w:rPr>
          <w:rFonts w:ascii="Times New Roman" w:hAnsi="Times New Roman" w:cs="Times New Roman"/>
          <w:b/>
          <w:sz w:val="28"/>
          <w:szCs w:val="28"/>
        </w:rPr>
        <w:t>"РАЗВИТИЕ И УКРЕПЛЕНИЕ МАТЕРИАЛЬНО-ТЕХНИЧЕСКОЙ БАЗЫ МУНИЦИПАЛЬНОГО ОБРАЗОВАНИЯ «НАГОЛЬНЕНСКИЙ СЕЛЬСОВЕТ» ПРИСТЕНСКОГО РАЙОНА КУРСКОЙ ОБЛАСТИ</w:t>
      </w:r>
    </w:p>
    <w:p w:rsidR="00036415" w:rsidRPr="00036415" w:rsidRDefault="00036415" w:rsidP="002904EE">
      <w:pPr>
        <w:spacing w:after="100" w:afterAutospacing="1"/>
        <w:jc w:val="center"/>
        <w:rPr>
          <w:rFonts w:ascii="Times New Roman" w:hAnsi="Times New Roman" w:cs="Times New Roman"/>
          <w:sz w:val="28"/>
          <w:szCs w:val="28"/>
        </w:rPr>
      </w:pPr>
      <w:r w:rsidRPr="00036415">
        <w:rPr>
          <w:rFonts w:ascii="Times New Roman" w:hAnsi="Times New Roman" w:cs="Times New Roman"/>
          <w:sz w:val="28"/>
          <w:szCs w:val="28"/>
        </w:rPr>
        <w:t>НА 2021-2025 ГОДЫ"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bCs/>
          <w:sz w:val="28"/>
          <w:szCs w:val="28"/>
        </w:rPr>
        <w:t>ПАСПОРТ</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муниципальной программы "Развитие и укрепление материально-технической базы муниципального образования «Нагольненский сельсовет» Пристенского района Курской области на 2021 - 2025 годы" (далее – Программа)</w:t>
      </w:r>
    </w:p>
    <w:tbl>
      <w:tblPr>
        <w:tblW w:w="113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2"/>
        <w:gridCol w:w="4621"/>
        <w:gridCol w:w="2117"/>
      </w:tblGrid>
      <w:tr w:rsidR="00036415" w:rsidRPr="00036415" w:rsidTr="00036415">
        <w:trPr>
          <w:gridAfter w:val="1"/>
          <w:wAfter w:w="2117" w:type="dxa"/>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Ответственный исполнитель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Соисполнители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c>
          <w:tcPr>
            <w:tcW w:w="2117" w:type="dxa"/>
            <w:vMerge w:val="restart"/>
            <w:tcBorders>
              <w:top w:val="nil"/>
              <w:left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Участники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орган местного самоуправления и казенные учреждения Нагольненского  сельсовета Пристенского района Курской области</w:t>
            </w:r>
          </w:p>
        </w:tc>
        <w:tc>
          <w:tcPr>
            <w:tcW w:w="2117" w:type="dxa"/>
            <w:vMerge/>
            <w:tcBorders>
              <w:top w:val="nil"/>
              <w:left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Цели и задачи муниципальной программы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укрепление  материально-технической базы Администрации Нагольненского сельсовета Пристенского района Курской области и казенных учреждений Нагольненского сельсовета;</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системы муниципального управления;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организация праздничных поздравлений жителей сельского поселения с памятными датами </w:t>
            </w:r>
            <w:r w:rsidRPr="00036415">
              <w:rPr>
                <w:rFonts w:ascii="Times New Roman" w:hAnsi="Times New Roman" w:cs="Times New Roman"/>
                <w:sz w:val="28"/>
                <w:szCs w:val="28"/>
              </w:rPr>
              <w:lastRenderedPageBreak/>
              <w:t>сельского поселения и страны;</w:t>
            </w:r>
          </w:p>
        </w:tc>
        <w:tc>
          <w:tcPr>
            <w:tcW w:w="2117" w:type="dxa"/>
            <w:vMerge/>
            <w:tcBorders>
              <w:top w:val="nil"/>
              <w:left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Целевые индикаторы и показатели муниципальной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 - техническое оснащение для автоматизации работ (услуг) и  материально-техническое обеспечение учреждений муниципального образования</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системы муниципального управления.</w:t>
            </w:r>
          </w:p>
        </w:tc>
        <w:tc>
          <w:tcPr>
            <w:tcW w:w="2117" w:type="dxa"/>
            <w:vMerge/>
            <w:tcBorders>
              <w:top w:val="nil"/>
              <w:left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Этапы и сроки реализации муниципальной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2021- 2025 годы</w:t>
            </w:r>
          </w:p>
        </w:tc>
        <w:tc>
          <w:tcPr>
            <w:tcW w:w="2117" w:type="dxa"/>
            <w:vMerge/>
            <w:tcBorders>
              <w:top w:val="nil"/>
              <w:left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Объемы бюджетных ассигнований программы</w:t>
            </w:r>
          </w:p>
        </w:tc>
        <w:tc>
          <w:tcPr>
            <w:tcW w:w="462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общий объем средств  бюджета муниципального образования для реализации Программы на 2021-2025  годы составляет 1 076,016 тыс. рублей, в том числе:</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2021 год – 291,417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2022 год – 192,997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2023 год - 191,602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2024 год – 200,0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2025 год – 200,0 тыс. рублей</w:t>
            </w:r>
          </w:p>
        </w:tc>
        <w:tc>
          <w:tcPr>
            <w:tcW w:w="2117" w:type="dxa"/>
            <w:vMerge/>
            <w:tcBorders>
              <w:top w:val="nil"/>
              <w:left w:val="outset" w:sz="6" w:space="0" w:color="auto"/>
              <w:bottom w:val="nil"/>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r w:rsidR="00036415" w:rsidRPr="00036415" w:rsidTr="00036415">
        <w:trPr>
          <w:trHeight w:val="3690"/>
          <w:tblCellSpacing w:w="0" w:type="dxa"/>
        </w:trPr>
        <w:tc>
          <w:tcPr>
            <w:tcW w:w="46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Ожидаемые результаты реализации муниципальной программы</w:t>
            </w:r>
          </w:p>
        </w:tc>
        <w:tc>
          <w:tcPr>
            <w:tcW w:w="4621" w:type="dxa"/>
            <w:tcBorders>
              <w:top w:val="outset" w:sz="6" w:space="0" w:color="auto"/>
              <w:left w:val="outset" w:sz="6" w:space="0" w:color="auto"/>
              <w:bottom w:val="outset" w:sz="6" w:space="0" w:color="auto"/>
              <w:right w:val="nil"/>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-автоматизация  работ и услуг, улучшение качества предоставляемой отчетности;</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материально-техническое обеспечение учреждений муниципального образования;</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-формирование имиджа Нагольненского сельсовета Пристенского района Курской области</w:t>
            </w:r>
          </w:p>
        </w:tc>
        <w:tc>
          <w:tcPr>
            <w:tcW w:w="2117" w:type="dxa"/>
            <w:tcBorders>
              <w:top w:val="nil"/>
              <w:left w:val="single" w:sz="4"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bl>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1. ХАРАКТЕРИСТИКА ПРОБЛЕМЫ, НА РЕШЕНИЕ КОТОРОЙ НАПРАВЛЕНА МУНИЦИПАЛЬНАЯ ПРОГРАММА</w:t>
      </w:r>
    </w:p>
    <w:p w:rsidR="00036415" w:rsidRPr="00036415" w:rsidRDefault="00036415" w:rsidP="00036415">
      <w:pPr>
        <w:spacing w:before="100" w:beforeAutospacing="1" w:after="100" w:afterAutospacing="1"/>
        <w:ind w:firstLine="708"/>
        <w:jc w:val="both"/>
        <w:rPr>
          <w:rFonts w:ascii="Times New Roman" w:hAnsi="Times New Roman" w:cs="Times New Roman"/>
          <w:sz w:val="28"/>
          <w:szCs w:val="28"/>
        </w:rPr>
      </w:pPr>
      <w:r w:rsidRPr="00036415">
        <w:rPr>
          <w:rFonts w:ascii="Times New Roman" w:hAnsi="Times New Roman" w:cs="Times New Roman"/>
          <w:sz w:val="28"/>
          <w:szCs w:val="28"/>
        </w:rPr>
        <w:t>Не в полном объеме обеспечены  компьютерной техникой, программным и материально-техническим обеспечением учреждения муниципального образования «Нагольненский сельсовет» Пристенского района Курской области.</w:t>
      </w:r>
    </w:p>
    <w:p w:rsidR="00036415" w:rsidRPr="00036415" w:rsidRDefault="00036415" w:rsidP="00036415">
      <w:pPr>
        <w:spacing w:before="100" w:beforeAutospacing="1" w:after="100" w:afterAutospacing="1"/>
        <w:ind w:firstLine="708"/>
        <w:jc w:val="both"/>
        <w:rPr>
          <w:rFonts w:ascii="Times New Roman" w:hAnsi="Times New Roman" w:cs="Times New Roman"/>
          <w:sz w:val="28"/>
          <w:szCs w:val="28"/>
        </w:rPr>
      </w:pPr>
      <w:r w:rsidRPr="00036415">
        <w:rPr>
          <w:rFonts w:ascii="Times New Roman" w:hAnsi="Times New Roman" w:cs="Times New Roman"/>
          <w:sz w:val="28"/>
          <w:szCs w:val="28"/>
        </w:rPr>
        <w:t>Для поддержания и развития традиций сельского поселения Администрация Нагольненского сельсовета  ежегодно проводит празднования, посвященные памятным датам сельского поселения и страны. Важным инструментом стимулирования высоких трудовых достижений является чествование и награждение отличившихся коллективов и отдельных представителей  учреждений. Для этого к юбилейным датам в жизни отдельных учреждений  и самого сельского поселения проводятся торжественные мероприятия, готовятся приветственные адреса, вручаются грамоты, благодарности.</w:t>
      </w:r>
    </w:p>
    <w:p w:rsidR="00036415" w:rsidRPr="00036415" w:rsidRDefault="00036415" w:rsidP="00036415">
      <w:pPr>
        <w:spacing w:before="100" w:beforeAutospacing="1" w:after="100" w:afterAutospacing="1"/>
        <w:ind w:firstLine="708"/>
        <w:jc w:val="both"/>
        <w:rPr>
          <w:rFonts w:ascii="Times New Roman" w:hAnsi="Times New Roman" w:cs="Times New Roman"/>
          <w:sz w:val="28"/>
          <w:szCs w:val="28"/>
        </w:rPr>
      </w:pPr>
      <w:r w:rsidRPr="00036415">
        <w:rPr>
          <w:rFonts w:ascii="Times New Roman" w:hAnsi="Times New Roman" w:cs="Times New Roman"/>
          <w:sz w:val="28"/>
          <w:szCs w:val="28"/>
        </w:rPr>
        <w:t>Такая практика должна быть продолжена для сохранения исторической памяти в обществе, роста социальной ответственности бизнеса, повышения патриотизма и сохранения исторических традиций в новых поколениях  сельчан.</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 ОСНОВНЫЕ ЦЕЛИ И ЗАДАЧИ ПРОГРАММЫ, СРОКИ И ЭТАПЫ</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ЕЕ РЕАЛИЗАЦИИ, ЦЕЛЕВЫЕ ИНДИКАТОРЫ И ПОКАЗАТЕЛИ,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ХАРАКТЕРИЗУЮЩИЕ ЭФФЕКТИВНОСТЬ РЕАЛИЗАЦИИ ПРОГРАММЫ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Программа будет выполняться в период с 2021 по 2025 годы включительно.</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Целью Программы является укрепление материально-технической базы  учреждений муниципального образования «Нагольненский сельсовет» Пристенского  района  Курской области.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Для достижения поставленной цели предусматривается решение следующих задач:</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оснащение компьютерной техникой, программным и материально-техническим обеспечением учреждений муниципального образования «Нагольненский сельсовет» Пристенского района Курской области;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повышение эффективности системы муниципального управления;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организация праздничных поздравлений жителей сельского поселения с памятными датами сельского поселения и страны; формирование имиджа Нагольненского сельсовета Пристенского района Курской области</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 ПЕРЕЧЕНЬ ПРОГРАММНЫХ МЕРОПРИЯТИЙ, СРОКИ ИХ РЕАЛИЗАЦИИ И ОБЪЕМЫ ФИНАНСИРОВАНИЯ</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1.1. Мероприятия Программы предусматривают решение основных вопросов по усовершенствованию программного и материально-технического обеспечения Администрации Нагольненского  сельсовета Пристенского района приведены в приложении.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В этой связи предусматривается проведение следующих основных программных мероприятий: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приобретение служебного автомобиля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-приобретение программного обеспечения;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-приобретение компьютерной техники;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 -текущий ремонт и содержание административного здания;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-услуги связи, интернет</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-коммунальные услуги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содержание служебного автомобиля</w:t>
      </w:r>
    </w:p>
    <w:p w:rsidR="00036415" w:rsidRPr="00036415" w:rsidRDefault="00036415" w:rsidP="00036415">
      <w:pPr>
        <w:spacing w:before="100" w:beforeAutospacing="1" w:after="100" w:afterAutospacing="1"/>
        <w:ind w:firstLine="708"/>
        <w:jc w:val="both"/>
        <w:rPr>
          <w:rFonts w:ascii="Times New Roman" w:hAnsi="Times New Roman" w:cs="Times New Roman"/>
          <w:sz w:val="28"/>
          <w:szCs w:val="28"/>
        </w:rPr>
      </w:pPr>
      <w:r w:rsidRPr="00036415">
        <w:rPr>
          <w:rFonts w:ascii="Times New Roman" w:hAnsi="Times New Roman" w:cs="Times New Roman"/>
          <w:sz w:val="28"/>
          <w:szCs w:val="28"/>
        </w:rPr>
        <w:t>1.2. Приложение №1 к муниципальной программе «Развитие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 прилагается.</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4. РЕСУРСНОЕ ОБЕСПЕЧЕНИЕ ПРОГРАММЫ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Финансирование мероприятий Программы осуществляется за счет средств  бюджета муниципального образования «Нагольненскийсельсовет» Пристенского района Курской области.</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lastRenderedPageBreak/>
        <w:t>Общий объем средств  бюджета муниципального образования «Нагольненскийсельсовет» Пристенского района Курской области для реализации  Программы в 2021 - 2025 годах составляет  1 076,016 тыс. рублей, в том числе:</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2021 год – 291,417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2022 год – 192,997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2023 год - 191,602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2024 год – 200,0 тыс. рублей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2025 год – 200,0 тыс. рублей </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5. МЕХАНИЗМ РЕАЛИЗАЦИИ ПРОГРАММЫ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Реализация программных мероприятий осуществляется на основании муниципальных контрактов, путем запроса котировок, проведения аукционов или конкурсов, заключаемых в порядке, предусмотренном действующим законодательством.</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 xml:space="preserve">6. ОЦЕНКА </w:t>
      </w:r>
      <w:proofErr w:type="gramStart"/>
      <w:r w:rsidRPr="00036415">
        <w:rPr>
          <w:rFonts w:ascii="Times New Roman" w:hAnsi="Times New Roman" w:cs="Times New Roman"/>
          <w:sz w:val="28"/>
          <w:szCs w:val="28"/>
        </w:rPr>
        <w:t>СОЦИАЛЬНО-ЭКОНОМИЧЕСКОЙ</w:t>
      </w:r>
      <w:proofErr w:type="gramEnd"/>
      <w:r w:rsidRPr="00036415">
        <w:rPr>
          <w:rFonts w:ascii="Times New Roman" w:hAnsi="Times New Roman" w:cs="Times New Roman"/>
          <w:sz w:val="28"/>
          <w:szCs w:val="28"/>
        </w:rPr>
        <w:t xml:space="preserve"> И ЭКОЛОГИЧЕСКОЙ</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ЭФФЕКТИВНОСТИ РЕАЛИЗАЦИИ ПРОГРАММЫ</w:t>
      </w:r>
    </w:p>
    <w:p w:rsidR="00036415" w:rsidRPr="00036415" w:rsidRDefault="00036415" w:rsidP="00036415">
      <w:pPr>
        <w:spacing w:before="100" w:beforeAutospacing="1" w:after="100" w:afterAutospacing="1"/>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Нагольненского сельсовета Пристенского района  Курской области - муниципальный заказчик - координатор Программы осуществляет организацию, координацию и текущий </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реализацией Программы, вносит в установленном порядке предложения по уточнению мероприятий Программы.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Муниципальный заказчик - координатор несет ответственность за реализацию и конечные результаты Программы, рациональное использование выделяемых на ее выполнение финансовых средств, определяет формы и методы управления реализацией Программы.</w:t>
      </w:r>
    </w:p>
    <w:p w:rsid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Муниципальный  заказчик-координатор Программы с учетом выделяемых на реализацию Программы финансовых средств ежегодно уточняет целевые показатели и затраты по программным мероприятиям, механизм реализации Программы, обеспечивает подготовку и представление предложений по финансированию мероприятий Программы в очередном финансовом году.</w:t>
      </w:r>
    </w:p>
    <w:p w:rsidR="00844382" w:rsidRPr="00036415" w:rsidRDefault="00844382" w:rsidP="00036415">
      <w:pPr>
        <w:spacing w:before="100" w:beforeAutospacing="1" w:after="100" w:afterAutospacing="1"/>
        <w:jc w:val="both"/>
        <w:rPr>
          <w:rFonts w:ascii="Times New Roman" w:hAnsi="Times New Roman" w:cs="Times New Roman"/>
          <w:sz w:val="28"/>
          <w:szCs w:val="28"/>
        </w:rPr>
      </w:pP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p w:rsidR="00036415" w:rsidRPr="00036415" w:rsidRDefault="00036415" w:rsidP="00036415">
      <w:pPr>
        <w:jc w:val="both"/>
        <w:rPr>
          <w:rFonts w:ascii="Times New Roman" w:hAnsi="Times New Roman" w:cs="Times New Roman"/>
          <w:sz w:val="28"/>
          <w:szCs w:val="28"/>
        </w:rPr>
        <w:sectPr w:rsidR="00036415" w:rsidRPr="00036415" w:rsidSect="00036415">
          <w:pgSz w:w="11906" w:h="16838"/>
          <w:pgMar w:top="1247" w:right="1134" w:bottom="1531" w:left="1134" w:header="720" w:footer="720" w:gutter="0"/>
          <w:cols w:space="708"/>
          <w:docGrid w:linePitch="360"/>
        </w:sectPr>
      </w:pP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№1</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к муниципальной программе</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«Развитие и укрепление</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материально-технической базы</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муниципального образования </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«Нагольненский  сельсовет»</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на 2021-2025 годы»</w:t>
      </w:r>
    </w:p>
    <w:p w:rsidR="00036415" w:rsidRPr="00844382" w:rsidRDefault="00036415" w:rsidP="00844382">
      <w:pPr>
        <w:jc w:val="center"/>
        <w:rPr>
          <w:rFonts w:ascii="Times New Roman" w:hAnsi="Times New Roman" w:cs="Times New Roman"/>
          <w:b/>
          <w:sz w:val="28"/>
          <w:szCs w:val="28"/>
        </w:rPr>
      </w:pPr>
      <w:r w:rsidRPr="00844382">
        <w:rPr>
          <w:rFonts w:ascii="Times New Roman" w:hAnsi="Times New Roman" w:cs="Times New Roman"/>
          <w:b/>
          <w:sz w:val="28"/>
          <w:szCs w:val="28"/>
        </w:rPr>
        <w:t>ПЕРЕЧЕНЬ</w:t>
      </w:r>
    </w:p>
    <w:p w:rsidR="00036415" w:rsidRPr="00844382" w:rsidRDefault="00036415" w:rsidP="00844382">
      <w:pPr>
        <w:jc w:val="center"/>
        <w:rPr>
          <w:rFonts w:ascii="Times New Roman" w:hAnsi="Times New Roman" w:cs="Times New Roman"/>
          <w:b/>
          <w:sz w:val="28"/>
          <w:szCs w:val="28"/>
        </w:rPr>
      </w:pPr>
      <w:r w:rsidRPr="00844382">
        <w:rPr>
          <w:rFonts w:ascii="Times New Roman" w:hAnsi="Times New Roman" w:cs="Times New Roman"/>
          <w:b/>
          <w:sz w:val="28"/>
          <w:szCs w:val="28"/>
        </w:rPr>
        <w:t>программных мероприятий муниципальной программы «Развитие и укрепление материально-технической базы муниципального образования «Нагольненский сельсовет» Пристенского района Курской области</w:t>
      </w:r>
    </w:p>
    <w:p w:rsidR="00036415" w:rsidRPr="00844382" w:rsidRDefault="00036415" w:rsidP="00844382">
      <w:pPr>
        <w:jc w:val="center"/>
        <w:rPr>
          <w:rFonts w:ascii="Times New Roman" w:hAnsi="Times New Roman" w:cs="Times New Roman"/>
          <w:b/>
          <w:sz w:val="28"/>
          <w:szCs w:val="28"/>
        </w:rPr>
      </w:pPr>
      <w:r w:rsidRPr="00844382">
        <w:rPr>
          <w:rFonts w:ascii="Times New Roman" w:hAnsi="Times New Roman" w:cs="Times New Roman"/>
          <w:b/>
          <w:sz w:val="28"/>
          <w:szCs w:val="28"/>
        </w:rPr>
        <w:t>на 2021-2025 годы»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bl>
      <w:tblPr>
        <w:tblpPr w:leftFromText="45" w:rightFromText="45" w:bottomFromText="200" w:vertAnchor="text"/>
        <w:tblW w:w="1321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6"/>
        <w:gridCol w:w="2500"/>
        <w:gridCol w:w="977"/>
        <w:gridCol w:w="3212"/>
        <w:gridCol w:w="1080"/>
        <w:gridCol w:w="940"/>
        <w:gridCol w:w="990"/>
        <w:gridCol w:w="24"/>
        <w:gridCol w:w="12"/>
        <w:gridCol w:w="990"/>
        <w:gridCol w:w="953"/>
        <w:gridCol w:w="961"/>
      </w:tblGrid>
      <w:tr w:rsidR="00036415" w:rsidRPr="00036415" w:rsidTr="00036415">
        <w:trPr>
          <w:tblCellSpacing w:w="0" w:type="dxa"/>
        </w:trPr>
        <w:tc>
          <w:tcPr>
            <w:tcW w:w="597" w:type="dxa"/>
            <w:vMerge w:val="restart"/>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537" w:type="dxa"/>
            <w:vMerge w:val="restart"/>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Наименование</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Программных мероприятий</w:t>
            </w:r>
          </w:p>
        </w:tc>
        <w:tc>
          <w:tcPr>
            <w:tcW w:w="992" w:type="dxa"/>
            <w:vMerge w:val="restart"/>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Сроки выпол</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нения</w:t>
            </w:r>
          </w:p>
        </w:tc>
        <w:tc>
          <w:tcPr>
            <w:tcW w:w="3302" w:type="dxa"/>
            <w:vMerge w:val="restart"/>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Направление расходов и источники финансирования</w:t>
            </w:r>
          </w:p>
        </w:tc>
        <w:tc>
          <w:tcPr>
            <w:tcW w:w="5787" w:type="dxa"/>
            <w:gridSpan w:val="8"/>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Объем финансирования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tc>
      </w:tr>
      <w:tr w:rsidR="00036415" w:rsidRPr="00036415" w:rsidTr="0003641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36415" w:rsidRPr="00036415" w:rsidRDefault="00036415" w:rsidP="00036415">
            <w:pPr>
              <w:jc w:val="both"/>
              <w:rPr>
                <w:rFonts w:ascii="Times New Roman" w:hAnsi="Times New Roman" w:cs="Times New Roman"/>
                <w:sz w:val="28"/>
                <w:szCs w:val="28"/>
              </w:rPr>
            </w:pPr>
          </w:p>
        </w:tc>
        <w:tc>
          <w:tcPr>
            <w:tcW w:w="2537" w:type="dxa"/>
            <w:vMerge/>
            <w:tcBorders>
              <w:top w:val="outset" w:sz="6" w:space="0" w:color="auto"/>
              <w:left w:val="outset" w:sz="6" w:space="0" w:color="auto"/>
              <w:bottom w:val="outset" w:sz="6" w:space="0" w:color="auto"/>
              <w:right w:val="outset" w:sz="6" w:space="0" w:color="auto"/>
            </w:tcBorders>
            <w:vAlign w:val="center"/>
            <w:hideMark/>
          </w:tcPr>
          <w:p w:rsidR="00036415" w:rsidRPr="00036415" w:rsidRDefault="00036415" w:rsidP="00036415">
            <w:pPr>
              <w:jc w:val="both"/>
              <w:rPr>
                <w:rFonts w:ascii="Times New Roman" w:hAnsi="Times New Roman" w:cs="Times New Roman"/>
                <w:sz w:val="28"/>
                <w:szCs w:val="28"/>
              </w:rPr>
            </w:pPr>
          </w:p>
        </w:tc>
        <w:tc>
          <w:tcPr>
            <w:tcW w:w="992" w:type="dxa"/>
            <w:vMerge/>
            <w:tcBorders>
              <w:top w:val="outset" w:sz="6" w:space="0" w:color="auto"/>
              <w:left w:val="outset" w:sz="6" w:space="0" w:color="auto"/>
              <w:bottom w:val="outset" w:sz="6" w:space="0" w:color="auto"/>
              <w:right w:val="outset" w:sz="6" w:space="0" w:color="auto"/>
            </w:tcBorders>
            <w:vAlign w:val="center"/>
            <w:hideMark/>
          </w:tcPr>
          <w:p w:rsidR="00036415" w:rsidRPr="00036415" w:rsidRDefault="00036415" w:rsidP="00036415">
            <w:pPr>
              <w:jc w:val="both"/>
              <w:rPr>
                <w:rFonts w:ascii="Times New Roman" w:hAnsi="Times New Roman" w:cs="Times New Roman"/>
                <w:sz w:val="28"/>
                <w:szCs w:val="28"/>
              </w:rPr>
            </w:pPr>
          </w:p>
        </w:tc>
        <w:tc>
          <w:tcPr>
            <w:tcW w:w="3302" w:type="dxa"/>
            <w:vMerge/>
            <w:tcBorders>
              <w:top w:val="outset" w:sz="6" w:space="0" w:color="auto"/>
              <w:left w:val="outset" w:sz="6" w:space="0" w:color="auto"/>
              <w:bottom w:val="outset" w:sz="6" w:space="0" w:color="auto"/>
              <w:right w:val="outset" w:sz="6" w:space="0" w:color="auto"/>
            </w:tcBorders>
            <w:vAlign w:val="center"/>
            <w:hideMark/>
          </w:tcPr>
          <w:p w:rsidR="00036415" w:rsidRPr="00036415" w:rsidRDefault="00036415" w:rsidP="00036415">
            <w:pPr>
              <w:jc w:val="both"/>
              <w:rPr>
                <w:rFonts w:ascii="Times New Roman" w:hAnsi="Times New Roman" w:cs="Times New Roman"/>
                <w:sz w:val="28"/>
                <w:szCs w:val="28"/>
              </w:rPr>
            </w:pP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Всего</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2021 год</w:t>
            </w:r>
          </w:p>
        </w:tc>
        <w:tc>
          <w:tcPr>
            <w:tcW w:w="996"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2022</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 год</w:t>
            </w:r>
          </w:p>
        </w:tc>
        <w:tc>
          <w:tcPr>
            <w:tcW w:w="1031" w:type="dxa"/>
            <w:gridSpan w:val="3"/>
            <w:tcBorders>
              <w:top w:val="outset" w:sz="6" w:space="0" w:color="auto"/>
              <w:left w:val="outset" w:sz="6" w:space="0" w:color="auto"/>
              <w:bottom w:val="outset" w:sz="6" w:space="0" w:color="auto"/>
              <w:right w:val="outset" w:sz="6" w:space="0" w:color="auto"/>
            </w:tcBorders>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2023 год</w:t>
            </w:r>
          </w:p>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2024 год</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2025 год</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Приобретение оргтехники, компьютеров и комплектующих к ним</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60,0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96"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 30,0</w:t>
            </w:r>
          </w:p>
        </w:tc>
        <w:tc>
          <w:tcPr>
            <w:tcW w:w="1031" w:type="dxa"/>
            <w:gridSpan w:val="3"/>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30,0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2</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Обеспечение программным обеспечением учреждений Нагольненского сельсовета Пристенского района Курской области</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60,0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996"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031" w:type="dxa"/>
            <w:gridSpan w:val="3"/>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 Приобретение служебного автомобиля  </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500,0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500</w:t>
            </w:r>
          </w:p>
        </w:tc>
        <w:tc>
          <w:tcPr>
            <w:tcW w:w="1032" w:type="dxa"/>
            <w:gridSpan w:val="3"/>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2537"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Приобретение комплектующих к транспортному средству, обслуживание, ГСМ</w:t>
            </w:r>
          </w:p>
        </w:tc>
        <w:tc>
          <w:tcPr>
            <w:tcW w:w="992"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327,0</w:t>
            </w:r>
          </w:p>
        </w:tc>
        <w:tc>
          <w:tcPr>
            <w:tcW w:w="850"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1032" w:type="dxa"/>
            <w:gridSpan w:val="3"/>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99,0</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99,0</w:t>
            </w:r>
          </w:p>
        </w:tc>
        <w:tc>
          <w:tcPr>
            <w:tcW w:w="984"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99,0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Ремонт и содержание помещений Администрации Нагольненского сельсовета </w:t>
            </w:r>
            <w:r w:rsidRPr="00036415">
              <w:rPr>
                <w:rFonts w:ascii="Times New Roman" w:hAnsi="Times New Roman" w:cs="Times New Roman"/>
                <w:sz w:val="28"/>
                <w:szCs w:val="28"/>
              </w:rPr>
              <w:lastRenderedPageBreak/>
              <w:t>Пристенского района и казенных учреждений  </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75,0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8,0</w:t>
            </w:r>
          </w:p>
        </w:tc>
        <w:tc>
          <w:tcPr>
            <w:tcW w:w="1032" w:type="dxa"/>
            <w:gridSpan w:val="3"/>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15.0</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32,0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5.</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Проведение праздничных мероприятий на селе</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65,0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15,0</w:t>
            </w:r>
          </w:p>
        </w:tc>
        <w:tc>
          <w:tcPr>
            <w:tcW w:w="1032" w:type="dxa"/>
            <w:gridSpan w:val="3"/>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15,0</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15,0</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Услуги связи, интернет</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110,0</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0,0</w:t>
            </w:r>
          </w:p>
        </w:tc>
        <w:tc>
          <w:tcPr>
            <w:tcW w:w="1032" w:type="dxa"/>
            <w:gridSpan w:val="3"/>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35,5</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36,5</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38,0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7.</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Коммунальные слуги</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2021-2025 </w:t>
            </w:r>
            <w:proofErr w:type="gramStart"/>
            <w:r w:rsidRPr="00036415">
              <w:rPr>
                <w:rFonts w:ascii="Times New Roman" w:hAnsi="Times New Roman" w:cs="Times New Roman"/>
                <w:sz w:val="28"/>
                <w:szCs w:val="28"/>
              </w:rPr>
              <w:t>гг</w:t>
            </w:r>
            <w:proofErr w:type="gramEnd"/>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Бюджет муниципального образования «Нагольненский сельсовет» Пристенского района Курской области</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97</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32" w:type="dxa"/>
            <w:gridSpan w:val="3"/>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30,0</w:t>
            </w:r>
          </w:p>
        </w:tc>
        <w:tc>
          <w:tcPr>
            <w:tcW w:w="99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32,0</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35,0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2537"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ИТОГО:</w:t>
            </w:r>
          </w:p>
        </w:tc>
        <w:tc>
          <w:tcPr>
            <w:tcW w:w="99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302"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951"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1076,016</w:t>
            </w:r>
          </w:p>
        </w:tc>
        <w:tc>
          <w:tcPr>
            <w:tcW w:w="850"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291,417</w:t>
            </w:r>
          </w:p>
        </w:tc>
        <w:tc>
          <w:tcPr>
            <w:tcW w:w="1020" w:type="dxa"/>
            <w:gridSpan w:val="2"/>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007" w:type="dxa"/>
            <w:gridSpan w:val="2"/>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191,602</w:t>
            </w:r>
          </w:p>
        </w:tc>
        <w:tc>
          <w:tcPr>
            <w:tcW w:w="975"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xml:space="preserve">200,0            </w:t>
            </w:r>
          </w:p>
        </w:tc>
        <w:tc>
          <w:tcPr>
            <w:tcW w:w="984" w:type="dxa"/>
            <w:tcBorders>
              <w:top w:val="outset" w:sz="6" w:space="0" w:color="auto"/>
              <w:left w:val="outset" w:sz="6" w:space="0" w:color="auto"/>
              <w:bottom w:val="outset" w:sz="6" w:space="0" w:color="auto"/>
              <w:right w:val="outset" w:sz="6" w:space="0" w:color="auto"/>
            </w:tcBorders>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200,0</w:t>
            </w:r>
          </w:p>
        </w:tc>
      </w:tr>
      <w:tr w:rsidR="00036415" w:rsidRPr="00036415" w:rsidTr="00036415">
        <w:trPr>
          <w:tblCellSpacing w:w="0" w:type="dxa"/>
        </w:trPr>
        <w:tc>
          <w:tcPr>
            <w:tcW w:w="597"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2537"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92"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3302"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c>
          <w:tcPr>
            <w:tcW w:w="951"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850"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20" w:type="dxa"/>
            <w:gridSpan w:val="2"/>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007" w:type="dxa"/>
            <w:gridSpan w:val="2"/>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975"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984" w:type="dxa"/>
            <w:tcBorders>
              <w:top w:val="outset" w:sz="6" w:space="0" w:color="auto"/>
              <w:left w:val="outset" w:sz="6" w:space="0" w:color="auto"/>
              <w:bottom w:val="outset" w:sz="6" w:space="0" w:color="auto"/>
              <w:right w:val="outset" w:sz="6" w:space="0" w:color="auto"/>
            </w:tcBorders>
          </w:tcPr>
          <w:p w:rsidR="00036415" w:rsidRPr="00036415" w:rsidRDefault="00036415" w:rsidP="00036415">
            <w:pPr>
              <w:spacing w:before="100" w:beforeAutospacing="1" w:after="100" w:afterAutospacing="1"/>
              <w:jc w:val="both"/>
              <w:rPr>
                <w:rFonts w:ascii="Times New Roman" w:hAnsi="Times New Roman" w:cs="Times New Roman"/>
                <w:sz w:val="28"/>
                <w:szCs w:val="28"/>
              </w:rPr>
            </w:pPr>
          </w:p>
        </w:tc>
      </w:tr>
    </w:tbl>
    <w:p w:rsidR="00036415" w:rsidRPr="00036415" w:rsidRDefault="00036415" w:rsidP="00036415">
      <w:pPr>
        <w:spacing w:before="100" w:beforeAutospacing="1" w:after="100" w:afterAutospacing="1"/>
        <w:jc w:val="both"/>
        <w:rPr>
          <w:rFonts w:ascii="Times New Roman" w:hAnsi="Times New Roman" w:cs="Times New Roman"/>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036415">
      <w:pPr>
        <w:jc w:val="both"/>
        <w:rPr>
          <w:rFonts w:ascii="Times New Roman" w:hAnsi="Times New Roman" w:cs="Times New Roman"/>
          <w:bCs/>
          <w:sz w:val="28"/>
          <w:szCs w:val="28"/>
        </w:rPr>
      </w:pP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lastRenderedPageBreak/>
        <w:t>Приложение №2</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к муниципальной программе</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«Развитие и укрепление   </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материально-технической базы</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 xml:space="preserve"> муниципального образования </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«Нагольненский сельсовет»</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на 2021-2025 годы»</w:t>
      </w:r>
    </w:p>
    <w:p w:rsidR="00036415" w:rsidRPr="00036415" w:rsidRDefault="00036415" w:rsidP="00844382">
      <w:pPr>
        <w:spacing w:after="0"/>
        <w:jc w:val="right"/>
        <w:rPr>
          <w:rFonts w:ascii="Times New Roman" w:hAnsi="Times New Roman" w:cs="Times New Roman"/>
          <w:sz w:val="28"/>
          <w:szCs w:val="28"/>
        </w:rPr>
      </w:pPr>
      <w:r w:rsidRPr="00036415">
        <w:rPr>
          <w:rFonts w:ascii="Times New Roman" w:hAnsi="Times New Roman" w:cs="Times New Roman"/>
          <w:sz w:val="28"/>
          <w:szCs w:val="28"/>
        </w:rPr>
        <w:t> </w:t>
      </w:r>
    </w:p>
    <w:p w:rsidR="00036415" w:rsidRPr="00844382" w:rsidRDefault="00036415" w:rsidP="00844382">
      <w:pPr>
        <w:spacing w:before="100" w:beforeAutospacing="1" w:after="100" w:afterAutospacing="1"/>
        <w:jc w:val="center"/>
        <w:rPr>
          <w:rFonts w:ascii="Times New Roman" w:hAnsi="Times New Roman" w:cs="Times New Roman"/>
          <w:b/>
          <w:sz w:val="28"/>
          <w:szCs w:val="28"/>
        </w:rPr>
      </w:pPr>
      <w:r w:rsidRPr="00844382">
        <w:rPr>
          <w:rFonts w:ascii="Times New Roman" w:hAnsi="Times New Roman" w:cs="Times New Roman"/>
          <w:b/>
          <w:sz w:val="28"/>
          <w:szCs w:val="28"/>
        </w:rPr>
        <w:t>Ресурсное обеспечение муниципальной программы</w:t>
      </w:r>
    </w:p>
    <w:p w:rsidR="00036415" w:rsidRPr="00844382" w:rsidRDefault="00036415" w:rsidP="00844382">
      <w:pPr>
        <w:spacing w:before="100" w:beforeAutospacing="1" w:after="100" w:afterAutospacing="1"/>
        <w:jc w:val="center"/>
        <w:rPr>
          <w:rFonts w:ascii="Times New Roman" w:hAnsi="Times New Roman" w:cs="Times New Roman"/>
          <w:b/>
          <w:sz w:val="28"/>
          <w:szCs w:val="28"/>
        </w:rPr>
      </w:pPr>
      <w:r w:rsidRPr="00844382">
        <w:rPr>
          <w:rFonts w:ascii="Times New Roman" w:hAnsi="Times New Roman" w:cs="Times New Roman"/>
          <w:b/>
          <w:sz w:val="28"/>
          <w:szCs w:val="28"/>
        </w:rPr>
        <w:t>«Развитие и укрепление материально-технической базы муниципального образования «Нагольненский сельсовет» Пристенского района Курской области на 2021-2025 годы»</w:t>
      </w:r>
    </w:p>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bl>
      <w:tblPr>
        <w:tblW w:w="14034" w:type="dxa"/>
        <w:tblCellSpacing w:w="0" w:type="dxa"/>
        <w:tblCellMar>
          <w:left w:w="0" w:type="dxa"/>
          <w:right w:w="0" w:type="dxa"/>
        </w:tblCellMar>
        <w:tblLook w:val="04A0" w:firstRow="1" w:lastRow="0" w:firstColumn="1" w:lastColumn="0" w:noHBand="0" w:noVBand="1"/>
      </w:tblPr>
      <w:tblGrid>
        <w:gridCol w:w="4248"/>
        <w:gridCol w:w="1858"/>
        <w:gridCol w:w="1331"/>
        <w:gridCol w:w="1421"/>
        <w:gridCol w:w="1421"/>
        <w:gridCol w:w="3755"/>
      </w:tblGrid>
      <w:tr w:rsidR="00036415" w:rsidRPr="00036415" w:rsidTr="00036415">
        <w:trPr>
          <w:tblCellSpacing w:w="0" w:type="dxa"/>
        </w:trPr>
        <w:tc>
          <w:tcPr>
            <w:tcW w:w="4248" w:type="dxa"/>
            <w:vMerge w:val="restart"/>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Источники финансирования,</w:t>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направление расходов</w:t>
            </w:r>
          </w:p>
        </w:tc>
        <w:tc>
          <w:tcPr>
            <w:tcW w:w="1858" w:type="dxa"/>
            <w:vMerge w:val="restart"/>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Всего за период</w:t>
            </w:r>
          </w:p>
          <w:p w:rsidR="00036415" w:rsidRPr="00036415" w:rsidRDefault="00036415" w:rsidP="00036415">
            <w:pPr>
              <w:tabs>
                <w:tab w:val="right" w:pos="1858"/>
              </w:tabs>
              <w:jc w:val="both"/>
              <w:rPr>
                <w:rFonts w:ascii="Times New Roman" w:hAnsi="Times New Roman" w:cs="Times New Roman"/>
                <w:sz w:val="28"/>
                <w:szCs w:val="28"/>
              </w:rPr>
            </w:pPr>
            <w:r w:rsidRPr="00036415">
              <w:rPr>
                <w:rFonts w:ascii="Times New Roman" w:hAnsi="Times New Roman" w:cs="Times New Roman"/>
                <w:sz w:val="28"/>
                <w:szCs w:val="28"/>
              </w:rPr>
              <w:t>Реализации</w:t>
            </w:r>
            <w:r w:rsidRPr="00036415">
              <w:rPr>
                <w:rFonts w:ascii="Times New Roman" w:hAnsi="Times New Roman" w:cs="Times New Roman"/>
                <w:sz w:val="28"/>
                <w:szCs w:val="28"/>
              </w:rPr>
              <w:tab/>
            </w:r>
          </w:p>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Программы (тыс. рублей)</w:t>
            </w:r>
          </w:p>
        </w:tc>
        <w:tc>
          <w:tcPr>
            <w:tcW w:w="7928" w:type="dxa"/>
            <w:gridSpan w:val="4"/>
            <w:hideMark/>
          </w:tcPr>
          <w:p w:rsidR="00036415" w:rsidRPr="00036415" w:rsidRDefault="00036415" w:rsidP="00036415">
            <w:pPr>
              <w:jc w:val="both"/>
              <w:rPr>
                <w:rFonts w:ascii="Times New Roman" w:hAnsi="Times New Roman" w:cs="Times New Roman"/>
                <w:sz w:val="28"/>
                <w:szCs w:val="28"/>
              </w:rPr>
            </w:pPr>
            <w:r w:rsidRPr="00036415">
              <w:rPr>
                <w:rFonts w:ascii="Times New Roman" w:hAnsi="Times New Roman" w:cs="Times New Roman"/>
                <w:sz w:val="28"/>
                <w:szCs w:val="28"/>
              </w:rPr>
              <w:t>в т.ч. по годам</w:t>
            </w:r>
          </w:p>
        </w:tc>
      </w:tr>
      <w:tr w:rsidR="00036415" w:rsidRPr="00036415" w:rsidTr="00036415">
        <w:trPr>
          <w:tblCellSpacing w:w="0" w:type="dxa"/>
        </w:trPr>
        <w:tc>
          <w:tcPr>
            <w:tcW w:w="0" w:type="auto"/>
            <w:vMerge/>
            <w:vAlign w:val="center"/>
            <w:hideMark/>
          </w:tcPr>
          <w:p w:rsidR="00036415" w:rsidRPr="00036415" w:rsidRDefault="00036415" w:rsidP="00036415">
            <w:pPr>
              <w:jc w:val="both"/>
              <w:rPr>
                <w:rFonts w:ascii="Times New Roman" w:hAnsi="Times New Roman" w:cs="Times New Roman"/>
                <w:sz w:val="28"/>
                <w:szCs w:val="28"/>
              </w:rPr>
            </w:pPr>
          </w:p>
        </w:tc>
        <w:tc>
          <w:tcPr>
            <w:tcW w:w="0" w:type="auto"/>
            <w:vMerge/>
            <w:vAlign w:val="center"/>
            <w:hideMark/>
          </w:tcPr>
          <w:p w:rsidR="00036415" w:rsidRPr="00036415" w:rsidRDefault="00036415" w:rsidP="00036415">
            <w:pPr>
              <w:jc w:val="both"/>
              <w:rPr>
                <w:rFonts w:ascii="Times New Roman" w:hAnsi="Times New Roman" w:cs="Times New Roman"/>
                <w:sz w:val="28"/>
                <w:szCs w:val="28"/>
              </w:rPr>
            </w:pP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2021 год</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2022 год</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2023 год</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2024 год  2025 год</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Всего</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1076,016</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291,417</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191,602</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200,0            200,0</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местный бюджет</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1076,016</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291,417</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191,602</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200,0            200,0</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lastRenderedPageBreak/>
              <w:t>прочие источники</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Из общего объема:</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капитальные вложения</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местный бюджет</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прочие источники</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НИОКР</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местный бюджет</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прочие источники</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прочие расходы</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 том числе:</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местный бюджет</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прочие источники</w:t>
            </w:r>
          </w:p>
        </w:tc>
        <w:tc>
          <w:tcPr>
            <w:tcW w:w="1858"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33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421"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755" w:type="dxa"/>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036415" w:rsidRPr="00036415" w:rsidTr="00036415">
        <w:trPr>
          <w:tblCellSpacing w:w="0" w:type="dxa"/>
        </w:trPr>
        <w:tc>
          <w:tcPr>
            <w:tcW w:w="4248" w:type="dxa"/>
            <w:vAlign w:val="center"/>
            <w:hideMark/>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Всего по программе</w:t>
            </w:r>
          </w:p>
        </w:tc>
        <w:tc>
          <w:tcPr>
            <w:tcW w:w="1858" w:type="dxa"/>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1076,016</w:t>
            </w:r>
          </w:p>
        </w:tc>
        <w:tc>
          <w:tcPr>
            <w:tcW w:w="1331" w:type="dxa"/>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291,417</w:t>
            </w:r>
          </w:p>
        </w:tc>
        <w:tc>
          <w:tcPr>
            <w:tcW w:w="1421" w:type="dxa"/>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192,997</w:t>
            </w:r>
          </w:p>
        </w:tc>
        <w:tc>
          <w:tcPr>
            <w:tcW w:w="1421" w:type="dxa"/>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191,602</w:t>
            </w:r>
          </w:p>
        </w:tc>
        <w:tc>
          <w:tcPr>
            <w:tcW w:w="3755" w:type="dxa"/>
          </w:tcPr>
          <w:p w:rsidR="00036415" w:rsidRPr="00036415" w:rsidRDefault="00036415" w:rsidP="00036415">
            <w:pPr>
              <w:spacing w:before="100" w:beforeAutospacing="1" w:after="100" w:afterAutospacing="1"/>
              <w:jc w:val="both"/>
              <w:rPr>
                <w:rFonts w:ascii="Times New Roman" w:hAnsi="Times New Roman" w:cs="Times New Roman"/>
                <w:sz w:val="28"/>
                <w:szCs w:val="28"/>
              </w:rPr>
            </w:pPr>
            <w:r w:rsidRPr="00036415">
              <w:rPr>
                <w:rFonts w:ascii="Times New Roman" w:hAnsi="Times New Roman" w:cs="Times New Roman"/>
                <w:sz w:val="28"/>
                <w:szCs w:val="28"/>
              </w:rPr>
              <w:t>200,0            200,0</w:t>
            </w:r>
          </w:p>
        </w:tc>
      </w:tr>
    </w:tbl>
    <w:p w:rsidR="00036415" w:rsidRPr="00036415" w:rsidRDefault="00036415" w:rsidP="00036415">
      <w:pPr>
        <w:spacing w:before="100" w:beforeAutospacing="1" w:after="100" w:afterAutospacing="1"/>
        <w:jc w:val="both"/>
        <w:rPr>
          <w:rFonts w:ascii="Times New Roman" w:hAnsi="Times New Roman" w:cs="Times New Roman"/>
          <w:sz w:val="28"/>
          <w:szCs w:val="28"/>
        </w:rPr>
        <w:sectPr w:rsidR="00036415" w:rsidRPr="00036415" w:rsidSect="00036415">
          <w:pgSz w:w="16838" w:h="11906" w:orient="landscape"/>
          <w:pgMar w:top="1134" w:right="1531" w:bottom="1134" w:left="1247" w:header="720" w:footer="720" w:gutter="0"/>
          <w:cols w:space="708"/>
          <w:docGrid w:linePitch="360"/>
        </w:sectPr>
      </w:pPr>
    </w:p>
    <w:p w:rsidR="00036415" w:rsidRPr="00844382" w:rsidRDefault="00036415" w:rsidP="00844382">
      <w:pPr>
        <w:spacing w:before="100" w:beforeAutospacing="1" w:after="100" w:afterAutospacing="1"/>
        <w:jc w:val="center"/>
        <w:rPr>
          <w:rFonts w:ascii="Times New Roman" w:hAnsi="Times New Roman" w:cs="Times New Roman"/>
          <w:b/>
          <w:sz w:val="28"/>
          <w:szCs w:val="28"/>
        </w:rPr>
      </w:pP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АДМИНИСТРАЦИЯ</w:t>
      </w: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НАГОЛЬНЕНСКОГО СЕЛЬСОВЕТА</w:t>
      </w: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ПРИСТЕНСКОГО РАЙОНА КУРСКОЙ ОБЛАСТИ</w:t>
      </w:r>
    </w:p>
    <w:p w:rsidR="00957F44" w:rsidRPr="00844382" w:rsidRDefault="00957F44" w:rsidP="00844382">
      <w:pPr>
        <w:spacing w:after="0" w:line="240" w:lineRule="auto"/>
        <w:jc w:val="center"/>
        <w:rPr>
          <w:rFonts w:ascii="Times New Roman" w:hAnsi="Times New Roman" w:cs="Times New Roman"/>
          <w:b/>
          <w:sz w:val="28"/>
          <w:szCs w:val="28"/>
        </w:rPr>
      </w:pP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ПОСТАНОВЛЕНИЕ</w:t>
      </w:r>
    </w:p>
    <w:p w:rsidR="00957F44" w:rsidRPr="00844382" w:rsidRDefault="00957F44" w:rsidP="00844382">
      <w:pPr>
        <w:spacing w:after="0" w:line="240" w:lineRule="auto"/>
        <w:jc w:val="center"/>
        <w:rPr>
          <w:rFonts w:ascii="Times New Roman" w:hAnsi="Times New Roman" w:cs="Times New Roman"/>
          <w:b/>
          <w:sz w:val="28"/>
          <w:szCs w:val="28"/>
        </w:rPr>
      </w:pP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от 10 ноября 2020 г.                                                                               № 61</w:t>
      </w:r>
    </w:p>
    <w:p w:rsidR="00957F44" w:rsidRPr="00844382" w:rsidRDefault="00957F44" w:rsidP="00844382">
      <w:pPr>
        <w:spacing w:after="0" w:line="240" w:lineRule="auto"/>
        <w:jc w:val="center"/>
        <w:rPr>
          <w:rFonts w:ascii="Times New Roman" w:hAnsi="Times New Roman" w:cs="Times New Roman"/>
          <w:b/>
          <w:sz w:val="28"/>
          <w:szCs w:val="28"/>
        </w:rPr>
      </w:pP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Об утверждении муниципальной программы</w:t>
      </w:r>
    </w:p>
    <w:p w:rsidR="00957F44" w:rsidRPr="00844382" w:rsidRDefault="00957F44" w:rsidP="00844382">
      <w:pPr>
        <w:spacing w:after="0" w:line="240" w:lineRule="auto"/>
        <w:jc w:val="center"/>
        <w:rPr>
          <w:rFonts w:ascii="Times New Roman" w:hAnsi="Times New Roman" w:cs="Times New Roman"/>
          <w:b/>
          <w:bCs/>
          <w:sz w:val="28"/>
          <w:szCs w:val="28"/>
        </w:rPr>
      </w:pPr>
      <w:r w:rsidRPr="00844382">
        <w:rPr>
          <w:rFonts w:ascii="Times New Roman" w:hAnsi="Times New Roman" w:cs="Times New Roman"/>
          <w:b/>
          <w:bCs/>
          <w:sz w:val="28"/>
          <w:szCs w:val="28"/>
        </w:rPr>
        <w:t xml:space="preserve">«Энергосбережение и повышение </w:t>
      </w:r>
      <w:proofErr w:type="gramStart"/>
      <w:r w:rsidRPr="00844382">
        <w:rPr>
          <w:rFonts w:ascii="Times New Roman" w:hAnsi="Times New Roman" w:cs="Times New Roman"/>
          <w:b/>
          <w:bCs/>
          <w:sz w:val="28"/>
          <w:szCs w:val="28"/>
        </w:rPr>
        <w:t>энергетической</w:t>
      </w:r>
      <w:proofErr w:type="gramEnd"/>
    </w:p>
    <w:p w:rsidR="00957F44" w:rsidRPr="00844382" w:rsidRDefault="00957F44" w:rsidP="00844382">
      <w:pPr>
        <w:spacing w:after="0" w:line="240" w:lineRule="auto"/>
        <w:jc w:val="center"/>
        <w:rPr>
          <w:rFonts w:ascii="Times New Roman" w:hAnsi="Times New Roman" w:cs="Times New Roman"/>
          <w:b/>
          <w:bCs/>
          <w:sz w:val="28"/>
          <w:szCs w:val="28"/>
        </w:rPr>
      </w:pPr>
      <w:r w:rsidRPr="00844382">
        <w:rPr>
          <w:rFonts w:ascii="Times New Roman" w:hAnsi="Times New Roman" w:cs="Times New Roman"/>
          <w:b/>
          <w:bCs/>
          <w:sz w:val="28"/>
          <w:szCs w:val="28"/>
        </w:rPr>
        <w:t>эффективности в Нагольненском сельсовете</w:t>
      </w:r>
    </w:p>
    <w:p w:rsidR="00957F44" w:rsidRPr="00844382" w:rsidRDefault="00957F44" w:rsidP="00844382">
      <w:pPr>
        <w:spacing w:after="0" w:line="240" w:lineRule="auto"/>
        <w:jc w:val="center"/>
        <w:rPr>
          <w:rFonts w:ascii="Times New Roman" w:hAnsi="Times New Roman" w:cs="Times New Roman"/>
          <w:b/>
          <w:bCs/>
          <w:sz w:val="28"/>
          <w:szCs w:val="28"/>
        </w:rPr>
      </w:pPr>
      <w:r w:rsidRPr="00844382">
        <w:rPr>
          <w:rFonts w:ascii="Times New Roman" w:hAnsi="Times New Roman" w:cs="Times New Roman"/>
          <w:b/>
          <w:bCs/>
          <w:sz w:val="28"/>
          <w:szCs w:val="28"/>
        </w:rPr>
        <w:t>Пристенского района Курской области на период</w:t>
      </w:r>
    </w:p>
    <w:p w:rsidR="00957F44" w:rsidRPr="00844382" w:rsidRDefault="00957F44"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bCs/>
          <w:sz w:val="28"/>
          <w:szCs w:val="28"/>
        </w:rPr>
        <w:t>2021 – 2025 годы»</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shd w:val="clear" w:color="auto" w:fill="FFFFFF"/>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соответствии с Федеральными законами</w:t>
      </w:r>
      <w:r w:rsidRPr="00036415">
        <w:rPr>
          <w:rFonts w:ascii="Times New Roman" w:hAnsi="Times New Roman" w:cs="Times New Roman"/>
          <w:color w:val="000000"/>
          <w:sz w:val="28"/>
          <w:szCs w:val="28"/>
        </w:rPr>
        <w:t xml:space="preserve">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036415">
        <w:rPr>
          <w:rFonts w:ascii="Times New Roman" w:hAnsi="Times New Roman" w:cs="Times New Roman"/>
          <w:sz w:val="28"/>
          <w:szCs w:val="28"/>
        </w:rPr>
        <w:t>, от 06.10.2003г. № 131-ФЗ «Об общих принципах организации местного самоуправления в Российской Федерации», Администрация Нагольненского сельсовета Пристенского района Курской области ПОСТАНОВЛЯЕТ:</w:t>
      </w:r>
    </w:p>
    <w:p w:rsidR="00957F44" w:rsidRPr="00036415" w:rsidRDefault="00957F44" w:rsidP="00036415">
      <w:pPr>
        <w:shd w:val="clear" w:color="auto" w:fill="FFFFFF"/>
        <w:spacing w:after="0" w:line="240" w:lineRule="auto"/>
        <w:jc w:val="both"/>
        <w:rPr>
          <w:rFonts w:ascii="Times New Roman" w:hAnsi="Times New Roman" w:cs="Times New Roman"/>
          <w:color w:val="000000"/>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1.Утвердить прилагаемую муниципальную программу «</w:t>
      </w:r>
      <w:r w:rsidRPr="00036415">
        <w:rPr>
          <w:rFonts w:ascii="Times New Roman" w:hAnsi="Times New Roman" w:cs="Times New Roman"/>
          <w:bCs/>
          <w:sz w:val="28"/>
          <w:szCs w:val="28"/>
        </w:rPr>
        <w:t xml:space="preserve">Энергосбережение и повышение энергетической эффективности в Нагольненском сельсовете </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Пристенского района Курской области на период  2021 – 2025 годы»</w:t>
      </w:r>
    </w:p>
    <w:p w:rsidR="00957F44" w:rsidRPr="00036415" w:rsidRDefault="00957F44"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2.Постановление вступает в силу с 1 января 2021 года и подлежит обнародованию.</w:t>
      </w:r>
    </w:p>
    <w:p w:rsidR="00957F44" w:rsidRPr="00036415" w:rsidRDefault="00957F44" w:rsidP="00036415">
      <w:pPr>
        <w:jc w:val="both"/>
        <w:rPr>
          <w:rFonts w:ascii="Times New Roman" w:hAnsi="Times New Roman" w:cs="Times New Roman"/>
          <w:sz w:val="28"/>
          <w:szCs w:val="28"/>
        </w:rPr>
      </w:pP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Глава Нагольненского сельсовета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                       Г.А. Хмельницкий</w:t>
      </w:r>
    </w:p>
    <w:bookmarkEnd w:id="5"/>
    <w:p w:rsidR="00957F44" w:rsidRPr="00036415" w:rsidRDefault="00957F44"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844382" w:rsidRDefault="00844382" w:rsidP="00036415">
      <w:pPr>
        <w:pStyle w:val="ConsPlusNonformat"/>
        <w:widowControl/>
        <w:jc w:val="both"/>
        <w:rPr>
          <w:rFonts w:ascii="Times New Roman" w:hAnsi="Times New Roman" w:cs="Times New Roman"/>
          <w:bCs/>
          <w:color w:val="000000"/>
          <w:sz w:val="28"/>
          <w:szCs w:val="28"/>
        </w:rPr>
      </w:pPr>
    </w:p>
    <w:p w:rsidR="00957F44" w:rsidRPr="00036415" w:rsidRDefault="00957F44" w:rsidP="00844382">
      <w:pPr>
        <w:pStyle w:val="ConsPlusNonformat"/>
        <w:widowControl/>
        <w:jc w:val="right"/>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lastRenderedPageBreak/>
        <w:t xml:space="preserve">Утверждена </w:t>
      </w:r>
    </w:p>
    <w:p w:rsidR="00957F44" w:rsidRPr="00036415" w:rsidRDefault="00957F44" w:rsidP="00844382">
      <w:pPr>
        <w:pStyle w:val="ConsPlusNonformat"/>
        <w:widowControl/>
        <w:jc w:val="right"/>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постановлением администрации Нагольненского</w:t>
      </w:r>
    </w:p>
    <w:p w:rsidR="00957F44" w:rsidRPr="00036415" w:rsidRDefault="00957F44" w:rsidP="00844382">
      <w:pPr>
        <w:pStyle w:val="ConsPlusNonformat"/>
        <w:widowControl/>
        <w:jc w:val="right"/>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сельсовета Пристенского района Курской области</w:t>
      </w:r>
    </w:p>
    <w:p w:rsidR="00957F44" w:rsidRPr="00036415" w:rsidRDefault="00957F44" w:rsidP="00844382">
      <w:pPr>
        <w:pStyle w:val="ConsPlusNonformat"/>
        <w:widowControl/>
        <w:jc w:val="right"/>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от 10 ноября 2020 г № 61</w:t>
      </w:r>
    </w:p>
    <w:p w:rsidR="00957F44" w:rsidRPr="00844382" w:rsidRDefault="00957F44" w:rsidP="00844382">
      <w:pPr>
        <w:widowControl w:val="0"/>
        <w:tabs>
          <w:tab w:val="left" w:pos="142"/>
        </w:tabs>
        <w:spacing w:after="0" w:line="240" w:lineRule="auto"/>
        <w:jc w:val="center"/>
        <w:rPr>
          <w:rFonts w:ascii="Times New Roman" w:hAnsi="Times New Roman" w:cs="Times New Roman"/>
          <w:b/>
          <w:color w:val="000000"/>
          <w:sz w:val="28"/>
          <w:szCs w:val="28"/>
        </w:rPr>
      </w:pPr>
    </w:p>
    <w:p w:rsidR="00957F44" w:rsidRPr="00844382" w:rsidRDefault="00957F44" w:rsidP="00844382">
      <w:pPr>
        <w:widowControl w:val="0"/>
        <w:tabs>
          <w:tab w:val="left" w:pos="142"/>
        </w:tabs>
        <w:spacing w:after="0" w:line="240" w:lineRule="auto"/>
        <w:jc w:val="center"/>
        <w:rPr>
          <w:rFonts w:ascii="Times New Roman" w:hAnsi="Times New Roman" w:cs="Times New Roman"/>
          <w:b/>
          <w:color w:val="000000"/>
          <w:sz w:val="28"/>
          <w:szCs w:val="28"/>
        </w:rPr>
      </w:pPr>
      <w:r w:rsidRPr="00844382">
        <w:rPr>
          <w:rFonts w:ascii="Times New Roman" w:hAnsi="Times New Roman" w:cs="Times New Roman"/>
          <w:b/>
          <w:color w:val="000000"/>
          <w:sz w:val="28"/>
          <w:szCs w:val="28"/>
        </w:rPr>
        <w:t>ПАСПОРТ</w:t>
      </w:r>
    </w:p>
    <w:p w:rsidR="00957F44" w:rsidRPr="00844382" w:rsidRDefault="00957F44" w:rsidP="00844382">
      <w:pPr>
        <w:widowControl w:val="0"/>
        <w:tabs>
          <w:tab w:val="left" w:pos="142"/>
        </w:tabs>
        <w:spacing w:after="0" w:line="240" w:lineRule="auto"/>
        <w:jc w:val="center"/>
        <w:rPr>
          <w:rFonts w:ascii="Times New Roman" w:hAnsi="Times New Roman" w:cs="Times New Roman"/>
          <w:b/>
          <w:color w:val="000000"/>
          <w:sz w:val="28"/>
          <w:szCs w:val="28"/>
        </w:rPr>
      </w:pPr>
      <w:r w:rsidRPr="00844382">
        <w:rPr>
          <w:rFonts w:ascii="Times New Roman" w:hAnsi="Times New Roman" w:cs="Times New Roman"/>
          <w:b/>
          <w:color w:val="000000"/>
          <w:sz w:val="28"/>
          <w:szCs w:val="28"/>
        </w:rPr>
        <w:t>муниципальной программы</w:t>
      </w:r>
    </w:p>
    <w:p w:rsidR="00957F44" w:rsidRPr="00844382" w:rsidRDefault="00957F44" w:rsidP="00844382">
      <w:pPr>
        <w:spacing w:after="0" w:line="240" w:lineRule="auto"/>
        <w:ind w:right="849"/>
        <w:jc w:val="center"/>
        <w:rPr>
          <w:rFonts w:ascii="Times New Roman" w:hAnsi="Times New Roman" w:cs="Times New Roman"/>
          <w:b/>
          <w:sz w:val="28"/>
          <w:szCs w:val="28"/>
        </w:rPr>
      </w:pPr>
      <w:r w:rsidRPr="00844382">
        <w:rPr>
          <w:rFonts w:ascii="Times New Roman" w:hAnsi="Times New Roman" w:cs="Times New Roman"/>
          <w:b/>
          <w:sz w:val="28"/>
          <w:szCs w:val="28"/>
        </w:rPr>
        <w:t>«Энергосбережение и повышение энергетической эффективности в  Нагольненском сельсовете Пристенского района Курской области на 2021 – 2025 годы»</w:t>
      </w:r>
    </w:p>
    <w:p w:rsidR="00957F44" w:rsidRPr="00036415" w:rsidRDefault="00957F44" w:rsidP="00036415">
      <w:pPr>
        <w:spacing w:after="0" w:line="240" w:lineRule="auto"/>
        <w:jc w:val="both"/>
        <w:rPr>
          <w:rFonts w:ascii="Times New Roman" w:hAnsi="Times New Roman" w:cs="Times New Roman"/>
          <w:sz w:val="28"/>
          <w:szCs w:val="28"/>
        </w:rPr>
      </w:pPr>
    </w:p>
    <w:tbl>
      <w:tblPr>
        <w:tblW w:w="100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9"/>
        <w:gridCol w:w="7129"/>
      </w:tblGrid>
      <w:tr w:rsidR="00957F44" w:rsidRPr="00036415" w:rsidTr="00957F44">
        <w:trPr>
          <w:trHeight w:val="960"/>
          <w:jc w:val="center"/>
        </w:trPr>
        <w:tc>
          <w:tcPr>
            <w:tcW w:w="2879" w:type="dxa"/>
            <w:tcMar>
              <w:top w:w="0" w:type="dxa"/>
              <w:left w:w="108" w:type="dxa"/>
              <w:bottom w:w="0" w:type="dxa"/>
              <w:right w:w="108" w:type="dxa"/>
            </w:tcMar>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Наименование программы</w:t>
            </w:r>
          </w:p>
        </w:tc>
        <w:tc>
          <w:tcPr>
            <w:tcW w:w="7129" w:type="dxa"/>
            <w:tcMar>
              <w:top w:w="0" w:type="dxa"/>
              <w:left w:w="108" w:type="dxa"/>
              <w:bottom w:w="0" w:type="dxa"/>
              <w:right w:w="108" w:type="dxa"/>
            </w:tcMar>
            <w:vAlign w:val="center"/>
          </w:tcPr>
          <w:p w:rsidR="00957F44" w:rsidRPr="00036415" w:rsidRDefault="00957F44" w:rsidP="00036415">
            <w:pPr>
              <w:spacing w:after="0" w:line="240" w:lineRule="auto"/>
              <w:ind w:right="849"/>
              <w:jc w:val="both"/>
              <w:rPr>
                <w:rFonts w:ascii="Times New Roman" w:hAnsi="Times New Roman" w:cs="Times New Roman"/>
                <w:sz w:val="28"/>
                <w:szCs w:val="28"/>
              </w:rPr>
            </w:pPr>
            <w:r w:rsidRPr="00036415">
              <w:rPr>
                <w:rFonts w:ascii="Times New Roman" w:hAnsi="Times New Roman" w:cs="Times New Roman"/>
                <w:sz w:val="28"/>
                <w:szCs w:val="28"/>
              </w:rPr>
              <w:t>«Энергосбережение и повышение энергетической эффективности в  Нагольненском сельсовете Пристенского района Курской области на 2021 - 2025 годы»</w:t>
            </w:r>
          </w:p>
        </w:tc>
      </w:tr>
      <w:tr w:rsidR="00957F44" w:rsidRPr="00036415" w:rsidTr="00957F44">
        <w:trPr>
          <w:trHeight w:val="960"/>
          <w:jc w:val="center"/>
        </w:trPr>
        <w:tc>
          <w:tcPr>
            <w:tcW w:w="2879" w:type="dxa"/>
            <w:tcMar>
              <w:top w:w="0" w:type="dxa"/>
              <w:left w:w="108" w:type="dxa"/>
              <w:bottom w:w="0" w:type="dxa"/>
              <w:right w:w="108" w:type="dxa"/>
            </w:tcMar>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Полное наименование разработчика</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программы</w:t>
            </w:r>
          </w:p>
        </w:tc>
        <w:tc>
          <w:tcPr>
            <w:tcW w:w="7129" w:type="dxa"/>
            <w:tcMar>
              <w:top w:w="0" w:type="dxa"/>
              <w:left w:w="108" w:type="dxa"/>
              <w:bottom w:w="0" w:type="dxa"/>
              <w:right w:w="108" w:type="dxa"/>
            </w:tcMar>
            <w:vAlign w:val="center"/>
          </w:tcPr>
          <w:p w:rsidR="00957F44" w:rsidRPr="00036415" w:rsidRDefault="00957F44" w:rsidP="00036415">
            <w:pPr>
              <w:pStyle w:val="ConsPlusNonformat"/>
              <w:widowControl/>
              <w:jc w:val="both"/>
              <w:rPr>
                <w:rFonts w:ascii="Times New Roman" w:hAnsi="Times New Roman" w:cs="Times New Roman"/>
                <w:bCs/>
                <w:color w:val="000000"/>
                <w:sz w:val="28"/>
                <w:szCs w:val="28"/>
              </w:rPr>
            </w:pPr>
            <w:r w:rsidRPr="00036415">
              <w:rPr>
                <w:rFonts w:ascii="Times New Roman" w:hAnsi="Times New Roman" w:cs="Times New Roman"/>
                <w:sz w:val="28"/>
                <w:szCs w:val="28"/>
              </w:rPr>
              <w:t xml:space="preserve">Администрация </w:t>
            </w:r>
            <w:r w:rsidRPr="00036415">
              <w:rPr>
                <w:rFonts w:ascii="Times New Roman" w:hAnsi="Times New Roman" w:cs="Times New Roman"/>
                <w:bCs/>
                <w:color w:val="000000"/>
                <w:sz w:val="28"/>
                <w:szCs w:val="28"/>
              </w:rPr>
              <w:t>Нагольненского</w:t>
            </w:r>
          </w:p>
          <w:p w:rsidR="00957F44" w:rsidRPr="00036415" w:rsidRDefault="00957F44" w:rsidP="00036415">
            <w:pPr>
              <w:pStyle w:val="ConsPlusNonformat"/>
              <w:widowControl/>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сельсовета Пристенского района Курской области</w:t>
            </w:r>
          </w:p>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960"/>
          <w:jc w:val="center"/>
        </w:trPr>
        <w:tc>
          <w:tcPr>
            <w:tcW w:w="2879" w:type="dxa"/>
            <w:tcBorders>
              <w:bottom w:val="single" w:sz="4" w:space="0" w:color="auto"/>
            </w:tcBorders>
            <w:tcMar>
              <w:top w:w="0" w:type="dxa"/>
              <w:left w:w="108" w:type="dxa"/>
              <w:bottom w:w="0" w:type="dxa"/>
              <w:right w:w="108" w:type="dxa"/>
            </w:tcMar>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color w:val="000000"/>
                <w:sz w:val="28"/>
                <w:szCs w:val="28"/>
              </w:rPr>
              <w:t xml:space="preserve">Основание </w:t>
            </w:r>
            <w:proofErr w:type="gramStart"/>
            <w:r w:rsidRPr="00036415">
              <w:rPr>
                <w:rFonts w:ascii="Times New Roman" w:hAnsi="Times New Roman" w:cs="Times New Roman"/>
                <w:color w:val="000000"/>
                <w:sz w:val="28"/>
                <w:szCs w:val="28"/>
              </w:rPr>
              <w:t>для</w:t>
            </w:r>
            <w:proofErr w:type="gramEnd"/>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color w:val="000000"/>
                <w:sz w:val="28"/>
                <w:szCs w:val="28"/>
              </w:rPr>
              <w:t>разработки</w:t>
            </w:r>
            <w:r w:rsidRPr="00036415">
              <w:rPr>
                <w:rFonts w:ascii="Times New Roman" w:hAnsi="Times New Roman" w:cs="Times New Roman"/>
                <w:sz w:val="28"/>
                <w:szCs w:val="28"/>
              </w:rPr>
              <w:t xml:space="preserve"> программы</w:t>
            </w:r>
          </w:p>
        </w:tc>
        <w:tc>
          <w:tcPr>
            <w:tcW w:w="7129" w:type="dxa"/>
            <w:tcBorders>
              <w:bottom w:val="single" w:sz="4" w:space="0" w:color="auto"/>
            </w:tcBorders>
            <w:tcMar>
              <w:top w:w="0" w:type="dxa"/>
              <w:left w:w="108" w:type="dxa"/>
              <w:bottom w:w="0" w:type="dxa"/>
              <w:right w:w="108" w:type="dxa"/>
            </w:tcMar>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приказ Минэнерго России от 30.06.2014 № 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 организаций, осуществляющих регулируемые виды деятельности, и отчетности о ходе их реализации»;</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Указ Президента Российской Федерации от 04.06.2008 № 889 «О некоторых мерах по повышению энергетической и экологической эффективности российской экономики»;</w:t>
            </w:r>
          </w:p>
        </w:tc>
      </w:tr>
    </w:tbl>
    <w:p w:rsidR="00957F44" w:rsidRPr="00036415" w:rsidRDefault="00957F44" w:rsidP="00036415">
      <w:pPr>
        <w:widowControl w:val="0"/>
        <w:spacing w:after="0" w:line="240" w:lineRule="auto"/>
        <w:jc w:val="both"/>
        <w:rPr>
          <w:rFonts w:ascii="Times New Roman" w:hAnsi="Times New Roman" w:cs="Times New Roman"/>
          <w:sz w:val="28"/>
          <w:szCs w:val="28"/>
        </w:rPr>
      </w:pPr>
      <w:bookmarkStart w:id="6" w:name="_Toc389435490"/>
      <w:bookmarkStart w:id="7" w:name="_Toc362442108"/>
      <w:bookmarkStart w:id="8" w:name="_Toc391368475"/>
      <w:r w:rsidRPr="00036415">
        <w:rPr>
          <w:rFonts w:ascii="Times New Roman" w:hAnsi="Times New Roman" w:cs="Times New Roman"/>
          <w:sz w:val="28"/>
          <w:szCs w:val="28"/>
        </w:rPr>
        <w:t>2</w:t>
      </w:r>
    </w:p>
    <w:p w:rsidR="00957F44" w:rsidRPr="00036415" w:rsidRDefault="00957F44" w:rsidP="00036415">
      <w:pPr>
        <w:widowControl w:val="0"/>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36"/>
      </w:tblGrid>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7336"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постановление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w:t>
            </w: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Подпрограмма Программы</w:t>
            </w:r>
          </w:p>
        </w:tc>
        <w:tc>
          <w:tcPr>
            <w:tcW w:w="7336"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Повышение энергетической эффективности в Нагольненском сельсовете Пристенского района Курской </w:t>
            </w:r>
            <w:r w:rsidRPr="00036415">
              <w:rPr>
                <w:rFonts w:ascii="Times New Roman" w:hAnsi="Times New Roman" w:cs="Times New Roman"/>
                <w:sz w:val="28"/>
                <w:szCs w:val="28"/>
              </w:rPr>
              <w:lastRenderedPageBreak/>
              <w:t>области</w:t>
            </w: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Цели программы</w:t>
            </w:r>
          </w:p>
        </w:tc>
        <w:tc>
          <w:tcPr>
            <w:tcW w:w="7336" w:type="dxa"/>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лимитирование и нормирование потребления всех видов ресурсов в Нагольненском сельсовете Пристенского района Курской области;</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использования всех видов ресурсов в Нагольненском сельсовете Пристенского района Курской области.</w:t>
            </w: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Задачи программы</w:t>
            </w:r>
          </w:p>
        </w:tc>
        <w:tc>
          <w:tcPr>
            <w:tcW w:w="7336" w:type="dxa"/>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организационных мероприятий по энергосбережению и повышению энергетической эффективности;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энергосберегающих мероприятий и внедрения энергоэффективного оборудования и материалов;</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сокращение потребления всех видов ресурсов.</w:t>
            </w: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Целевые показатели программы</w:t>
            </w:r>
          </w:p>
        </w:tc>
        <w:tc>
          <w:tcPr>
            <w:tcW w:w="7336" w:type="dxa"/>
          </w:tcPr>
          <w:p w:rsidR="00957F44" w:rsidRPr="00036415" w:rsidRDefault="00957F44" w:rsidP="00036415">
            <w:pPr>
              <w:pStyle w:val="ConsPlusNonformat"/>
              <w:jc w:val="both"/>
              <w:rPr>
                <w:rFonts w:ascii="Times New Roman" w:hAnsi="Times New Roman" w:cs="Times New Roman"/>
                <w:sz w:val="28"/>
                <w:szCs w:val="28"/>
              </w:rPr>
            </w:pPr>
            <w:r w:rsidRPr="00036415">
              <w:rPr>
                <w:rFonts w:ascii="Times New Roman" w:hAnsi="Times New Roman" w:cs="Times New Roman"/>
                <w:sz w:val="28"/>
                <w:szCs w:val="28"/>
              </w:rPr>
              <w:t>Целевыми индикаторами - показателями муниципальной программы являются:</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1. Доля объема электрической энергии, расчеты за которую осуществляются с использованием приборов учета.</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2. Доля объема природного газа,  расчеты за который осуществляются с использованием приборов учета.</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В качестве ключевых показателей, характеризующих достижение поставленных целей в муниципальном секторе муниципального образования «Нагольненский  сельсовет» Пристенского района Курской области являются:</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1. Удельный расход электрической энергии на снабжение органов местного самоуправления и муниципальных учреждений в расчете на 1 кв. метр общей площади.</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3. Удельный расход природного газа на снабжение органов местного самоуправления и муниципальных учреждений в расчете на 1 человека.</w:t>
            </w:r>
          </w:p>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Сроки реализации </w:t>
            </w:r>
            <w:r w:rsidRPr="00036415">
              <w:rPr>
                <w:rFonts w:ascii="Times New Roman" w:hAnsi="Times New Roman" w:cs="Times New Roman"/>
                <w:sz w:val="28"/>
                <w:szCs w:val="28"/>
              </w:rPr>
              <w:lastRenderedPageBreak/>
              <w:t>программы</w:t>
            </w:r>
          </w:p>
        </w:tc>
        <w:tc>
          <w:tcPr>
            <w:tcW w:w="7336"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color w:val="000000"/>
                <w:sz w:val="28"/>
                <w:szCs w:val="28"/>
              </w:rPr>
              <w:lastRenderedPageBreak/>
              <w:t>2021 – 2025 годы</w:t>
            </w: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Объемы бюджетных ассигнований Программы</w:t>
            </w:r>
          </w:p>
        </w:tc>
        <w:tc>
          <w:tcPr>
            <w:tcW w:w="7336"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бюджетных ассигнований на реализацию мероприятий программы составляет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из них:</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за счет средств бюджета Нагольненского сельсовета –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в том числе по годам: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p>
        </w:tc>
      </w:tr>
      <w:tr w:rsidR="00957F44" w:rsidRPr="00036415" w:rsidTr="00957F44">
        <w:tc>
          <w:tcPr>
            <w:tcW w:w="251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Планируемые результаты реализации программы</w:t>
            </w:r>
          </w:p>
        </w:tc>
        <w:tc>
          <w:tcPr>
            <w:tcW w:w="7336" w:type="dxa"/>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 до 3%;</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 до 3 %;</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до 9 %</w:t>
            </w:r>
          </w:p>
        </w:tc>
      </w:tr>
    </w:tbl>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w:t>
      </w:r>
    </w:p>
    <w:p w:rsidR="00957F44" w:rsidRPr="00036415" w:rsidRDefault="00957F44" w:rsidP="00036415">
      <w:pPr>
        <w:widowControl w:val="0"/>
        <w:spacing w:after="0"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Введение</w:t>
      </w:r>
      <w:bookmarkEnd w:id="6"/>
      <w:bookmarkEnd w:id="7"/>
      <w:bookmarkEnd w:id="8"/>
    </w:p>
    <w:p w:rsidR="00957F44" w:rsidRPr="00036415" w:rsidRDefault="00957F44" w:rsidP="00036415">
      <w:pPr>
        <w:widowControl w:val="0"/>
        <w:spacing w:after="0" w:line="240" w:lineRule="auto"/>
        <w:ind w:firstLine="709"/>
        <w:jc w:val="both"/>
        <w:rPr>
          <w:rFonts w:ascii="Times New Roman" w:hAnsi="Times New Roman" w:cs="Times New Roman"/>
          <w:sz w:val="28"/>
          <w:szCs w:val="28"/>
        </w:rPr>
      </w:pPr>
      <w:proofErr w:type="gramStart"/>
      <w:r w:rsidRPr="00036415">
        <w:rPr>
          <w:rFonts w:ascii="Times New Roman" w:hAnsi="Times New Roman" w:cs="Times New Roman"/>
          <w:sz w:val="28"/>
          <w:szCs w:val="28"/>
        </w:rPr>
        <w:t xml:space="preserve">Муниципальная программа Нагольненского  сельсовета Пристенского района </w:t>
      </w:r>
      <w:r w:rsidRPr="00036415">
        <w:rPr>
          <w:rFonts w:ascii="Times New Roman" w:hAnsi="Times New Roman" w:cs="Times New Roman"/>
          <w:color w:val="000000"/>
          <w:sz w:val="28"/>
          <w:szCs w:val="28"/>
        </w:rPr>
        <w:t xml:space="preserve">«Энергосбережение и повышение энергетической эффективности </w:t>
      </w:r>
      <w:r w:rsidRPr="00036415">
        <w:rPr>
          <w:rFonts w:ascii="Times New Roman" w:hAnsi="Times New Roman" w:cs="Times New Roman"/>
          <w:sz w:val="28"/>
          <w:szCs w:val="28"/>
        </w:rPr>
        <w:t>в  Нагольненском сельсовете Пристенского района Курской области на 2021 - 2025 годы</w:t>
      </w:r>
      <w:r w:rsidRPr="00036415">
        <w:rPr>
          <w:rFonts w:ascii="Times New Roman" w:hAnsi="Times New Roman" w:cs="Times New Roman"/>
          <w:color w:val="000000"/>
          <w:sz w:val="28"/>
          <w:szCs w:val="28"/>
        </w:rPr>
        <w:t xml:space="preserve">» (далее – Программа) </w:t>
      </w:r>
      <w:r w:rsidRPr="00036415">
        <w:rPr>
          <w:rFonts w:ascii="Times New Roman" w:hAnsi="Times New Roman" w:cs="Times New Roman"/>
          <w:sz w:val="28"/>
          <w:szCs w:val="28"/>
        </w:rPr>
        <w:t>разработана в соответствии с Федеральным законом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(далее – Закон № 261-ФЗ) с учетом требований приказа Минэнерго России от 30.06.2014</w:t>
      </w:r>
      <w:proofErr w:type="gramEnd"/>
      <w:r w:rsidRPr="00036415">
        <w:rPr>
          <w:rFonts w:ascii="Times New Roman" w:hAnsi="Times New Roman" w:cs="Times New Roman"/>
          <w:sz w:val="28"/>
          <w:szCs w:val="28"/>
        </w:rPr>
        <w:t xml:space="preserve"> № </w:t>
      </w:r>
      <w:proofErr w:type="gramStart"/>
      <w:r w:rsidRPr="00036415">
        <w:rPr>
          <w:rFonts w:ascii="Times New Roman" w:hAnsi="Times New Roman" w:cs="Times New Roman"/>
          <w:sz w:val="28"/>
          <w:szCs w:val="28"/>
        </w:rPr>
        <w:t>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 организаций, осуществляющих регулируемые виды деятельности, и отчетности о ходе их реализации», Указа Президента Российской Федерации от 04.06.2008 № 889 «О некоторых мерах по повышению энергетической и экологической эффективности российской экономики», постановления Правительства Российской Федерации от 31.12.2009 № 1225 «О требованиях к</w:t>
      </w:r>
      <w:proofErr w:type="gramEnd"/>
      <w:r w:rsidRPr="00036415">
        <w:rPr>
          <w:rFonts w:ascii="Times New Roman" w:hAnsi="Times New Roman" w:cs="Times New Roman"/>
          <w:sz w:val="28"/>
          <w:szCs w:val="28"/>
        </w:rPr>
        <w:t xml:space="preserve"> региональным и муниципальным программам в области энергосбережения и повышения энергетической эффективности».</w:t>
      </w:r>
    </w:p>
    <w:p w:rsidR="00957F44" w:rsidRPr="00036415" w:rsidRDefault="00957F44" w:rsidP="00036415">
      <w:pPr>
        <w:widowControl w:val="0"/>
        <w:spacing w:after="0"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Программа содержит взаимоувязанный по срокам и финансовым ресурсам перечень мероприятий по энергосбережению и повышению энергетической эффективности, направленный на обеспечение рационального использования энергетических ресурсов </w:t>
      </w:r>
    </w:p>
    <w:p w:rsidR="00957F44" w:rsidRPr="00036415" w:rsidRDefault="00957F44" w:rsidP="00036415">
      <w:pPr>
        <w:widowControl w:val="0"/>
        <w:spacing w:after="0" w:line="240" w:lineRule="auto"/>
        <w:ind w:firstLine="709"/>
        <w:jc w:val="both"/>
        <w:rPr>
          <w:rFonts w:ascii="Times New Roman" w:hAnsi="Times New Roman" w:cs="Times New Roman"/>
          <w:sz w:val="28"/>
          <w:szCs w:val="28"/>
        </w:rPr>
      </w:pP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lastRenderedPageBreak/>
        <w:t>Раздел 1. Содержание проблемы и обоснование необходимости её решения программными методами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Программа энергосбережения - это единый комплекс организационных и технических мероприятий, направленных на экономически обоснованное потребление энергоресурсов, и является фундаментом планомерного снижения затратной части тарифов.</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При существующем уровне энергоемкости экономики и социальной сферы муниципального образования дальнейшие изменения стоимости топливно-энергетических и коммунальных ресурсов приведут к следующим негативным последствиям: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росту затрат предприятий, расположенных на территории муниципального образования, на оплату топливно-энергетических и коммунальных ресурсов, приводящему к снижению конкурентоспособности и рентабельности их деятельности;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росту стоимости жилищно-коммунальных услуг при ограниченных возможностях населения самостоятельно регулировать объем их потребления и снижению качества жизни населения;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Высокая энергоемкость предприятий в этих условиях может стать причиной </w:t>
      </w:r>
      <w:proofErr w:type="gramStart"/>
      <w:r w:rsidRPr="00036415">
        <w:rPr>
          <w:rFonts w:ascii="Times New Roman" w:hAnsi="Times New Roman" w:cs="Times New Roman"/>
          <w:sz w:val="28"/>
          <w:szCs w:val="28"/>
        </w:rPr>
        <w:t>снижения темпов роста экономики муниципального образования</w:t>
      </w:r>
      <w:proofErr w:type="gramEnd"/>
      <w:r w:rsidRPr="00036415">
        <w:rPr>
          <w:rFonts w:ascii="Times New Roman" w:hAnsi="Times New Roman" w:cs="Times New Roman"/>
          <w:sz w:val="28"/>
          <w:szCs w:val="28"/>
        </w:rPr>
        <w:t xml:space="preserve"> и налоговых поступлений в бюджет.</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 территории Нагольненского сельсовета Пристенского района Курской области.</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Нагольненского сельсовета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2. Цели, задачи и показатели (индикаторы) достижения целей и решения задач, сроки и этапы реализации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2.1. Цели и задачи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Основными целями Программы являются: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лимитирование и нормирование потребления всех видов ресурсов в Нагольненском сельсовете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использования всех видов ресурсов в Нагольненском сельсовете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Для достижения поставленных целей в ходе реализации Программы необходимо решить следующие задачи: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организационных мероприятий по энергосбережению и повышению энергетической эффективности;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энергосберегающих мероприятий и внедрения энергоэффективного оборудования и материалов;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сокращение потребления всех видов ресурсов.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2.2. Сроки и этапы реализации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будет реализовываться в период 2021-2025 годов в 1 этап.</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2.3. Сведения о показателях (индикаторах) достижения целей и решения задач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Основными показателями реализации муниципальной программы являются: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w:t>
      </w:r>
      <w:proofErr w:type="gramStart"/>
      <w:r w:rsidRPr="00036415">
        <w:rPr>
          <w:rFonts w:ascii="Times New Roman" w:hAnsi="Times New Roman" w:cs="Times New Roman"/>
          <w:sz w:val="28"/>
          <w:szCs w:val="28"/>
        </w:rPr>
        <w:t>, %;</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w:t>
      </w:r>
      <w:proofErr w:type="gramStart"/>
      <w:r w:rsidRPr="00036415">
        <w:rPr>
          <w:rFonts w:ascii="Times New Roman" w:hAnsi="Times New Roman" w:cs="Times New Roman"/>
          <w:sz w:val="28"/>
          <w:szCs w:val="28"/>
        </w:rPr>
        <w:t>, %;</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Перечень целевых индикаторов и показателей муниципальной программы, представлен в Приложении №1 к муниципальной программе.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3. Система программных мероприятий, ресурсное обеспечение, перечень мероприятий с разбивкой по годам, источникам финансирования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Одним из приоритетных направлений энергосбережения и повышения энергетической эффективности в Нагольненском сельсовете Пристенского района Курской области является проведение мероприятий, обеспечивающих снижение энергопотребления и уменьшение бюджетных средств, направляемых на оплату энергетических ресурсов.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состав муниципальной программы входит основное мероприятие «Осуществление мероприятий в области энергосбережения».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бюджетных ассигнований на реализацию мероприятий программы составляет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из них:</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за счет средств бюджета Нагольненского сельсовета –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в том числе по годам: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2023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highlight w:val="yellow"/>
        </w:rPr>
      </w:pPr>
    </w:p>
    <w:p w:rsidR="00957F44" w:rsidRPr="00036415" w:rsidRDefault="00957F44" w:rsidP="00036415">
      <w:pPr>
        <w:spacing w:after="0" w:line="240" w:lineRule="auto"/>
        <w:jc w:val="both"/>
        <w:rPr>
          <w:rFonts w:ascii="Times New Roman" w:hAnsi="Times New Roman" w:cs="Times New Roman"/>
          <w:sz w:val="28"/>
          <w:szCs w:val="28"/>
          <w:highlight w:val="yellow"/>
        </w:rPr>
      </w:pP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Выделение дополнительных бюджетных ассигнований на реализацию мероприятий программы позволит ускорить достижение утвержденных целевых показателей.</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r w:rsidRPr="00036415">
        <w:rPr>
          <w:rFonts w:ascii="Times New Roman" w:hAnsi="Times New Roman" w:cs="Times New Roman"/>
          <w:bCs/>
          <w:sz w:val="28"/>
          <w:szCs w:val="28"/>
        </w:rPr>
        <w:t>Раздел 4. Прогноз сводных показателей муниципальных заданий по этапам реализации программы (при оказании муниципальными учреждениями муниципальных услу</w:t>
      </w:r>
      <w:proofErr w:type="gramStart"/>
      <w:r w:rsidRPr="00036415">
        <w:rPr>
          <w:rFonts w:ascii="Times New Roman" w:hAnsi="Times New Roman" w:cs="Times New Roman"/>
          <w:bCs/>
          <w:sz w:val="28"/>
          <w:szCs w:val="28"/>
        </w:rPr>
        <w:t>г(</w:t>
      </w:r>
      <w:proofErr w:type="gramEnd"/>
      <w:r w:rsidRPr="00036415">
        <w:rPr>
          <w:rFonts w:ascii="Times New Roman" w:hAnsi="Times New Roman" w:cs="Times New Roman"/>
          <w:bCs/>
          <w:sz w:val="28"/>
          <w:szCs w:val="28"/>
        </w:rPr>
        <w:t>работ) в рамках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Выполнение муниципальных заданий в рамках программы не предусмотрено.</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5. Информация об участии предприятий и организаций независимо от их организационно-правовых форм и форм собственности, а также государственных внебюджетных фондов в реализации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Предприятия и организации, а также государственные внебюджетные фонды в реализации муниципальной программы участия не принимают.</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xml:space="preserve">Раздел 6. Прогноз конечных результатов муниципальной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результате реализации Программы ожидается: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 до 3%;</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 до 3 %;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до 9 %.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7. Методика оценки эффективности муниципальной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Оценка эффективности реализации муниципальной программы будет проводиться с использованием показателей (индикаторов) (далее - показатели) выполнения муниципальной программы (далее - показатели), мониторинг и оценка </w:t>
      </w:r>
      <w:proofErr w:type="gramStart"/>
      <w:r w:rsidRPr="00036415">
        <w:rPr>
          <w:rFonts w:ascii="Times New Roman" w:hAnsi="Times New Roman" w:cs="Times New Roman"/>
          <w:sz w:val="28"/>
          <w:szCs w:val="28"/>
        </w:rPr>
        <w:t>степени</w:t>
      </w:r>
      <w:proofErr w:type="gramEnd"/>
      <w:r w:rsidRPr="00036415">
        <w:rPr>
          <w:rFonts w:ascii="Times New Roman" w:hAnsi="Times New Roman" w:cs="Times New Roman"/>
          <w:sz w:val="28"/>
          <w:szCs w:val="28"/>
        </w:rPr>
        <w:t xml:space="preserve"> достижения целевых значений которых позволяют проанализировать ход выполнения программы и выработать правильное управленческое решение.</w:t>
      </w:r>
    </w:p>
    <w:p w:rsidR="00957F44" w:rsidRPr="00036415" w:rsidRDefault="00957F44" w:rsidP="00036415">
      <w:pPr>
        <w:spacing w:after="0" w:line="240" w:lineRule="auto"/>
        <w:ind w:firstLine="708"/>
        <w:jc w:val="both"/>
        <w:rPr>
          <w:rFonts w:ascii="Times New Roman" w:hAnsi="Times New Roman" w:cs="Times New Roman"/>
          <w:sz w:val="28"/>
          <w:szCs w:val="28"/>
        </w:rPr>
      </w:pPr>
      <w:proofErr w:type="gramStart"/>
      <w:r w:rsidRPr="00036415">
        <w:rPr>
          <w:rFonts w:ascii="Times New Roman" w:hAnsi="Times New Roman" w:cs="Times New Roman"/>
          <w:sz w:val="28"/>
          <w:szCs w:val="28"/>
        </w:rPr>
        <w:lastRenderedPageBreak/>
        <w:t>Методика оценки эффективности муниципальной программы (далее - Методика) представляет собой алгоритм оценки в процессе (по годам муниципальной программы) и по итогам реализации муниципальной программы в целом как результативности программы, исходя из оценки соответствия текущих 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программы.</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Методика включает проведение количественных оценок эффективности по следующим направлениям: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 степень достижения запланированных результатов (достижения целей и решения задач) муниципальной программы (оценка результативности);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 степень соответствия фактических затрат местного бюджета запланированному уровню (оценка полноты использования бюджетных средств);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 эффективность использования средств местного бюджета (оценка экономической эффективности достижения результатов).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 Оценка эффективности реализации муниципальной программы будет включать в себя также качественную оценку реализовавшихся рисков и социально-экономических эффектов, оказавших влияние на изменение ситуации в жилищной сфере.</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Расчет результативности по каждому показателю муниципальной программы проводится по формуле: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Tf1</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Ei = x 100%,</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TNi</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где: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Ei</w:t>
      </w:r>
      <w:r w:rsidRPr="00036415">
        <w:rPr>
          <w:rFonts w:ascii="Times New Roman" w:hAnsi="Times New Roman" w:cs="Times New Roman"/>
          <w:sz w:val="28"/>
          <w:szCs w:val="28"/>
        </w:rPr>
        <w:t xml:space="preserve"> - степень достижения i-го показателя муниципальной программы (процентов);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Tfi</w:t>
      </w:r>
      <w:r w:rsidRPr="00036415">
        <w:rPr>
          <w:rFonts w:ascii="Times New Roman" w:hAnsi="Times New Roman" w:cs="Times New Roman"/>
          <w:sz w:val="28"/>
          <w:szCs w:val="28"/>
        </w:rPr>
        <w:t xml:space="preserve"> - фактическое значение показателя;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TNi</w:t>
      </w:r>
      <w:r w:rsidRPr="00036415">
        <w:rPr>
          <w:rFonts w:ascii="Times New Roman" w:hAnsi="Times New Roman" w:cs="Times New Roman"/>
          <w:sz w:val="28"/>
          <w:szCs w:val="28"/>
        </w:rPr>
        <w:t xml:space="preserve"> - установленное муниципальной программой целевое значение показателя.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Расчет результативности реализации муниципальной программы в целом проводится по формуле: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 </w:t>
      </w:r>
    </w:p>
    <w:p w:rsidR="00957F44" w:rsidRPr="00036415" w:rsidRDefault="00957F44" w:rsidP="00036415">
      <w:pPr>
        <w:spacing w:after="0" w:line="240" w:lineRule="auto"/>
        <w:jc w:val="both"/>
        <w:rPr>
          <w:rFonts w:ascii="Times New Roman" w:hAnsi="Times New Roman" w:cs="Times New Roman"/>
          <w:sz w:val="28"/>
          <w:szCs w:val="28"/>
          <w:lang w:val="en-US"/>
        </w:rPr>
      </w:pPr>
      <w:r w:rsidRPr="00036415">
        <w:rPr>
          <w:rFonts w:ascii="Times New Roman" w:hAnsi="Times New Roman" w:cs="Times New Roman"/>
          <w:bCs/>
          <w:i/>
          <w:iCs/>
          <w:sz w:val="28"/>
          <w:szCs w:val="28"/>
          <w:lang w:val="en-US"/>
        </w:rPr>
        <w:t>SUM Ei</w:t>
      </w:r>
    </w:p>
    <w:p w:rsidR="00957F44" w:rsidRPr="00036415" w:rsidRDefault="00957F44" w:rsidP="00036415">
      <w:pPr>
        <w:spacing w:after="0" w:line="240" w:lineRule="auto"/>
        <w:jc w:val="both"/>
        <w:rPr>
          <w:rFonts w:ascii="Times New Roman" w:hAnsi="Times New Roman" w:cs="Times New Roman"/>
          <w:sz w:val="28"/>
          <w:szCs w:val="28"/>
          <w:lang w:val="en-US"/>
        </w:rPr>
      </w:pPr>
      <w:r w:rsidRPr="00036415">
        <w:rPr>
          <w:rFonts w:ascii="Times New Roman" w:hAnsi="Times New Roman" w:cs="Times New Roman"/>
          <w:bCs/>
          <w:i/>
          <w:iCs/>
          <w:sz w:val="28"/>
          <w:szCs w:val="28"/>
          <w:lang w:val="en-US"/>
        </w:rPr>
        <w:t>i=1</w:t>
      </w:r>
    </w:p>
    <w:p w:rsidR="00957F44" w:rsidRPr="00036415" w:rsidRDefault="00957F44" w:rsidP="00036415">
      <w:pPr>
        <w:spacing w:after="0" w:line="240" w:lineRule="auto"/>
        <w:jc w:val="both"/>
        <w:rPr>
          <w:rFonts w:ascii="Times New Roman" w:hAnsi="Times New Roman" w:cs="Times New Roman"/>
          <w:sz w:val="28"/>
          <w:szCs w:val="28"/>
          <w:lang w:val="en-US"/>
        </w:rPr>
      </w:pPr>
      <w:r w:rsidRPr="00036415">
        <w:rPr>
          <w:rFonts w:ascii="Times New Roman" w:hAnsi="Times New Roman" w:cs="Times New Roman"/>
          <w:bCs/>
          <w:i/>
          <w:iCs/>
          <w:sz w:val="28"/>
          <w:szCs w:val="28"/>
          <w:lang w:val="en-US"/>
        </w:rPr>
        <w:t xml:space="preserve">E = </w:t>
      </w:r>
      <w:r w:rsidRPr="00036415">
        <w:rPr>
          <w:rFonts w:ascii="Times New Roman" w:hAnsi="Times New Roman" w:cs="Times New Roman"/>
          <w:bCs/>
          <w:i/>
          <w:iCs/>
          <w:sz w:val="28"/>
          <w:szCs w:val="28"/>
          <w:u w:val="single"/>
          <w:lang w:val="en-US"/>
        </w:rPr>
        <w:t>___________</w:t>
      </w:r>
      <w:r w:rsidRPr="00036415">
        <w:rPr>
          <w:rFonts w:ascii="Times New Roman" w:hAnsi="Times New Roman" w:cs="Times New Roman"/>
          <w:bCs/>
          <w:i/>
          <w:iCs/>
          <w:sz w:val="28"/>
          <w:szCs w:val="28"/>
          <w:lang w:val="en-US"/>
        </w:rPr>
        <w:t xml:space="preserve"> x 100%,</w:t>
      </w:r>
    </w:p>
    <w:p w:rsidR="00957F44" w:rsidRPr="00036415" w:rsidRDefault="00957F44" w:rsidP="00036415">
      <w:pPr>
        <w:spacing w:after="0" w:line="240" w:lineRule="auto"/>
        <w:jc w:val="both"/>
        <w:rPr>
          <w:rFonts w:ascii="Times New Roman" w:hAnsi="Times New Roman" w:cs="Times New Roman"/>
          <w:sz w:val="28"/>
          <w:szCs w:val="28"/>
          <w:lang w:val="en-US"/>
        </w:rPr>
      </w:pPr>
      <w:proofErr w:type="gramStart"/>
      <w:r w:rsidRPr="00036415">
        <w:rPr>
          <w:rFonts w:ascii="Times New Roman" w:hAnsi="Times New Roman" w:cs="Times New Roman"/>
          <w:bCs/>
          <w:i/>
          <w:iCs/>
          <w:sz w:val="28"/>
          <w:szCs w:val="28"/>
          <w:lang w:val="en-US"/>
        </w:rPr>
        <w:t>n</w:t>
      </w:r>
      <w:proofErr w:type="gramEnd"/>
    </w:p>
    <w:p w:rsidR="00957F44" w:rsidRPr="00036415" w:rsidRDefault="00957F44" w:rsidP="00036415">
      <w:pPr>
        <w:spacing w:after="0" w:line="240" w:lineRule="auto"/>
        <w:jc w:val="both"/>
        <w:rPr>
          <w:rFonts w:ascii="Times New Roman" w:hAnsi="Times New Roman" w:cs="Times New Roman"/>
          <w:sz w:val="28"/>
          <w:szCs w:val="28"/>
          <w:lang w:val="en-US"/>
        </w:rPr>
      </w:pPr>
      <w:r w:rsidRPr="00036415">
        <w:rPr>
          <w:rFonts w:ascii="Times New Roman" w:hAnsi="Times New Roman" w:cs="Times New Roman"/>
          <w:sz w:val="28"/>
          <w:szCs w:val="28"/>
        </w:rPr>
        <w:t>где</w:t>
      </w:r>
      <w:r w:rsidRPr="00036415">
        <w:rPr>
          <w:rFonts w:ascii="Times New Roman" w:hAnsi="Times New Roman" w:cs="Times New Roman"/>
          <w:sz w:val="28"/>
          <w:szCs w:val="28"/>
          <w:lang w:val="en-US"/>
        </w:rPr>
        <w:t>:</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E</w:t>
      </w:r>
      <w:r w:rsidRPr="00036415">
        <w:rPr>
          <w:rFonts w:ascii="Times New Roman" w:hAnsi="Times New Roman" w:cs="Times New Roman"/>
          <w:sz w:val="28"/>
          <w:szCs w:val="28"/>
        </w:rPr>
        <w:t xml:space="preserve"> - результативность реализации муниципальной программы (процентов);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 xml:space="preserve">n </w:t>
      </w:r>
      <w:r w:rsidRPr="00036415">
        <w:rPr>
          <w:rFonts w:ascii="Times New Roman" w:hAnsi="Times New Roman" w:cs="Times New Roman"/>
          <w:sz w:val="28"/>
          <w:szCs w:val="28"/>
        </w:rPr>
        <w:t>- количество показателей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В целях </w:t>
      </w:r>
      <w:proofErr w:type="gramStart"/>
      <w:r w:rsidRPr="00036415">
        <w:rPr>
          <w:rFonts w:ascii="Times New Roman" w:hAnsi="Times New Roman" w:cs="Times New Roman"/>
          <w:sz w:val="28"/>
          <w:szCs w:val="28"/>
        </w:rPr>
        <w:t>оценки степени достижения запланированных результатов муниципальной программы</w:t>
      </w:r>
      <w:proofErr w:type="gramEnd"/>
      <w:r w:rsidRPr="00036415">
        <w:rPr>
          <w:rFonts w:ascii="Times New Roman" w:hAnsi="Times New Roman" w:cs="Times New Roman"/>
          <w:sz w:val="28"/>
          <w:szCs w:val="28"/>
        </w:rPr>
        <w:t xml:space="preserve"> устанавливаются следующие критерии: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результативности E равно или больше 70%, степень достижения запланированных результатов муниципальной программы оценивается как высокая;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результативности E равно или больше 40%, но меньше 70%, степень достижения запланированных результатов муниципальной программы оценивается как удовлетворительная;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результативности E меньше 40%, степень достижения запланированных результатов муниципальной программы оценивается как неудовлетворительная.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Расчет степени соответствия фактических затрат местного бюджета на реализацию муниципальной программы запланированному уровню производится по следующей формуле: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ЗО</w:t>
      </w:r>
    </w:p>
    <w:p w:rsidR="00957F44" w:rsidRPr="00036415" w:rsidRDefault="00957F44"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bCs/>
          <w:i/>
          <w:iCs/>
          <w:sz w:val="28"/>
          <w:szCs w:val="28"/>
        </w:rPr>
        <w:t>П</w:t>
      </w:r>
      <w:proofErr w:type="gramEnd"/>
      <w:r w:rsidRPr="00036415">
        <w:rPr>
          <w:rFonts w:ascii="Times New Roman" w:hAnsi="Times New Roman" w:cs="Times New Roman"/>
          <w:bCs/>
          <w:i/>
          <w:iCs/>
          <w:sz w:val="28"/>
          <w:szCs w:val="28"/>
        </w:rPr>
        <w:t xml:space="preserve"> = </w:t>
      </w:r>
      <w:r w:rsidRPr="00036415">
        <w:rPr>
          <w:rFonts w:ascii="Times New Roman" w:hAnsi="Times New Roman" w:cs="Times New Roman"/>
          <w:bCs/>
          <w:i/>
          <w:iCs/>
          <w:sz w:val="28"/>
          <w:szCs w:val="28"/>
          <w:u w:val="single"/>
        </w:rPr>
        <w:t>_____________</w:t>
      </w:r>
      <w:r w:rsidRPr="00036415">
        <w:rPr>
          <w:rFonts w:ascii="Times New Roman" w:hAnsi="Times New Roman" w:cs="Times New Roman"/>
          <w:bCs/>
          <w:i/>
          <w:iCs/>
          <w:sz w:val="28"/>
          <w:szCs w:val="28"/>
        </w:rPr>
        <w:t>x 100%,</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ЗП</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где:</w:t>
      </w:r>
    </w:p>
    <w:p w:rsidR="00957F44" w:rsidRPr="00036415" w:rsidRDefault="00957F44"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bCs/>
          <w:i/>
          <w:iCs/>
          <w:sz w:val="28"/>
          <w:szCs w:val="28"/>
        </w:rPr>
        <w:t>П</w:t>
      </w:r>
      <w:proofErr w:type="gramEnd"/>
      <w:r w:rsidRPr="00036415">
        <w:rPr>
          <w:rFonts w:ascii="Times New Roman" w:hAnsi="Times New Roman" w:cs="Times New Roman"/>
          <w:sz w:val="28"/>
          <w:szCs w:val="28"/>
        </w:rPr>
        <w:t xml:space="preserve"> - полнота использования бюджетных средств;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ЗО</w:t>
      </w:r>
      <w:r w:rsidRPr="00036415">
        <w:rPr>
          <w:rFonts w:ascii="Times New Roman" w:hAnsi="Times New Roman" w:cs="Times New Roman"/>
          <w:sz w:val="28"/>
          <w:szCs w:val="28"/>
        </w:rPr>
        <w:t xml:space="preserve"> - фактические расходы местного бюджета на реализацию муниципальной программы в соответствующем периоде;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ЗП</w:t>
      </w:r>
      <w:r w:rsidRPr="00036415">
        <w:rPr>
          <w:rFonts w:ascii="Times New Roman" w:hAnsi="Times New Roman" w:cs="Times New Roman"/>
          <w:sz w:val="28"/>
          <w:szCs w:val="28"/>
        </w:rPr>
        <w:t xml:space="preserve"> - запланированные местным бюджетом расходы на реализацию муниципальной программы в соответствующем периоде.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целях </w:t>
      </w:r>
      <w:proofErr w:type="gramStart"/>
      <w:r w:rsidRPr="00036415">
        <w:rPr>
          <w:rFonts w:ascii="Times New Roman" w:hAnsi="Times New Roman" w:cs="Times New Roman"/>
          <w:sz w:val="28"/>
          <w:szCs w:val="28"/>
        </w:rPr>
        <w:t>оценки степени соответствия фактических затрат местного бюджета</w:t>
      </w:r>
      <w:proofErr w:type="gramEnd"/>
      <w:r w:rsidRPr="00036415">
        <w:rPr>
          <w:rFonts w:ascii="Times New Roman" w:hAnsi="Times New Roman" w:cs="Times New Roman"/>
          <w:sz w:val="28"/>
          <w:szCs w:val="28"/>
        </w:rPr>
        <w:t xml:space="preserve"> на реализацию муниципальной программы запланированному уровню, полученное значение показателя полноты использования бюджетных средств сравнивается со значением показателя результативности: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если значение показателя результативности E и значение показателя полноты использования бюджетных средств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 xml:space="preserve"> равны или больше 70%, то степень соответствия фактических затрат местного бюджета на реализацию муниципальной программы запланированному уровню оценивается как удовлетворительная;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если значения показателя результативности E меньше 70%, а значение показателя полноты использования бюджетных средств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 xml:space="preserve"> равно 100%, то степень соответствия фактических затрат местного бюджета на реализацию муниципальной программы запланированному уровню оценивается как неудовлетворительная.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Расчет эффективности использования средств местного бюджета на реализацию муниципальной программы производится по следующей формуле: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bCs/>
          <w:i/>
          <w:iCs/>
          <w:sz w:val="28"/>
          <w:szCs w:val="28"/>
        </w:rPr>
        <w:t>П</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 xml:space="preserve">Э = </w:t>
      </w:r>
      <w:r w:rsidRPr="00036415">
        <w:rPr>
          <w:rFonts w:ascii="Times New Roman" w:hAnsi="Times New Roman" w:cs="Times New Roman"/>
          <w:bCs/>
          <w:i/>
          <w:iCs/>
          <w:sz w:val="28"/>
          <w:szCs w:val="28"/>
          <w:u w:val="single"/>
        </w:rPr>
        <w:t>_________________</w:t>
      </w:r>
      <w:r w:rsidRPr="00036415">
        <w:rPr>
          <w:rFonts w:ascii="Times New Roman" w:hAnsi="Times New Roman" w:cs="Times New Roman"/>
          <w:bCs/>
          <w:i/>
          <w:iCs/>
          <w:sz w:val="28"/>
          <w:szCs w:val="28"/>
        </w:rPr>
        <w:t>,</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где: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lastRenderedPageBreak/>
        <w:t>Э</w:t>
      </w:r>
      <w:r w:rsidRPr="00036415">
        <w:rPr>
          <w:rFonts w:ascii="Times New Roman" w:hAnsi="Times New Roman" w:cs="Times New Roman"/>
          <w:sz w:val="28"/>
          <w:szCs w:val="28"/>
        </w:rPr>
        <w:t xml:space="preserve"> - эффективность использования средств местного бюджета;</w:t>
      </w:r>
    </w:p>
    <w:p w:rsidR="00957F44" w:rsidRPr="00036415" w:rsidRDefault="00957F44" w:rsidP="00036415">
      <w:pPr>
        <w:spacing w:after="0" w:line="240" w:lineRule="auto"/>
        <w:jc w:val="both"/>
        <w:rPr>
          <w:rFonts w:ascii="Times New Roman" w:hAnsi="Times New Roman" w:cs="Times New Roman"/>
          <w:sz w:val="28"/>
          <w:szCs w:val="28"/>
        </w:rPr>
      </w:pPr>
      <w:proofErr w:type="gramStart"/>
      <w:r w:rsidRPr="00036415">
        <w:rPr>
          <w:rFonts w:ascii="Times New Roman" w:hAnsi="Times New Roman" w:cs="Times New Roman"/>
          <w:bCs/>
          <w:i/>
          <w:iCs/>
          <w:sz w:val="28"/>
          <w:szCs w:val="28"/>
        </w:rPr>
        <w:t>П</w:t>
      </w:r>
      <w:proofErr w:type="gramEnd"/>
      <w:r w:rsidRPr="00036415">
        <w:rPr>
          <w:rFonts w:ascii="Times New Roman" w:hAnsi="Times New Roman" w:cs="Times New Roman"/>
          <w:sz w:val="28"/>
          <w:szCs w:val="28"/>
        </w:rPr>
        <w:t xml:space="preserve"> - показатель полноты использования бюджетных средств;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i/>
          <w:iCs/>
          <w:sz w:val="28"/>
          <w:szCs w:val="28"/>
        </w:rPr>
        <w:t>Е</w:t>
      </w:r>
      <w:r w:rsidRPr="00036415">
        <w:rPr>
          <w:rFonts w:ascii="Times New Roman" w:hAnsi="Times New Roman" w:cs="Times New Roman"/>
          <w:sz w:val="28"/>
          <w:szCs w:val="28"/>
        </w:rPr>
        <w:t xml:space="preserve"> - показатель результативности реализации местного бюджета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 целях </w:t>
      </w:r>
      <w:proofErr w:type="gramStart"/>
      <w:r w:rsidRPr="00036415">
        <w:rPr>
          <w:rFonts w:ascii="Times New Roman" w:hAnsi="Times New Roman" w:cs="Times New Roman"/>
          <w:sz w:val="28"/>
          <w:szCs w:val="28"/>
        </w:rPr>
        <w:t>оценки эффективности использования средств местного бюджета</w:t>
      </w:r>
      <w:proofErr w:type="gramEnd"/>
      <w:r w:rsidRPr="00036415">
        <w:rPr>
          <w:rFonts w:ascii="Times New Roman" w:hAnsi="Times New Roman" w:cs="Times New Roman"/>
          <w:sz w:val="28"/>
          <w:szCs w:val="28"/>
        </w:rPr>
        <w:t xml:space="preserve"> при реализации муниципальной программы устанавливаются следующие критерии: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эффективности использования средств местного бюджета</w:t>
      </w:r>
      <w:proofErr w:type="gramStart"/>
      <w:r w:rsidRPr="00036415">
        <w:rPr>
          <w:rFonts w:ascii="Times New Roman" w:hAnsi="Times New Roman" w:cs="Times New Roman"/>
          <w:sz w:val="28"/>
          <w:szCs w:val="28"/>
        </w:rPr>
        <w:t xml:space="preserve"> Э</w:t>
      </w:r>
      <w:proofErr w:type="gramEnd"/>
      <w:r w:rsidRPr="00036415">
        <w:rPr>
          <w:rFonts w:ascii="Times New Roman" w:hAnsi="Times New Roman" w:cs="Times New Roman"/>
          <w:sz w:val="28"/>
          <w:szCs w:val="28"/>
        </w:rPr>
        <w:t xml:space="preserve"> равно 1, то такая эффективность оценивается как соответствующая запланированной;</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эффективности использования средств местного бюджета</w:t>
      </w:r>
      <w:proofErr w:type="gramStart"/>
      <w:r w:rsidRPr="00036415">
        <w:rPr>
          <w:rFonts w:ascii="Times New Roman" w:hAnsi="Times New Roman" w:cs="Times New Roman"/>
          <w:sz w:val="28"/>
          <w:szCs w:val="28"/>
        </w:rPr>
        <w:t xml:space="preserve"> Э</w:t>
      </w:r>
      <w:proofErr w:type="gramEnd"/>
      <w:r w:rsidRPr="00036415">
        <w:rPr>
          <w:rFonts w:ascii="Times New Roman" w:hAnsi="Times New Roman" w:cs="Times New Roman"/>
          <w:sz w:val="28"/>
          <w:szCs w:val="28"/>
        </w:rPr>
        <w:t xml:space="preserve"> меньше 1, то такая эффективность оценивается как высокая;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если значение показателя эффективности использования средств местного бюджета</w:t>
      </w:r>
      <w:proofErr w:type="gramStart"/>
      <w:r w:rsidRPr="00036415">
        <w:rPr>
          <w:rFonts w:ascii="Times New Roman" w:hAnsi="Times New Roman" w:cs="Times New Roman"/>
          <w:sz w:val="28"/>
          <w:szCs w:val="28"/>
        </w:rPr>
        <w:t xml:space="preserve"> Э</w:t>
      </w:r>
      <w:proofErr w:type="gramEnd"/>
      <w:r w:rsidRPr="00036415">
        <w:rPr>
          <w:rFonts w:ascii="Times New Roman" w:hAnsi="Times New Roman" w:cs="Times New Roman"/>
          <w:sz w:val="28"/>
          <w:szCs w:val="28"/>
        </w:rPr>
        <w:t xml:space="preserve"> больше 1, то такая эффективность оценивается как низкая.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8. Обоснование выделения подпрограмм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Муниципальная программа включает 1 подпрограмму:</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Повышение энергетической эффективности в Нагольненском сельсовете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подпрограмму «Повышение энергетической эффективности в Нагольненском сельсовете Пристенского района Курской области» включено основное мероприятие: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Осуществление мероприятий в области энергосбережения.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Подпрограмма программы выделена исходя из цели, содержания и с учетом специфики механизмов, применяемых для решения определенных задач.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bCs/>
          <w:sz w:val="28"/>
          <w:szCs w:val="28"/>
        </w:rPr>
        <w:t>ПАСПОРТ</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xml:space="preserve">подпрограммы «Повышение энергетической эффективности в </w:t>
      </w:r>
      <w:r w:rsidRPr="00036415">
        <w:rPr>
          <w:rFonts w:ascii="Times New Roman" w:hAnsi="Times New Roman" w:cs="Times New Roman"/>
          <w:sz w:val="28"/>
          <w:szCs w:val="28"/>
        </w:rPr>
        <w:t>Нагольненском сельсовете Пристенского района</w:t>
      </w:r>
      <w:r w:rsidRPr="00036415">
        <w:rPr>
          <w:rFonts w:ascii="Times New Roman" w:hAnsi="Times New Roman" w:cs="Times New Roman"/>
          <w:bCs/>
          <w:sz w:val="28"/>
          <w:szCs w:val="28"/>
        </w:rPr>
        <w:t xml:space="preserve"> Курской области» муниципальной программы «Энергосбережение и повышение энергетической эффективности в </w:t>
      </w:r>
      <w:r w:rsidRPr="00036415">
        <w:rPr>
          <w:rFonts w:ascii="Times New Roman" w:hAnsi="Times New Roman" w:cs="Times New Roman"/>
          <w:sz w:val="28"/>
          <w:szCs w:val="28"/>
        </w:rPr>
        <w:t>Нагольненском сельсовете Пристенского района</w:t>
      </w:r>
      <w:r w:rsidRPr="00036415">
        <w:rPr>
          <w:rFonts w:ascii="Times New Roman" w:hAnsi="Times New Roman" w:cs="Times New Roman"/>
          <w:bCs/>
          <w:sz w:val="28"/>
          <w:szCs w:val="28"/>
        </w:rPr>
        <w:t xml:space="preserve"> Курской области на 2021 -2025 годы»</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7"/>
        <w:gridCol w:w="6791"/>
      </w:tblGrid>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Ответственный исполнитель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Нагольненского  сельсовета Пристенского района Курской области</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Участники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нет</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Программно-целевые инструменты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отсутствуют</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обеспечение рационального использования </w:t>
            </w:r>
            <w:r w:rsidRPr="00036415">
              <w:rPr>
                <w:rFonts w:ascii="Times New Roman" w:hAnsi="Times New Roman" w:cs="Times New Roman"/>
                <w:sz w:val="28"/>
                <w:szCs w:val="28"/>
              </w:rPr>
              <w:lastRenderedPageBreak/>
              <w:t>энергетических ресурсов за счет реализации мероприятий по энергосбережению и повышению энергетической эффективности;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лимитирование и нормирование потребления всех видов ресурсов в Нагольненском сельсовете Пристенского района Курской области;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использования всех видов ресурсов в Нагольненском сельсовете Пристенского района Курской области.</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Задачи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организационных мероприятий по энергосбережению и повышению энергетической эффективности;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энергосберегающих мероприятий и внедрения энергоэффективного оборудования и материалов;</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сокращение потребления всех видов ресурсов.</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Целевые индикаторы и показатели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 1. Доля объема электрической энергии, расчеты за которую осуществляются с использованием приборов учета.</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2. Доля объема природного газа,  расчеты за который осуществляются с использованием приборов учета.</w:t>
            </w:r>
          </w:p>
          <w:p w:rsidR="00957F44" w:rsidRPr="00036415" w:rsidRDefault="00957F44" w:rsidP="00036415">
            <w:pPr>
              <w:spacing w:line="240" w:lineRule="auto"/>
              <w:ind w:firstLine="709"/>
              <w:jc w:val="both"/>
              <w:rPr>
                <w:rFonts w:ascii="Times New Roman" w:hAnsi="Times New Roman" w:cs="Times New Roman"/>
                <w:sz w:val="28"/>
                <w:szCs w:val="28"/>
              </w:rPr>
            </w:pPr>
            <w:r w:rsidRPr="00036415">
              <w:rPr>
                <w:rFonts w:ascii="Times New Roman" w:hAnsi="Times New Roman" w:cs="Times New Roman"/>
                <w:sz w:val="28"/>
                <w:szCs w:val="28"/>
              </w:rPr>
              <w:t>3. Удельный расход электрической энергии на снабжение органов местного самоуправления и муниципальных учреждений в расчете на 1 кв. метр общей площади.</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4. Удельный расход природного газа на снабжение органов местного самоуправления и муниципальных учреждений в расчете на 1 человека</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Этапы и сроки реализации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срок реализации: 2019 - 2023 годы в один этап</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Объемы бюджетных ассигнований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бюджетных ассигнований на реализацию мероприятий подпрограммы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из них:</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за счет средств бюджета Нагольненского сельсовета –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в том числе по годам: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2024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highlight w:val="yellow"/>
              </w:rPr>
            </w:pPr>
          </w:p>
          <w:p w:rsidR="00957F44" w:rsidRPr="00036415" w:rsidRDefault="00957F44" w:rsidP="00036415">
            <w:pPr>
              <w:spacing w:after="0" w:line="240" w:lineRule="auto"/>
              <w:jc w:val="both"/>
              <w:rPr>
                <w:rFonts w:ascii="Times New Roman" w:hAnsi="Times New Roman" w:cs="Times New Roman"/>
                <w:sz w:val="28"/>
                <w:szCs w:val="28"/>
                <w:highlight w:val="yellow"/>
              </w:rPr>
            </w:pPr>
          </w:p>
        </w:tc>
      </w:tr>
      <w:tr w:rsidR="00957F44" w:rsidRPr="00036415" w:rsidTr="00957F44">
        <w:trPr>
          <w:tblCellSpacing w:w="0" w:type="dxa"/>
        </w:trPr>
        <w:tc>
          <w:tcPr>
            <w:tcW w:w="0" w:type="auto"/>
            <w:tcBorders>
              <w:top w:val="outset" w:sz="6" w:space="0" w:color="auto"/>
              <w:bottom w:val="outset" w:sz="6" w:space="0" w:color="auto"/>
              <w:right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Ожидаемые результаты реализации подпрограммы</w:t>
            </w:r>
          </w:p>
        </w:tc>
        <w:tc>
          <w:tcPr>
            <w:tcW w:w="0" w:type="auto"/>
            <w:tcBorders>
              <w:top w:val="outset" w:sz="6" w:space="0" w:color="auto"/>
              <w:left w:val="outset" w:sz="6" w:space="0" w:color="auto"/>
              <w:bottom w:val="outset" w:sz="6" w:space="0" w:color="auto"/>
            </w:tcBorders>
            <w:hideMark/>
          </w:tcPr>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 до 3%;</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 до 3 %;</w:t>
            </w:r>
          </w:p>
          <w:p w:rsidR="00957F44" w:rsidRPr="00036415" w:rsidRDefault="00957F44" w:rsidP="00036415">
            <w:pPr>
              <w:spacing w:before="100" w:beforeAutospacing="1" w:after="100" w:afterAutospacing="1"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до 9 %.</w:t>
            </w:r>
          </w:p>
        </w:tc>
      </w:tr>
    </w:tbl>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1. Содержание проблемы и обоснование необходимости её решения программными методами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Программа энергосбережения - это единый комплекс организационных и технических мероприятий, направленных на экономически обоснованное потребление энергоресурсов, и является фундаментом планомерного снижения затратной части тарифов.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При существующем уровне энергоемкости экономики и социальной сферы муниципального образования дальнейшие изменения стоимости топливно-энергетических и коммунальных ресурсов приведут к следующим негативным последствиям: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росту затрат предприятий, расположенных на территории муниципального образования, на оплату топливно-энергетических и коммунальных ресурсов, приводящему к снижению конкурентоспособности и рентабельности их деятельности;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росту стоимости жилищно-коммунальных услуг при ограниченных возможностях населения самостоятельно регулировать объем их потребления и снижению качества жизни населения;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Высокая энергоемкость предприятий в этих условиях может стать причиной </w:t>
      </w:r>
      <w:proofErr w:type="gramStart"/>
      <w:r w:rsidRPr="00036415">
        <w:rPr>
          <w:rFonts w:ascii="Times New Roman" w:hAnsi="Times New Roman" w:cs="Times New Roman"/>
          <w:sz w:val="28"/>
          <w:szCs w:val="28"/>
        </w:rPr>
        <w:t>снижения темпов роста экономики муниципального образования</w:t>
      </w:r>
      <w:proofErr w:type="gramEnd"/>
      <w:r w:rsidRPr="00036415">
        <w:rPr>
          <w:rFonts w:ascii="Times New Roman" w:hAnsi="Times New Roman" w:cs="Times New Roman"/>
          <w:sz w:val="28"/>
          <w:szCs w:val="28"/>
        </w:rPr>
        <w:t xml:space="preserve"> и налоговых поступлений в бюджет.</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 территории Нагольненского сельсовета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Нагольненского сельсовета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2. Цели, задачи и показатели (индикаторы) достижения целей и решения задач, сроки и этапы реализации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2.1. Цели и задачи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Основными целями подпрограммы являются: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лимитирование и нормирование потребления всех видов ресурсов в Нагольненском сельсовете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повышение эффективности использования всех видов ресурсов в Нагольненском сельсовете Пристенского района Курской области.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Для достижения поставленных целей в ходе реализации подпрограммы необходимо решить следующие задачи: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организационных мероприятий по энергосбережению и повышению энергетической эффективности;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реализация энергосберегающих мероприятий и внедрения энергоэффективного оборудования и материалов;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сокращение потребления всех видов ресурсов.</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2.2. Сроки и этапы реализации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Подпрограмма будет реализовываться в период 2021 -2025 годы в 1 этап.</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2.3. Сведения о показателях (индикаторах) достижения целей и решения задач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Основными показателями реализации подпрограммы являются: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w:t>
      </w:r>
      <w:proofErr w:type="gramStart"/>
      <w:r w:rsidRPr="00036415">
        <w:rPr>
          <w:rFonts w:ascii="Times New Roman" w:hAnsi="Times New Roman" w:cs="Times New Roman"/>
          <w:sz w:val="28"/>
          <w:szCs w:val="28"/>
        </w:rPr>
        <w:t>, %;</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w:t>
      </w:r>
      <w:proofErr w:type="gramStart"/>
      <w:r w:rsidRPr="00036415">
        <w:rPr>
          <w:rFonts w:ascii="Times New Roman" w:hAnsi="Times New Roman" w:cs="Times New Roman"/>
          <w:sz w:val="28"/>
          <w:szCs w:val="28"/>
        </w:rPr>
        <w:t>, %;</w:t>
      </w:r>
      <w:proofErr w:type="gramEnd"/>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Перечень целевых индикаторов и показателей программы, представлен в Приложении №1 к программе.</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3. Система мероприятий подпрограммы, ресурсное обеспечение, перечень мероприятий с разбивкой по годам, источникам финансирования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Одним из приоритетных направлений энергосбережения и повышения энергетической эффективности в Нагольненском сельсовете Пристенского района Курской области является проведение мероприятий, обеспечивающих </w:t>
      </w:r>
      <w:r w:rsidRPr="00036415">
        <w:rPr>
          <w:rFonts w:ascii="Times New Roman" w:hAnsi="Times New Roman" w:cs="Times New Roman"/>
          <w:sz w:val="28"/>
          <w:szCs w:val="28"/>
        </w:rPr>
        <w:lastRenderedPageBreak/>
        <w:t>снижение энергопотребления и уменьшение бюджетных средств, направляемых на оплату энергетических ресурсов.</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В состав подпрограммы входит основное мероприятие «Осуществление мероприятий в области энергосбережения».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бюджетных ассигнований на реализацию мероприятий подпрограммы составляет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из них:</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за счет средств бюджета Нагольненского сельсовета – 5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 в том числе по годам:</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 год – 1,0 тыс</w:t>
      </w:r>
      <w:proofErr w:type="gramStart"/>
      <w:r w:rsidRPr="00036415">
        <w:rPr>
          <w:rFonts w:ascii="Times New Roman" w:hAnsi="Times New Roman" w:cs="Times New Roman"/>
          <w:sz w:val="28"/>
          <w:szCs w:val="28"/>
        </w:rPr>
        <w:t>.р</w:t>
      </w:r>
      <w:proofErr w:type="gramEnd"/>
      <w:r w:rsidRPr="00036415">
        <w:rPr>
          <w:rFonts w:ascii="Times New Roman" w:hAnsi="Times New Roman" w:cs="Times New Roman"/>
          <w:sz w:val="28"/>
          <w:szCs w:val="28"/>
        </w:rPr>
        <w:t>уб.</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r w:rsidRPr="00036415">
        <w:rPr>
          <w:rFonts w:ascii="Times New Roman" w:hAnsi="Times New Roman" w:cs="Times New Roman"/>
          <w:bCs/>
          <w:sz w:val="28"/>
          <w:szCs w:val="28"/>
        </w:rPr>
        <w:t>Раздел 4. Прогноз сводных показателей муниципальных заданий по этапам реализации подпрограммы (при оказании муниципальными учреждениями муниципальных услу</w:t>
      </w:r>
      <w:proofErr w:type="gramStart"/>
      <w:r w:rsidRPr="00036415">
        <w:rPr>
          <w:rFonts w:ascii="Times New Roman" w:hAnsi="Times New Roman" w:cs="Times New Roman"/>
          <w:bCs/>
          <w:sz w:val="28"/>
          <w:szCs w:val="28"/>
        </w:rPr>
        <w:t>г(</w:t>
      </w:r>
      <w:proofErr w:type="gramEnd"/>
      <w:r w:rsidRPr="00036415">
        <w:rPr>
          <w:rFonts w:ascii="Times New Roman" w:hAnsi="Times New Roman" w:cs="Times New Roman"/>
          <w:bCs/>
          <w:sz w:val="28"/>
          <w:szCs w:val="28"/>
        </w:rPr>
        <w:t>работ) в рамках подпрограммы)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Выполнение муниципальных заданий в рамках подпрограммы не предусмотрено.</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Раздел 5. Информация об участии предприятий и организаций независимо от их организационно-правовых форм и форм собственности, а также государственных внебюджетных фондов в реализации программы</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ind w:firstLine="708"/>
        <w:jc w:val="both"/>
        <w:rPr>
          <w:rFonts w:ascii="Times New Roman" w:hAnsi="Times New Roman" w:cs="Times New Roman"/>
          <w:sz w:val="28"/>
          <w:szCs w:val="28"/>
        </w:rPr>
      </w:pPr>
      <w:r w:rsidRPr="00036415">
        <w:rPr>
          <w:rFonts w:ascii="Times New Roman" w:hAnsi="Times New Roman" w:cs="Times New Roman"/>
          <w:sz w:val="28"/>
          <w:szCs w:val="28"/>
        </w:rPr>
        <w:t>Предприятия и организации, а также государственные внебюджетные фонды в реализации подпрограммы участия не принимают</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 xml:space="preserve">Раздел 6. Прогноз конечных результатов подпрограммы,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результате реализации подпрограммы ожидается:</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природного газа, до 3%;</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муниципальными учреждениями, до 3 %;</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снижение потребления электрической энергии на уличное освещение, до 9 %.</w:t>
      </w:r>
    </w:p>
    <w:p w:rsidR="00957F44" w:rsidRPr="00036415" w:rsidRDefault="00957F44" w:rsidP="00036415">
      <w:pPr>
        <w:spacing w:line="204" w:lineRule="auto"/>
        <w:ind w:firstLine="720"/>
        <w:jc w:val="both"/>
        <w:rPr>
          <w:rFonts w:ascii="Times New Roman" w:hAnsi="Times New Roman" w:cs="Times New Roman"/>
          <w:sz w:val="28"/>
          <w:szCs w:val="28"/>
        </w:rPr>
      </w:pPr>
    </w:p>
    <w:p w:rsidR="00957F44" w:rsidRPr="00036415" w:rsidRDefault="00957F44" w:rsidP="00036415">
      <w:pPr>
        <w:spacing w:line="204" w:lineRule="auto"/>
        <w:ind w:firstLine="720"/>
        <w:jc w:val="both"/>
        <w:rPr>
          <w:rFonts w:ascii="Times New Roman" w:hAnsi="Times New Roman" w:cs="Times New Roman"/>
          <w:sz w:val="28"/>
          <w:szCs w:val="28"/>
        </w:rPr>
      </w:pPr>
    </w:p>
    <w:p w:rsidR="00957F44" w:rsidRPr="00036415" w:rsidRDefault="00957F44" w:rsidP="00036415">
      <w:pPr>
        <w:spacing w:after="0" w:line="240" w:lineRule="auto"/>
        <w:ind w:firstLine="720"/>
        <w:jc w:val="both"/>
        <w:rPr>
          <w:rFonts w:ascii="Times New Roman" w:hAnsi="Times New Roman" w:cs="Times New Roman"/>
          <w:sz w:val="28"/>
          <w:szCs w:val="28"/>
        </w:rPr>
        <w:sectPr w:rsidR="00957F44" w:rsidRPr="00036415" w:rsidSect="00957F44">
          <w:headerReference w:type="even" r:id="rId13"/>
          <w:headerReference w:type="default" r:id="rId14"/>
          <w:headerReference w:type="first" r:id="rId15"/>
          <w:pgSz w:w="11906" w:h="16838" w:code="9"/>
          <w:pgMar w:top="1134" w:right="567" w:bottom="1134" w:left="1701" w:header="0" w:footer="0" w:gutter="0"/>
          <w:cols w:space="720"/>
          <w:docGrid w:linePitch="326"/>
        </w:sect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tbl>
      <w:tblPr>
        <w:tblW w:w="14757" w:type="dxa"/>
        <w:tblInd w:w="93" w:type="dxa"/>
        <w:tblLayout w:type="fixed"/>
        <w:tblLook w:val="04A0" w:firstRow="1" w:lastRow="0" w:firstColumn="1" w:lastColumn="0" w:noHBand="0" w:noVBand="1"/>
      </w:tblPr>
      <w:tblGrid>
        <w:gridCol w:w="560"/>
        <w:gridCol w:w="5640"/>
        <w:gridCol w:w="1120"/>
        <w:gridCol w:w="1060"/>
        <w:gridCol w:w="1080"/>
        <w:gridCol w:w="1080"/>
        <w:gridCol w:w="1060"/>
        <w:gridCol w:w="1120"/>
        <w:gridCol w:w="1100"/>
        <w:gridCol w:w="937"/>
      </w:tblGrid>
      <w:tr w:rsidR="00957F44" w:rsidRPr="00036415" w:rsidTr="00957F44">
        <w:trPr>
          <w:trHeight w:val="562"/>
        </w:trPr>
        <w:tc>
          <w:tcPr>
            <w:tcW w:w="14757" w:type="dxa"/>
            <w:gridSpan w:val="10"/>
            <w:vMerge w:val="restart"/>
            <w:tcBorders>
              <w:top w:val="nil"/>
              <w:left w:val="nil"/>
              <w:bottom w:val="nil"/>
              <w:right w:val="nil"/>
            </w:tcBorders>
            <w:vAlign w:val="bottom"/>
            <w:hideMark/>
          </w:tcPr>
          <w:p w:rsidR="00957F44" w:rsidRPr="00844382" w:rsidRDefault="00957F44" w:rsidP="00844382">
            <w:pPr>
              <w:spacing w:after="240" w:line="240" w:lineRule="auto"/>
              <w:jc w:val="center"/>
              <w:rPr>
                <w:rFonts w:ascii="Times New Roman" w:hAnsi="Times New Roman" w:cs="Times New Roman"/>
                <w:b/>
                <w:bCs/>
                <w:sz w:val="28"/>
                <w:szCs w:val="28"/>
              </w:rPr>
            </w:pPr>
            <w:r w:rsidRPr="00844382">
              <w:rPr>
                <w:rFonts w:ascii="Times New Roman" w:hAnsi="Times New Roman" w:cs="Times New Roman"/>
                <w:b/>
                <w:bCs/>
                <w:sz w:val="28"/>
                <w:szCs w:val="28"/>
              </w:rPr>
              <w:t>Сведения</w:t>
            </w:r>
          </w:p>
          <w:p w:rsidR="00957F44" w:rsidRPr="00036415" w:rsidRDefault="00957F44" w:rsidP="00844382">
            <w:pPr>
              <w:spacing w:after="240" w:line="240" w:lineRule="auto"/>
              <w:jc w:val="center"/>
              <w:rPr>
                <w:rFonts w:ascii="Times New Roman" w:hAnsi="Times New Roman" w:cs="Times New Roman"/>
                <w:bCs/>
                <w:sz w:val="28"/>
                <w:szCs w:val="28"/>
                <w:highlight w:val="yellow"/>
              </w:rPr>
            </w:pPr>
            <w:r w:rsidRPr="00844382">
              <w:rPr>
                <w:rFonts w:ascii="Times New Roman" w:hAnsi="Times New Roman" w:cs="Times New Roman"/>
                <w:b/>
                <w:bCs/>
                <w:sz w:val="28"/>
                <w:szCs w:val="28"/>
              </w:rPr>
              <w:t>о показателях (индикаторах) муниципальной программы Нагольненского сельсовета Пристенского района Курской области «</w:t>
            </w:r>
            <w:r w:rsidRPr="00844382">
              <w:rPr>
                <w:rFonts w:ascii="Times New Roman" w:hAnsi="Times New Roman" w:cs="Times New Roman"/>
                <w:b/>
                <w:sz w:val="28"/>
                <w:szCs w:val="28"/>
              </w:rPr>
              <w:t>Энергосбережение и повышение энергетической эффективности в  Нагольненском сельсовете Пристенского района Курской области на 2021 - 2025 годы</w:t>
            </w:r>
            <w:r w:rsidRPr="00844382">
              <w:rPr>
                <w:rFonts w:ascii="Times New Roman" w:hAnsi="Times New Roman" w:cs="Times New Roman"/>
                <w:b/>
                <w:bCs/>
                <w:sz w:val="28"/>
                <w:szCs w:val="28"/>
              </w:rPr>
              <w:t>»</w:t>
            </w:r>
          </w:p>
        </w:tc>
      </w:tr>
      <w:tr w:rsidR="00957F44" w:rsidRPr="00036415" w:rsidTr="00957F44">
        <w:trPr>
          <w:trHeight w:val="900"/>
        </w:trPr>
        <w:tc>
          <w:tcPr>
            <w:tcW w:w="14757" w:type="dxa"/>
            <w:gridSpan w:val="10"/>
            <w:vMerge/>
            <w:tcBorders>
              <w:top w:val="nil"/>
              <w:left w:val="nil"/>
              <w:bottom w:val="nil"/>
              <w:right w:val="nil"/>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highlight w:val="yellow"/>
              </w:rPr>
            </w:pPr>
          </w:p>
        </w:tc>
      </w:tr>
      <w:tr w:rsidR="00957F44" w:rsidRPr="00036415" w:rsidTr="00957F44">
        <w:trPr>
          <w:trHeight w:val="180"/>
        </w:trPr>
        <w:tc>
          <w:tcPr>
            <w:tcW w:w="56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highlight w:val="yellow"/>
              </w:rPr>
            </w:pPr>
          </w:p>
        </w:tc>
        <w:tc>
          <w:tcPr>
            <w:tcW w:w="564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highlight w:val="yellow"/>
              </w:rPr>
            </w:pPr>
          </w:p>
        </w:tc>
        <w:tc>
          <w:tcPr>
            <w:tcW w:w="112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highlight w:val="yellow"/>
              </w:rPr>
            </w:pPr>
          </w:p>
        </w:tc>
        <w:tc>
          <w:tcPr>
            <w:tcW w:w="7437" w:type="dxa"/>
            <w:gridSpan w:val="7"/>
            <w:tcBorders>
              <w:top w:val="nil"/>
              <w:left w:val="nil"/>
              <w:bottom w:val="single" w:sz="4" w:space="0" w:color="auto"/>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highlight w:val="yellow"/>
              </w:rPr>
            </w:pPr>
            <w:r w:rsidRPr="00036415">
              <w:rPr>
                <w:rFonts w:ascii="Times New Roman" w:hAnsi="Times New Roman" w:cs="Times New Roman"/>
                <w:bCs/>
                <w:sz w:val="28"/>
                <w:szCs w:val="28"/>
                <w:highlight w:val="yellow"/>
              </w:rPr>
              <w:t> </w:t>
            </w:r>
          </w:p>
        </w:tc>
      </w:tr>
      <w:tr w:rsidR="00957F44" w:rsidRPr="00036415" w:rsidTr="00957F44">
        <w:trPr>
          <w:trHeight w:val="409"/>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 xml:space="preserve">№ </w:t>
            </w:r>
            <w:proofErr w:type="gramStart"/>
            <w:r w:rsidRPr="00036415">
              <w:rPr>
                <w:rFonts w:ascii="Times New Roman" w:hAnsi="Times New Roman" w:cs="Times New Roman"/>
                <w:bCs/>
                <w:sz w:val="28"/>
                <w:szCs w:val="28"/>
              </w:rPr>
              <w:t>п</w:t>
            </w:r>
            <w:proofErr w:type="gramEnd"/>
            <w:r w:rsidRPr="00036415">
              <w:rPr>
                <w:rFonts w:ascii="Times New Roman" w:hAnsi="Times New Roman" w:cs="Times New Roman"/>
                <w:bCs/>
                <w:sz w:val="28"/>
                <w:szCs w:val="28"/>
              </w:rPr>
              <w:t>/п</w:t>
            </w:r>
          </w:p>
        </w:tc>
        <w:tc>
          <w:tcPr>
            <w:tcW w:w="5640"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Наименование показателя (индикатора)</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Единица измерения</w:t>
            </w:r>
          </w:p>
        </w:tc>
        <w:tc>
          <w:tcPr>
            <w:tcW w:w="7437" w:type="dxa"/>
            <w:gridSpan w:val="7"/>
            <w:tcBorders>
              <w:top w:val="single" w:sz="4" w:space="0" w:color="auto"/>
              <w:left w:val="nil"/>
              <w:bottom w:val="single" w:sz="4" w:space="0" w:color="auto"/>
              <w:right w:val="single" w:sz="4" w:space="0" w:color="000000"/>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Значения показателей (по годам)</w:t>
            </w:r>
          </w:p>
        </w:tc>
      </w:tr>
      <w:tr w:rsidR="00957F44" w:rsidRPr="00036415" w:rsidTr="00957F44">
        <w:trPr>
          <w:trHeight w:val="4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106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2019</w:t>
            </w:r>
          </w:p>
        </w:tc>
        <w:tc>
          <w:tcPr>
            <w:tcW w:w="108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2020</w:t>
            </w:r>
          </w:p>
        </w:tc>
        <w:tc>
          <w:tcPr>
            <w:tcW w:w="108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2021</w:t>
            </w:r>
          </w:p>
        </w:tc>
        <w:tc>
          <w:tcPr>
            <w:tcW w:w="106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2022</w:t>
            </w:r>
          </w:p>
        </w:tc>
        <w:tc>
          <w:tcPr>
            <w:tcW w:w="112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2023</w:t>
            </w:r>
          </w:p>
        </w:tc>
        <w:tc>
          <w:tcPr>
            <w:tcW w:w="110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2024</w:t>
            </w:r>
          </w:p>
        </w:tc>
        <w:tc>
          <w:tcPr>
            <w:tcW w:w="937"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2025</w:t>
            </w:r>
          </w:p>
        </w:tc>
      </w:tr>
      <w:tr w:rsidR="00957F44" w:rsidRPr="00036415" w:rsidTr="00957F44">
        <w:trPr>
          <w:trHeight w:val="82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w:t>
            </w:r>
            <w:proofErr w:type="gramStart"/>
            <w:r w:rsidRPr="00036415">
              <w:rPr>
                <w:rFonts w:ascii="Times New Roman" w:hAnsi="Times New Roman" w:cs="Times New Roman"/>
                <w:bCs/>
                <w:sz w:val="28"/>
                <w:szCs w:val="28"/>
              </w:rPr>
              <w:t>1</w:t>
            </w:r>
            <w:proofErr w:type="gramEnd"/>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потребления (использования) на территории муниципального образования электрической энергии, расчеты за которую осуществляются с использованием приборов учета (факт)</w:t>
            </w:r>
          </w:p>
        </w:tc>
        <w:tc>
          <w:tcPr>
            <w:tcW w:w="1120" w:type="dxa"/>
            <w:tcBorders>
              <w:top w:val="nil"/>
              <w:left w:val="nil"/>
              <w:bottom w:val="nil"/>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тыс. кВт•</w:t>
            </w:r>
            <w:proofErr w:type="gramStart"/>
            <w:r w:rsidRPr="00036415">
              <w:rPr>
                <w:rFonts w:ascii="Times New Roman" w:hAnsi="Times New Roman" w:cs="Times New Roman"/>
                <w:bCs/>
                <w:sz w:val="28"/>
                <w:szCs w:val="28"/>
              </w:rPr>
              <w:t>ч</w:t>
            </w:r>
            <w:proofErr w:type="gramEnd"/>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551,337</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547,196</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543,068</w:t>
            </w:r>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538,839</w:t>
            </w:r>
          </w:p>
        </w:tc>
        <w:tc>
          <w:tcPr>
            <w:tcW w:w="112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534,710</w:t>
            </w:r>
          </w:p>
        </w:tc>
        <w:tc>
          <w:tcPr>
            <w:tcW w:w="110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530,581</w:t>
            </w:r>
          </w:p>
        </w:tc>
        <w:tc>
          <w:tcPr>
            <w:tcW w:w="937"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497,783</w:t>
            </w:r>
          </w:p>
        </w:tc>
      </w:tr>
      <w:tr w:rsidR="00957F44" w:rsidRPr="00036415" w:rsidTr="00957F44">
        <w:trPr>
          <w:trHeight w:val="510"/>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w:t>
            </w:r>
            <w:proofErr w:type="gramStart"/>
            <w:r w:rsidRPr="00036415">
              <w:rPr>
                <w:rFonts w:ascii="Times New Roman" w:hAnsi="Times New Roman" w:cs="Times New Roman"/>
                <w:bCs/>
                <w:sz w:val="28"/>
                <w:szCs w:val="28"/>
              </w:rPr>
              <w:t>2</w:t>
            </w:r>
            <w:proofErr w:type="gramEnd"/>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потребления (использования) на территории муниципального образования электрической энергии (факт)</w:t>
            </w:r>
          </w:p>
        </w:tc>
        <w:tc>
          <w:tcPr>
            <w:tcW w:w="1120" w:type="dxa"/>
            <w:tcBorders>
              <w:top w:val="single" w:sz="4" w:space="0" w:color="auto"/>
              <w:left w:val="nil"/>
              <w:bottom w:val="nil"/>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тыс. кВт•</w:t>
            </w:r>
            <w:proofErr w:type="gramStart"/>
            <w:r w:rsidRPr="00036415">
              <w:rPr>
                <w:rFonts w:ascii="Times New Roman" w:hAnsi="Times New Roman" w:cs="Times New Roman"/>
                <w:bCs/>
                <w:sz w:val="28"/>
                <w:szCs w:val="28"/>
              </w:rPr>
              <w:t>ч</w:t>
            </w:r>
            <w:proofErr w:type="gramEnd"/>
          </w:p>
        </w:tc>
        <w:tc>
          <w:tcPr>
            <w:tcW w:w="106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551,337</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547,196</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543,068</w:t>
            </w:r>
          </w:p>
        </w:tc>
        <w:tc>
          <w:tcPr>
            <w:tcW w:w="106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538,839</w:t>
            </w:r>
          </w:p>
        </w:tc>
        <w:tc>
          <w:tcPr>
            <w:tcW w:w="112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534,710</w:t>
            </w:r>
          </w:p>
        </w:tc>
        <w:tc>
          <w:tcPr>
            <w:tcW w:w="110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530,581</w:t>
            </w:r>
          </w:p>
        </w:tc>
        <w:tc>
          <w:tcPr>
            <w:tcW w:w="937"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497,783</w:t>
            </w:r>
          </w:p>
        </w:tc>
      </w:tr>
      <w:tr w:rsidR="00957F44" w:rsidRPr="00036415" w:rsidTr="00957F44">
        <w:trPr>
          <w:trHeight w:val="630"/>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П3</w:t>
            </w:r>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потребления (использования) на территории муниципального образования природного газа, расчеты за который осуществляются с использованием приборов учета (факт)</w:t>
            </w:r>
          </w:p>
        </w:tc>
        <w:tc>
          <w:tcPr>
            <w:tcW w:w="1120" w:type="dxa"/>
            <w:tcBorders>
              <w:top w:val="single" w:sz="4" w:space="0" w:color="auto"/>
              <w:left w:val="nil"/>
              <w:bottom w:val="nil"/>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тыс. куб. м</w:t>
            </w:r>
          </w:p>
        </w:tc>
        <w:tc>
          <w:tcPr>
            <w:tcW w:w="1060" w:type="dxa"/>
            <w:tcBorders>
              <w:top w:val="nil"/>
              <w:left w:val="nil"/>
              <w:bottom w:val="nil"/>
              <w:right w:val="single" w:sz="4" w:space="0" w:color="auto"/>
            </w:tcBorders>
            <w:shd w:val="clear" w:color="000000" w:fill="FFFFFF"/>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776,84</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809,21</w:t>
            </w:r>
          </w:p>
        </w:tc>
        <w:tc>
          <w:tcPr>
            <w:tcW w:w="1080" w:type="dxa"/>
            <w:tcBorders>
              <w:top w:val="nil"/>
              <w:left w:val="nil"/>
              <w:bottom w:val="nil"/>
              <w:right w:val="single" w:sz="4" w:space="0" w:color="auto"/>
            </w:tcBorders>
            <w:shd w:val="clear" w:color="000000" w:fill="FFFFFF"/>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815,513</w:t>
            </w:r>
          </w:p>
        </w:tc>
        <w:tc>
          <w:tcPr>
            <w:tcW w:w="1060" w:type="dxa"/>
            <w:tcBorders>
              <w:top w:val="nil"/>
              <w:left w:val="nil"/>
              <w:bottom w:val="single" w:sz="4" w:space="0" w:color="000000"/>
              <w:right w:val="single" w:sz="4" w:space="0" w:color="000000"/>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821,815</w:t>
            </w:r>
          </w:p>
        </w:tc>
        <w:tc>
          <w:tcPr>
            <w:tcW w:w="112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828,117</w:t>
            </w:r>
          </w:p>
        </w:tc>
        <w:tc>
          <w:tcPr>
            <w:tcW w:w="1100"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834,419</w:t>
            </w:r>
          </w:p>
        </w:tc>
        <w:tc>
          <w:tcPr>
            <w:tcW w:w="937" w:type="dxa"/>
            <w:tcBorders>
              <w:top w:val="nil"/>
              <w:left w:val="nil"/>
              <w:bottom w:val="single" w:sz="4" w:space="0" w:color="auto"/>
              <w:right w:val="single" w:sz="4" w:space="0" w:color="auto"/>
            </w:tcBorders>
            <w:vAlign w:val="bottom"/>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840,721</w:t>
            </w:r>
          </w:p>
        </w:tc>
      </w:tr>
      <w:tr w:rsidR="00957F44" w:rsidRPr="00036415" w:rsidTr="00957F44">
        <w:trPr>
          <w:trHeight w:val="55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w:t>
            </w:r>
            <w:proofErr w:type="gramStart"/>
            <w:r w:rsidRPr="00036415">
              <w:rPr>
                <w:rFonts w:ascii="Times New Roman" w:hAnsi="Times New Roman" w:cs="Times New Roman"/>
                <w:bCs/>
                <w:sz w:val="28"/>
                <w:szCs w:val="28"/>
              </w:rPr>
              <w:t>4</w:t>
            </w:r>
            <w:proofErr w:type="gramEnd"/>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Общий объем потребления (использования) на территории муниципального образования природного газа (факт)</w:t>
            </w:r>
          </w:p>
        </w:tc>
        <w:tc>
          <w:tcPr>
            <w:tcW w:w="1120" w:type="dxa"/>
            <w:tcBorders>
              <w:top w:val="single" w:sz="4" w:space="0" w:color="auto"/>
              <w:left w:val="nil"/>
              <w:bottom w:val="nil"/>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тыс. куб. м</w:t>
            </w:r>
          </w:p>
        </w:tc>
        <w:tc>
          <w:tcPr>
            <w:tcW w:w="1060" w:type="dxa"/>
            <w:tcBorders>
              <w:top w:val="single" w:sz="4" w:space="0" w:color="auto"/>
              <w:left w:val="nil"/>
              <w:bottom w:val="nil"/>
              <w:right w:val="single" w:sz="4" w:space="0" w:color="auto"/>
            </w:tcBorders>
            <w:shd w:val="clear" w:color="000000" w:fill="FFFFFF"/>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776,84</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809,21</w:t>
            </w:r>
          </w:p>
        </w:tc>
        <w:tc>
          <w:tcPr>
            <w:tcW w:w="1080" w:type="dxa"/>
            <w:tcBorders>
              <w:top w:val="single" w:sz="4" w:space="0" w:color="auto"/>
              <w:left w:val="nil"/>
              <w:bottom w:val="nil"/>
              <w:right w:val="single" w:sz="4" w:space="0" w:color="auto"/>
            </w:tcBorders>
            <w:shd w:val="clear" w:color="000000" w:fill="FFFFFF"/>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815,513</w:t>
            </w:r>
          </w:p>
        </w:tc>
        <w:tc>
          <w:tcPr>
            <w:tcW w:w="1060" w:type="dxa"/>
            <w:tcBorders>
              <w:top w:val="nil"/>
              <w:left w:val="nil"/>
              <w:bottom w:val="single" w:sz="4" w:space="0" w:color="000000"/>
              <w:right w:val="single" w:sz="4" w:space="0" w:color="000000"/>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821,815</w:t>
            </w:r>
          </w:p>
        </w:tc>
        <w:tc>
          <w:tcPr>
            <w:tcW w:w="112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828,117</w:t>
            </w:r>
          </w:p>
        </w:tc>
        <w:tc>
          <w:tcPr>
            <w:tcW w:w="110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834,419</w:t>
            </w:r>
          </w:p>
        </w:tc>
        <w:tc>
          <w:tcPr>
            <w:tcW w:w="937"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840,721</w:t>
            </w:r>
          </w:p>
        </w:tc>
      </w:tr>
      <w:tr w:rsidR="00957F44" w:rsidRPr="00036415" w:rsidTr="00957F44">
        <w:trPr>
          <w:trHeight w:val="6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П5</w:t>
            </w:r>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Объем потребления электрической энергии в органах местного самоуправления и </w:t>
            </w:r>
            <w:r w:rsidRPr="00036415">
              <w:rPr>
                <w:rFonts w:ascii="Times New Roman" w:hAnsi="Times New Roman" w:cs="Times New Roman"/>
                <w:sz w:val="28"/>
                <w:szCs w:val="28"/>
              </w:rPr>
              <w:lastRenderedPageBreak/>
              <w:t>муниципальных учреждениях (факт)</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lastRenderedPageBreak/>
              <w:t>кВт•</w:t>
            </w:r>
            <w:proofErr w:type="gramStart"/>
            <w:r w:rsidRPr="00036415">
              <w:rPr>
                <w:rFonts w:ascii="Times New Roman" w:hAnsi="Times New Roman" w:cs="Times New Roman"/>
                <w:bCs/>
                <w:sz w:val="28"/>
                <w:szCs w:val="28"/>
              </w:rPr>
              <w:t>ч</w:t>
            </w:r>
            <w:proofErr w:type="gramEnd"/>
          </w:p>
        </w:tc>
        <w:tc>
          <w:tcPr>
            <w:tcW w:w="1060" w:type="dxa"/>
            <w:tcBorders>
              <w:top w:val="single" w:sz="4" w:space="0" w:color="auto"/>
              <w:left w:val="nil"/>
              <w:bottom w:val="single" w:sz="4" w:space="0" w:color="auto"/>
              <w:right w:val="single" w:sz="4" w:space="0" w:color="auto"/>
            </w:tcBorders>
            <w:shd w:val="clear" w:color="000000" w:fill="FFFFFF"/>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4,6</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4,55</w:t>
            </w:r>
          </w:p>
        </w:tc>
        <w:tc>
          <w:tcPr>
            <w:tcW w:w="1080" w:type="dxa"/>
            <w:tcBorders>
              <w:top w:val="single" w:sz="4" w:space="0" w:color="auto"/>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4,4</w:t>
            </w:r>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4,35</w:t>
            </w:r>
          </w:p>
        </w:tc>
        <w:tc>
          <w:tcPr>
            <w:tcW w:w="112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4,3</w:t>
            </w:r>
          </w:p>
        </w:tc>
        <w:tc>
          <w:tcPr>
            <w:tcW w:w="110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4,25</w:t>
            </w:r>
          </w:p>
        </w:tc>
        <w:tc>
          <w:tcPr>
            <w:tcW w:w="937" w:type="dxa"/>
            <w:tcBorders>
              <w:top w:val="nil"/>
              <w:left w:val="nil"/>
              <w:bottom w:val="single" w:sz="4" w:space="0" w:color="auto"/>
              <w:right w:val="single" w:sz="4" w:space="0" w:color="auto"/>
            </w:tcBorders>
            <w:hideMark/>
          </w:tcPr>
          <w:p w:rsidR="00957F44" w:rsidRPr="00036415" w:rsidRDefault="00957F44" w:rsidP="00036415">
            <w:pPr>
              <w:spacing w:after="0" w:line="240" w:lineRule="auto"/>
              <w:jc w:val="both"/>
              <w:rPr>
                <w:rFonts w:ascii="Times New Roman" w:hAnsi="Times New Roman" w:cs="Times New Roman"/>
                <w:sz w:val="28"/>
                <w:szCs w:val="28"/>
              </w:rPr>
            </w:pPr>
          </w:p>
          <w:p w:rsidR="00957F44" w:rsidRPr="00036415" w:rsidRDefault="00957F44" w:rsidP="00036415">
            <w:pPr>
              <w:spacing w:after="0" w:line="240" w:lineRule="auto"/>
              <w:jc w:val="both"/>
              <w:rPr>
                <w:rFonts w:ascii="Times New Roman" w:hAnsi="Times New Roman" w:cs="Times New Roman"/>
                <w:sz w:val="28"/>
                <w:szCs w:val="28"/>
              </w:rPr>
            </w:pP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4,2</w:t>
            </w:r>
          </w:p>
        </w:tc>
      </w:tr>
      <w:tr w:rsidR="00957F44" w:rsidRPr="00036415" w:rsidTr="00957F44">
        <w:trPr>
          <w:trHeight w:val="510"/>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lastRenderedPageBreak/>
              <w:t>П</w:t>
            </w:r>
            <w:proofErr w:type="gramStart"/>
            <w:r w:rsidRPr="00036415">
              <w:rPr>
                <w:rFonts w:ascii="Times New Roman" w:hAnsi="Times New Roman" w:cs="Times New Roman"/>
                <w:bCs/>
                <w:sz w:val="28"/>
                <w:szCs w:val="28"/>
              </w:rPr>
              <w:t>6</w:t>
            </w:r>
            <w:proofErr w:type="gramEnd"/>
          </w:p>
        </w:tc>
        <w:tc>
          <w:tcPr>
            <w:tcW w:w="564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Площадь размещения органов государственной власти и государственных учреждений муниципального образования (факт)</w:t>
            </w:r>
          </w:p>
        </w:tc>
        <w:tc>
          <w:tcPr>
            <w:tcW w:w="1120" w:type="dxa"/>
            <w:tcBorders>
              <w:top w:val="nil"/>
              <w:left w:val="nil"/>
              <w:bottom w:val="nil"/>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 xml:space="preserve"> кв. м.</w:t>
            </w:r>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106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112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110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c>
          <w:tcPr>
            <w:tcW w:w="937"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515</w:t>
            </w:r>
          </w:p>
        </w:tc>
      </w:tr>
      <w:tr w:rsidR="00957F44" w:rsidRPr="00036415" w:rsidTr="00957F44">
        <w:trPr>
          <w:trHeight w:val="52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w:t>
            </w:r>
            <w:proofErr w:type="gramStart"/>
            <w:r w:rsidRPr="00036415">
              <w:rPr>
                <w:rFonts w:ascii="Times New Roman" w:hAnsi="Times New Roman" w:cs="Times New Roman"/>
                <w:bCs/>
                <w:sz w:val="28"/>
                <w:szCs w:val="28"/>
              </w:rPr>
              <w:t>7</w:t>
            </w:r>
            <w:proofErr w:type="gramEnd"/>
          </w:p>
        </w:tc>
        <w:tc>
          <w:tcPr>
            <w:tcW w:w="5640" w:type="dxa"/>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Количество работников органов государственной власти и государственных учреждений муниципального образования (факт)</w:t>
            </w:r>
          </w:p>
        </w:tc>
        <w:tc>
          <w:tcPr>
            <w:tcW w:w="1120" w:type="dxa"/>
            <w:tcBorders>
              <w:top w:val="single" w:sz="4" w:space="0" w:color="auto"/>
              <w:left w:val="nil"/>
              <w:bottom w:val="nil"/>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чел.</w:t>
            </w:r>
          </w:p>
        </w:tc>
        <w:tc>
          <w:tcPr>
            <w:tcW w:w="106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08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06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12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1100"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937" w:type="dxa"/>
            <w:tcBorders>
              <w:top w:val="nil"/>
              <w:left w:val="nil"/>
              <w:bottom w:val="single" w:sz="4" w:space="0" w:color="auto"/>
              <w:right w:val="single" w:sz="4" w:space="0" w:color="auto"/>
            </w:tcBorders>
            <w:vAlign w:val="bottom"/>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r>
      <w:tr w:rsidR="00957F44" w:rsidRPr="00036415" w:rsidTr="00957F44">
        <w:trPr>
          <w:trHeight w:val="510"/>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П8</w:t>
            </w:r>
          </w:p>
        </w:tc>
        <w:tc>
          <w:tcPr>
            <w:tcW w:w="5640" w:type="dxa"/>
            <w:tcBorders>
              <w:top w:val="nil"/>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потребления природного газа в органах местного самоуправления и муниципальных учреждениях (факт)</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куб. м</w:t>
            </w:r>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17700</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17650</w:t>
            </w:r>
          </w:p>
        </w:tc>
        <w:tc>
          <w:tcPr>
            <w:tcW w:w="108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17600</w:t>
            </w:r>
          </w:p>
        </w:tc>
        <w:tc>
          <w:tcPr>
            <w:tcW w:w="106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17550</w:t>
            </w:r>
          </w:p>
        </w:tc>
        <w:tc>
          <w:tcPr>
            <w:tcW w:w="112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17500</w:t>
            </w:r>
          </w:p>
        </w:tc>
        <w:tc>
          <w:tcPr>
            <w:tcW w:w="1100" w:type="dxa"/>
            <w:tcBorders>
              <w:top w:val="nil"/>
              <w:left w:val="nil"/>
              <w:bottom w:val="single" w:sz="4" w:space="0" w:color="auto"/>
              <w:right w:val="single" w:sz="4" w:space="0" w:color="auto"/>
            </w:tcBorders>
            <w:vAlign w:val="bottom"/>
            <w:hideMark/>
          </w:tcPr>
          <w:p w:rsidR="00957F44" w:rsidRPr="00036415" w:rsidRDefault="00957F44" w:rsidP="00036415">
            <w:pPr>
              <w:jc w:val="both"/>
              <w:rPr>
                <w:rFonts w:ascii="Times New Roman" w:hAnsi="Times New Roman" w:cs="Times New Roman"/>
                <w:sz w:val="28"/>
                <w:szCs w:val="28"/>
              </w:rPr>
            </w:pPr>
            <w:r w:rsidRPr="00036415">
              <w:rPr>
                <w:rFonts w:ascii="Times New Roman" w:hAnsi="Times New Roman" w:cs="Times New Roman"/>
                <w:sz w:val="28"/>
                <w:szCs w:val="28"/>
              </w:rPr>
              <w:t>17450</w:t>
            </w:r>
          </w:p>
        </w:tc>
        <w:tc>
          <w:tcPr>
            <w:tcW w:w="937" w:type="dxa"/>
            <w:tcBorders>
              <w:top w:val="nil"/>
              <w:left w:val="nil"/>
              <w:bottom w:val="single" w:sz="4" w:space="0" w:color="auto"/>
              <w:right w:val="single" w:sz="4" w:space="0" w:color="auto"/>
            </w:tcBorders>
            <w:hideMark/>
          </w:tcPr>
          <w:p w:rsidR="00957F44" w:rsidRPr="00036415" w:rsidRDefault="00957F44" w:rsidP="00036415">
            <w:pPr>
              <w:spacing w:after="0" w:line="240" w:lineRule="auto"/>
              <w:jc w:val="both"/>
              <w:rPr>
                <w:rFonts w:ascii="Times New Roman" w:hAnsi="Times New Roman" w:cs="Times New Roman"/>
                <w:sz w:val="28"/>
                <w:szCs w:val="28"/>
              </w:rPr>
            </w:pP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17400</w:t>
            </w:r>
          </w:p>
        </w:tc>
      </w:tr>
      <w:tr w:rsidR="00957F44" w:rsidRPr="00036415" w:rsidTr="00957F44">
        <w:trPr>
          <w:trHeight w:val="255"/>
        </w:trPr>
        <w:tc>
          <w:tcPr>
            <w:tcW w:w="56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564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2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106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bCs/>
                <w:sz w:val="28"/>
                <w:szCs w:val="28"/>
              </w:rPr>
            </w:pPr>
          </w:p>
        </w:tc>
        <w:tc>
          <w:tcPr>
            <w:tcW w:w="108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8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6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2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00"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37" w:type="dxa"/>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r>
    </w:tbl>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ab/>
      </w:r>
    </w:p>
    <w:tbl>
      <w:tblPr>
        <w:tblW w:w="26351" w:type="dxa"/>
        <w:tblLayout w:type="fixed"/>
        <w:tblLook w:val="04A0" w:firstRow="1" w:lastRow="0" w:firstColumn="1" w:lastColumn="0" w:noHBand="0" w:noVBand="1"/>
      </w:tblPr>
      <w:tblGrid>
        <w:gridCol w:w="93"/>
        <w:gridCol w:w="407"/>
        <w:gridCol w:w="93"/>
        <w:gridCol w:w="5234"/>
        <w:gridCol w:w="93"/>
        <w:gridCol w:w="616"/>
        <w:gridCol w:w="93"/>
        <w:gridCol w:w="1147"/>
        <w:gridCol w:w="93"/>
        <w:gridCol w:w="935"/>
        <w:gridCol w:w="93"/>
        <w:gridCol w:w="907"/>
        <w:gridCol w:w="93"/>
        <w:gridCol w:w="903"/>
        <w:gridCol w:w="93"/>
        <w:gridCol w:w="1023"/>
        <w:gridCol w:w="93"/>
        <w:gridCol w:w="1143"/>
        <w:gridCol w:w="93"/>
        <w:gridCol w:w="737"/>
        <w:gridCol w:w="93"/>
        <w:gridCol w:w="208"/>
        <w:gridCol w:w="815"/>
        <w:gridCol w:w="93"/>
        <w:gridCol w:w="1116"/>
        <w:gridCol w:w="1116"/>
        <w:gridCol w:w="1116"/>
        <w:gridCol w:w="1116"/>
        <w:gridCol w:w="1116"/>
        <w:gridCol w:w="1116"/>
        <w:gridCol w:w="1116"/>
        <w:gridCol w:w="1116"/>
        <w:gridCol w:w="1116"/>
        <w:gridCol w:w="1116"/>
      </w:tblGrid>
      <w:tr w:rsidR="00957F44" w:rsidRPr="00036415" w:rsidTr="00957F44">
        <w:trPr>
          <w:gridBefore w:val="1"/>
          <w:gridAfter w:val="10"/>
          <w:wBefore w:w="93" w:type="dxa"/>
          <w:wAfter w:w="11160" w:type="dxa"/>
          <w:trHeight w:val="915"/>
        </w:trPr>
        <w:tc>
          <w:tcPr>
            <w:tcW w:w="15098" w:type="dxa"/>
            <w:gridSpan w:val="23"/>
            <w:tcBorders>
              <w:top w:val="nil"/>
              <w:left w:val="nil"/>
              <w:bottom w:val="nil"/>
              <w:right w:val="nil"/>
            </w:tcBorders>
            <w:vAlign w:val="center"/>
            <w:hideMark/>
          </w:tcPr>
          <w:p w:rsidR="00957F44" w:rsidRPr="00844382" w:rsidRDefault="00957F44" w:rsidP="00036415">
            <w:pPr>
              <w:spacing w:after="0" w:line="240" w:lineRule="auto"/>
              <w:jc w:val="both"/>
              <w:rPr>
                <w:rFonts w:ascii="Times New Roman" w:hAnsi="Times New Roman" w:cs="Times New Roman"/>
                <w:b/>
                <w:sz w:val="28"/>
                <w:szCs w:val="28"/>
              </w:rPr>
            </w:pPr>
            <w:r w:rsidRPr="00844382">
              <w:rPr>
                <w:rFonts w:ascii="Times New Roman" w:hAnsi="Times New Roman" w:cs="Times New Roman"/>
                <w:b/>
                <w:sz w:val="28"/>
                <w:szCs w:val="28"/>
              </w:rPr>
              <w:t>Целевые показатели муниципальной  программы  " Энергосбережение и повышение энергетической эффективности в Нагольненском сельсовете Пристенского района Курской области на 2021 - 2025 годы "</w:t>
            </w:r>
          </w:p>
        </w:tc>
      </w:tr>
      <w:tr w:rsidR="00957F44" w:rsidRPr="00036415" w:rsidTr="00957F44">
        <w:trPr>
          <w:gridBefore w:val="1"/>
          <w:gridAfter w:val="10"/>
          <w:wBefore w:w="93" w:type="dxa"/>
          <w:wAfter w:w="11160" w:type="dxa"/>
          <w:trHeight w:val="255"/>
        </w:trPr>
        <w:tc>
          <w:tcPr>
            <w:tcW w:w="500" w:type="dxa"/>
            <w:gridSpan w:val="2"/>
            <w:tcBorders>
              <w:top w:val="nil"/>
              <w:left w:val="nil"/>
              <w:bottom w:val="nil"/>
              <w:right w:val="nil"/>
            </w:tcBorders>
            <w:noWrap/>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tcBorders>
              <w:top w:val="nil"/>
              <w:left w:val="nil"/>
              <w:bottom w:val="nil"/>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322" w:type="dxa"/>
            <w:gridSpan w:val="15"/>
            <w:tcBorders>
              <w:top w:val="nil"/>
              <w:left w:val="nil"/>
              <w:bottom w:val="single" w:sz="4" w:space="0" w:color="auto"/>
              <w:right w:val="nil"/>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tc>
      </w:tr>
      <w:tr w:rsidR="00957F44" w:rsidRPr="00036415" w:rsidTr="00957F44">
        <w:trPr>
          <w:gridAfter w:val="11"/>
          <w:wAfter w:w="11253" w:type="dxa"/>
          <w:trHeight w:val="420"/>
        </w:trPr>
        <w:tc>
          <w:tcPr>
            <w:tcW w:w="500" w:type="dxa"/>
            <w:gridSpan w:val="2"/>
            <w:vMerge w:val="restart"/>
            <w:tcBorders>
              <w:top w:val="single" w:sz="4" w:space="0" w:color="auto"/>
              <w:left w:val="single" w:sz="4" w:space="0" w:color="auto"/>
              <w:bottom w:val="single" w:sz="4" w:space="0" w:color="auto"/>
              <w:right w:val="single" w:sz="4" w:space="0" w:color="auto"/>
            </w:tcBorders>
            <w:vAlign w:val="bottom"/>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/п</w:t>
            </w:r>
          </w:p>
        </w:tc>
        <w:tc>
          <w:tcPr>
            <w:tcW w:w="53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Наименование показателя</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Единица измерения</w:t>
            </w:r>
          </w:p>
        </w:tc>
        <w:tc>
          <w:tcPr>
            <w:tcW w:w="12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Расчетная формула</w:t>
            </w:r>
          </w:p>
        </w:tc>
        <w:tc>
          <w:tcPr>
            <w:tcW w:w="7322" w:type="dxa"/>
            <w:gridSpan w:val="15"/>
            <w:tcBorders>
              <w:top w:val="single" w:sz="4" w:space="0" w:color="auto"/>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Значение показателей по годам</w:t>
            </w:r>
          </w:p>
        </w:tc>
      </w:tr>
      <w:tr w:rsidR="00957F44" w:rsidRPr="00036415" w:rsidTr="00957F44">
        <w:trPr>
          <w:gridAfter w:val="11"/>
          <w:wAfter w:w="11253" w:type="dxa"/>
          <w:trHeight w:val="495"/>
        </w:trPr>
        <w:tc>
          <w:tcPr>
            <w:tcW w:w="500"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2019</w:t>
            </w:r>
          </w:p>
        </w:tc>
        <w:tc>
          <w:tcPr>
            <w:tcW w:w="1000"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2020</w:t>
            </w:r>
          </w:p>
        </w:tc>
        <w:tc>
          <w:tcPr>
            <w:tcW w:w="996"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w:t>
            </w:r>
          </w:p>
        </w:tc>
        <w:tc>
          <w:tcPr>
            <w:tcW w:w="1116"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w:t>
            </w:r>
          </w:p>
        </w:tc>
        <w:tc>
          <w:tcPr>
            <w:tcW w:w="1236"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w:t>
            </w:r>
          </w:p>
        </w:tc>
        <w:tc>
          <w:tcPr>
            <w:tcW w:w="830" w:type="dxa"/>
            <w:gridSpan w:val="2"/>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w:t>
            </w:r>
          </w:p>
        </w:tc>
        <w:tc>
          <w:tcPr>
            <w:tcW w:w="1116" w:type="dxa"/>
            <w:gridSpan w:val="3"/>
            <w:tcBorders>
              <w:top w:val="nil"/>
              <w:left w:val="nil"/>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w:t>
            </w:r>
          </w:p>
        </w:tc>
      </w:tr>
      <w:tr w:rsidR="00957F44" w:rsidRPr="00036415" w:rsidTr="00957F44">
        <w:trPr>
          <w:gridAfter w:val="11"/>
          <w:wAfter w:w="11253" w:type="dxa"/>
          <w:trHeight w:val="495"/>
        </w:trPr>
        <w:tc>
          <w:tcPr>
            <w:tcW w:w="15098" w:type="dxa"/>
            <w:gridSpan w:val="23"/>
            <w:tcBorders>
              <w:top w:val="single" w:sz="4" w:space="0" w:color="auto"/>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Общие целевые показатели в области энергосбережения и повышения энергетической эффективности</w:t>
            </w:r>
          </w:p>
        </w:tc>
      </w:tr>
      <w:tr w:rsidR="00957F44" w:rsidRPr="00036415" w:rsidTr="00957F44">
        <w:trPr>
          <w:gridAfter w:val="11"/>
          <w:wAfter w:w="11253" w:type="dxa"/>
          <w:trHeight w:val="322"/>
        </w:trPr>
        <w:tc>
          <w:tcPr>
            <w:tcW w:w="5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532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Доля объема электрической энергии, </w:t>
            </w:r>
            <w:r w:rsidRPr="00036415">
              <w:rPr>
                <w:rFonts w:ascii="Times New Roman" w:hAnsi="Times New Roman" w:cs="Times New Roman"/>
                <w:sz w:val="28"/>
                <w:szCs w:val="28"/>
              </w:rPr>
              <w:lastRenderedPageBreak/>
              <w:t>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w:t>
            </w:r>
          </w:p>
        </w:tc>
        <w:tc>
          <w:tcPr>
            <w:tcW w:w="7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124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w:t>
            </w:r>
            <w:proofErr w:type="gramStart"/>
            <w:r w:rsidRPr="00036415">
              <w:rPr>
                <w:rFonts w:ascii="Times New Roman" w:hAnsi="Times New Roman" w:cs="Times New Roman"/>
                <w:sz w:val="28"/>
                <w:szCs w:val="28"/>
              </w:rPr>
              <w:t>1</w:t>
            </w:r>
            <w:proofErr w:type="gramEnd"/>
            <w:r w:rsidRPr="00036415">
              <w:rPr>
                <w:rFonts w:ascii="Times New Roman" w:hAnsi="Times New Roman" w:cs="Times New Roman"/>
                <w:sz w:val="28"/>
                <w:szCs w:val="28"/>
              </w:rPr>
              <w:t xml:space="preserve">/п2) </w:t>
            </w:r>
            <w:r w:rsidRPr="00036415">
              <w:rPr>
                <w:rFonts w:ascii="Times New Roman" w:hAnsi="Times New Roman" w:cs="Times New Roman"/>
                <w:sz w:val="28"/>
                <w:szCs w:val="28"/>
              </w:rPr>
              <w:lastRenderedPageBreak/>
              <w:t>* 100</w:t>
            </w:r>
          </w:p>
        </w:tc>
        <w:tc>
          <w:tcPr>
            <w:tcW w:w="102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100</w:t>
            </w:r>
          </w:p>
        </w:tc>
        <w:tc>
          <w:tcPr>
            <w:tcW w:w="10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99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23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83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16"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r>
      <w:tr w:rsidR="00957F44" w:rsidRPr="00036415" w:rsidTr="00957F44">
        <w:trPr>
          <w:gridAfter w:val="11"/>
          <w:wAfter w:w="11253" w:type="dxa"/>
          <w:trHeight w:val="112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83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After w:val="11"/>
          <w:wAfter w:w="11253" w:type="dxa"/>
          <w:trHeight w:val="76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83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After w:val="11"/>
          <w:wAfter w:w="11253" w:type="dxa"/>
          <w:trHeight w:val="85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83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gridAfter w:val="10"/>
          <w:wBefore w:w="93" w:type="dxa"/>
          <w:wAfter w:w="11160" w:type="dxa"/>
          <w:trHeight w:val="322"/>
        </w:trPr>
        <w:tc>
          <w:tcPr>
            <w:tcW w:w="5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532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w:t>
            </w:r>
          </w:p>
        </w:tc>
        <w:tc>
          <w:tcPr>
            <w:tcW w:w="7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124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(п3/п</w:t>
            </w:r>
            <w:proofErr w:type="gramStart"/>
            <w:r w:rsidRPr="00036415">
              <w:rPr>
                <w:rFonts w:ascii="Times New Roman" w:hAnsi="Times New Roman" w:cs="Times New Roman"/>
                <w:sz w:val="28"/>
                <w:szCs w:val="28"/>
              </w:rPr>
              <w:t>4</w:t>
            </w:r>
            <w:proofErr w:type="gramEnd"/>
            <w:r w:rsidRPr="00036415">
              <w:rPr>
                <w:rFonts w:ascii="Times New Roman" w:hAnsi="Times New Roman" w:cs="Times New Roman"/>
                <w:sz w:val="28"/>
                <w:szCs w:val="28"/>
              </w:rPr>
              <w:t>) * 100</w:t>
            </w:r>
          </w:p>
        </w:tc>
        <w:tc>
          <w:tcPr>
            <w:tcW w:w="102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0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99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23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83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c>
          <w:tcPr>
            <w:tcW w:w="1116"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100</w:t>
            </w:r>
          </w:p>
        </w:tc>
      </w:tr>
      <w:tr w:rsidR="00957F44" w:rsidRPr="00036415" w:rsidTr="00957F44">
        <w:trPr>
          <w:gridBefore w:val="1"/>
          <w:gridAfter w:val="10"/>
          <w:wBefore w:w="93" w:type="dxa"/>
          <w:wAfter w:w="11160" w:type="dxa"/>
          <w:trHeight w:val="900"/>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83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wBefore w:w="93" w:type="dxa"/>
          <w:trHeight w:val="540"/>
        </w:trPr>
        <w:tc>
          <w:tcPr>
            <w:tcW w:w="15098" w:type="dxa"/>
            <w:gridSpan w:val="2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Целевые показатели в области энергосбережения и повышения энергетической эффективности в муниципальных учреждениях, подведомственных муниципальному району </w:t>
            </w:r>
          </w:p>
        </w:tc>
        <w:tc>
          <w:tcPr>
            <w:tcW w:w="1116" w:type="dxa"/>
          </w:tcPr>
          <w:p w:rsidR="00957F44" w:rsidRPr="00036415" w:rsidRDefault="00957F44" w:rsidP="00036415">
            <w:pPr>
              <w:jc w:val="both"/>
              <w:rPr>
                <w:rFonts w:ascii="Times New Roman" w:hAnsi="Times New Roman" w:cs="Times New Roman"/>
                <w:sz w:val="28"/>
                <w:szCs w:val="28"/>
              </w:rPr>
            </w:pPr>
          </w:p>
        </w:tc>
        <w:tc>
          <w:tcPr>
            <w:tcW w:w="1116" w:type="dxa"/>
          </w:tcPr>
          <w:p w:rsidR="00957F44" w:rsidRPr="00036415" w:rsidRDefault="00957F44" w:rsidP="00036415">
            <w:pPr>
              <w:jc w:val="both"/>
              <w:rPr>
                <w:rFonts w:ascii="Times New Roman" w:hAnsi="Times New Roman" w:cs="Times New Roman"/>
                <w:sz w:val="28"/>
                <w:szCs w:val="28"/>
              </w:rPr>
            </w:pPr>
          </w:p>
        </w:tc>
        <w:tc>
          <w:tcPr>
            <w:tcW w:w="1116" w:type="dxa"/>
          </w:tcPr>
          <w:p w:rsidR="00957F44" w:rsidRPr="00036415" w:rsidRDefault="00957F44" w:rsidP="00036415">
            <w:pPr>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vAlign w:val="center"/>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gridAfter w:val="10"/>
          <w:wBefore w:w="93" w:type="dxa"/>
          <w:wAfter w:w="11160" w:type="dxa"/>
          <w:trHeight w:val="322"/>
        </w:trPr>
        <w:tc>
          <w:tcPr>
            <w:tcW w:w="5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13</w:t>
            </w:r>
          </w:p>
        </w:tc>
        <w:tc>
          <w:tcPr>
            <w:tcW w:w="532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w:t>
            </w:r>
          </w:p>
        </w:tc>
        <w:tc>
          <w:tcPr>
            <w:tcW w:w="7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roofErr w:type="gramStart"/>
            <w:r w:rsidRPr="00036415">
              <w:rPr>
                <w:rFonts w:ascii="Times New Roman" w:hAnsi="Times New Roman" w:cs="Times New Roman"/>
                <w:sz w:val="28"/>
                <w:szCs w:val="28"/>
              </w:rPr>
              <w:t>ч</w:t>
            </w:r>
            <w:proofErr w:type="gramEnd"/>
            <w:r w:rsidRPr="00036415">
              <w:rPr>
                <w:rFonts w:ascii="Times New Roman" w:hAnsi="Times New Roman" w:cs="Times New Roman"/>
                <w:sz w:val="28"/>
                <w:szCs w:val="28"/>
              </w:rPr>
              <w:t>/кв. м</w:t>
            </w:r>
          </w:p>
        </w:tc>
        <w:tc>
          <w:tcPr>
            <w:tcW w:w="124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п5/п</w:t>
            </w:r>
            <w:proofErr w:type="gramStart"/>
            <w:r w:rsidRPr="00036415">
              <w:rPr>
                <w:rFonts w:ascii="Times New Roman" w:hAnsi="Times New Roman" w:cs="Times New Roman"/>
                <w:sz w:val="28"/>
                <w:szCs w:val="28"/>
              </w:rPr>
              <w:t>6</w:t>
            </w:r>
            <w:proofErr w:type="gramEnd"/>
          </w:p>
        </w:tc>
        <w:tc>
          <w:tcPr>
            <w:tcW w:w="102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8,932</w:t>
            </w:r>
          </w:p>
        </w:tc>
        <w:tc>
          <w:tcPr>
            <w:tcW w:w="10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8,835</w:t>
            </w:r>
          </w:p>
        </w:tc>
        <w:tc>
          <w:tcPr>
            <w:tcW w:w="99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8,544</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8,447</w:t>
            </w:r>
          </w:p>
        </w:tc>
        <w:tc>
          <w:tcPr>
            <w:tcW w:w="123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8,350</w:t>
            </w:r>
          </w:p>
        </w:tc>
        <w:tc>
          <w:tcPr>
            <w:tcW w:w="1038"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8,252</w:t>
            </w:r>
          </w:p>
        </w:tc>
        <w:tc>
          <w:tcPr>
            <w:tcW w:w="90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8,155</w:t>
            </w:r>
          </w:p>
        </w:tc>
      </w:tr>
      <w:tr w:rsidR="00957F44" w:rsidRPr="00036415" w:rsidTr="00957F44">
        <w:trPr>
          <w:gridBefore w:val="1"/>
          <w:gridAfter w:val="10"/>
          <w:wBefore w:w="93" w:type="dxa"/>
          <w:wAfter w:w="11160" w:type="dxa"/>
          <w:trHeight w:val="67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38"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0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gridAfter w:val="10"/>
          <w:wBefore w:w="93" w:type="dxa"/>
          <w:wAfter w:w="11160" w:type="dxa"/>
          <w:trHeight w:val="73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38"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0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gridAfter w:val="10"/>
          <w:wBefore w:w="93" w:type="dxa"/>
          <w:wAfter w:w="11160" w:type="dxa"/>
          <w:trHeight w:val="73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38"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0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rPr>
          <w:gridBefore w:val="1"/>
          <w:gridAfter w:val="10"/>
          <w:wBefore w:w="93" w:type="dxa"/>
          <w:wAfter w:w="11160" w:type="dxa"/>
          <w:trHeight w:val="322"/>
        </w:trPr>
        <w:tc>
          <w:tcPr>
            <w:tcW w:w="5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17</w:t>
            </w:r>
          </w:p>
        </w:tc>
        <w:tc>
          <w:tcPr>
            <w:tcW w:w="532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Удельный расход природного газа на снабжение органов местного самоуправления и муниципальных учреждений (в расчете на 1 человека)</w:t>
            </w:r>
          </w:p>
        </w:tc>
        <w:tc>
          <w:tcPr>
            <w:tcW w:w="7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куб. м/чел.</w:t>
            </w:r>
          </w:p>
        </w:tc>
        <w:tc>
          <w:tcPr>
            <w:tcW w:w="124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п8/п</w:t>
            </w:r>
            <w:proofErr w:type="gramStart"/>
            <w:r w:rsidRPr="00036415">
              <w:rPr>
                <w:rFonts w:ascii="Times New Roman" w:hAnsi="Times New Roman" w:cs="Times New Roman"/>
                <w:sz w:val="28"/>
                <w:szCs w:val="28"/>
              </w:rPr>
              <w:t>7</w:t>
            </w:r>
            <w:proofErr w:type="gramEnd"/>
          </w:p>
        </w:tc>
        <w:tc>
          <w:tcPr>
            <w:tcW w:w="102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1475</w:t>
            </w:r>
          </w:p>
        </w:tc>
        <w:tc>
          <w:tcPr>
            <w:tcW w:w="10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1470</w:t>
            </w:r>
          </w:p>
        </w:tc>
        <w:tc>
          <w:tcPr>
            <w:tcW w:w="99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1467</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1463</w:t>
            </w:r>
          </w:p>
        </w:tc>
        <w:tc>
          <w:tcPr>
            <w:tcW w:w="123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1458</w:t>
            </w:r>
          </w:p>
        </w:tc>
        <w:tc>
          <w:tcPr>
            <w:tcW w:w="1038"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1454</w:t>
            </w:r>
          </w:p>
        </w:tc>
        <w:tc>
          <w:tcPr>
            <w:tcW w:w="90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1450</w:t>
            </w:r>
          </w:p>
        </w:tc>
      </w:tr>
      <w:tr w:rsidR="00957F44" w:rsidRPr="00036415" w:rsidTr="00957F44">
        <w:trPr>
          <w:gridBefore w:val="1"/>
          <w:gridAfter w:val="10"/>
          <w:wBefore w:w="93" w:type="dxa"/>
          <w:wAfter w:w="11160" w:type="dxa"/>
          <w:trHeight w:val="585"/>
        </w:trPr>
        <w:tc>
          <w:tcPr>
            <w:tcW w:w="5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5327"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4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2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9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236"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1038" w:type="dxa"/>
            <w:gridSpan w:val="3"/>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c>
          <w:tcPr>
            <w:tcW w:w="908" w:type="dxa"/>
            <w:gridSpan w:val="2"/>
            <w:vMerge/>
            <w:tcBorders>
              <w:top w:val="nil"/>
              <w:left w:val="single" w:sz="4" w:space="0" w:color="auto"/>
              <w:bottom w:val="single" w:sz="4" w:space="0" w:color="auto"/>
              <w:right w:val="single" w:sz="4" w:space="0" w:color="auto"/>
            </w:tcBorders>
            <w:vAlign w:val="center"/>
            <w:hideMark/>
          </w:tcPr>
          <w:p w:rsidR="00957F44" w:rsidRPr="00036415" w:rsidRDefault="00957F44" w:rsidP="00036415">
            <w:pPr>
              <w:spacing w:after="0" w:line="240" w:lineRule="auto"/>
              <w:jc w:val="both"/>
              <w:rPr>
                <w:rFonts w:ascii="Times New Roman" w:hAnsi="Times New Roman" w:cs="Times New Roman"/>
                <w:sz w:val="28"/>
                <w:szCs w:val="28"/>
              </w:rPr>
            </w:pPr>
          </w:p>
        </w:tc>
      </w:tr>
    </w:tbl>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p>
    <w:p w:rsidR="00957F44" w:rsidRPr="00036415" w:rsidRDefault="00957F44" w:rsidP="00036415">
      <w:pPr>
        <w:widowControl w:val="0"/>
        <w:tabs>
          <w:tab w:val="left" w:pos="0"/>
        </w:tabs>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финансирования мероприятий программы энергосбережения и повышения энергетической эффективности</w:t>
      </w: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Таблица 2</w:t>
      </w:r>
    </w:p>
    <w:tbl>
      <w:tblPr>
        <w:tblW w:w="15130" w:type="dxa"/>
        <w:tblInd w:w="98" w:type="dxa"/>
        <w:tblLayout w:type="fixed"/>
        <w:tblLook w:val="00A0" w:firstRow="1" w:lastRow="0" w:firstColumn="1" w:lastColumn="0" w:noHBand="0" w:noVBand="0"/>
      </w:tblPr>
      <w:tblGrid>
        <w:gridCol w:w="540"/>
        <w:gridCol w:w="3070"/>
        <w:gridCol w:w="3063"/>
        <w:gridCol w:w="1275"/>
        <w:gridCol w:w="851"/>
        <w:gridCol w:w="850"/>
        <w:gridCol w:w="720"/>
        <w:gridCol w:w="48"/>
        <w:gridCol w:w="888"/>
        <w:gridCol w:w="48"/>
        <w:gridCol w:w="1131"/>
        <w:gridCol w:w="1134"/>
        <w:gridCol w:w="851"/>
        <w:gridCol w:w="661"/>
      </w:tblGrid>
      <w:tr w:rsidR="00957F44" w:rsidRPr="00036415" w:rsidTr="00957F44">
        <w:trPr>
          <w:trHeight w:val="452"/>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 xml:space="preserve">№ </w:t>
            </w:r>
            <w:proofErr w:type="gramStart"/>
            <w:r w:rsidRPr="00036415">
              <w:rPr>
                <w:rFonts w:ascii="Times New Roman" w:hAnsi="Times New Roman" w:cs="Times New Roman"/>
                <w:color w:val="000000"/>
                <w:sz w:val="28"/>
                <w:szCs w:val="28"/>
              </w:rPr>
              <w:t>п</w:t>
            </w:r>
            <w:proofErr w:type="gramEnd"/>
            <w:r w:rsidRPr="00036415">
              <w:rPr>
                <w:rFonts w:ascii="Times New Roman" w:hAnsi="Times New Roman" w:cs="Times New Roman"/>
                <w:color w:val="000000"/>
                <w:sz w:val="28"/>
                <w:szCs w:val="28"/>
              </w:rPr>
              <w:t>/п</w:t>
            </w:r>
          </w:p>
        </w:tc>
        <w:tc>
          <w:tcPr>
            <w:tcW w:w="3070"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Наименование мероприятия</w:t>
            </w:r>
          </w:p>
        </w:tc>
        <w:tc>
          <w:tcPr>
            <w:tcW w:w="3063"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Источник финансирования</w:t>
            </w:r>
          </w:p>
        </w:tc>
        <w:tc>
          <w:tcPr>
            <w:tcW w:w="5811" w:type="dxa"/>
            <w:gridSpan w:val="8"/>
            <w:tcBorders>
              <w:top w:val="single" w:sz="8" w:space="0" w:color="auto"/>
              <w:left w:val="nil"/>
              <w:bottom w:val="single" w:sz="8" w:space="0" w:color="auto"/>
              <w:right w:val="nil"/>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Объем финансирования, тыс. руб.</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Исполнители</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Срок выполнения</w:t>
            </w:r>
          </w:p>
        </w:tc>
        <w:tc>
          <w:tcPr>
            <w:tcW w:w="661" w:type="dxa"/>
            <w:vMerge w:val="restart"/>
            <w:tcBorders>
              <w:top w:val="single" w:sz="8" w:space="0" w:color="auto"/>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Срок окупаемости, лет</w:t>
            </w:r>
          </w:p>
        </w:tc>
      </w:tr>
      <w:tr w:rsidR="00957F44" w:rsidRPr="00036415" w:rsidTr="00957F44">
        <w:trPr>
          <w:trHeight w:val="517"/>
        </w:trPr>
        <w:tc>
          <w:tcPr>
            <w:tcW w:w="540"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3070"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3063"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1275" w:type="dxa"/>
            <w:vMerge w:val="restart"/>
            <w:tcBorders>
              <w:top w:val="nil"/>
              <w:left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Всего</w:t>
            </w:r>
          </w:p>
        </w:tc>
        <w:tc>
          <w:tcPr>
            <w:tcW w:w="4536" w:type="dxa"/>
            <w:gridSpan w:val="7"/>
            <w:tcBorders>
              <w:top w:val="single" w:sz="8" w:space="0" w:color="auto"/>
              <w:left w:val="nil"/>
              <w:bottom w:val="single" w:sz="8" w:space="0" w:color="auto"/>
              <w:right w:val="nil"/>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в том числе по годам</w:t>
            </w:r>
          </w:p>
        </w:tc>
        <w:tc>
          <w:tcPr>
            <w:tcW w:w="1134"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851"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661"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r>
      <w:tr w:rsidR="00957F44" w:rsidRPr="00036415" w:rsidTr="00957F44">
        <w:trPr>
          <w:trHeight w:val="332"/>
        </w:trPr>
        <w:tc>
          <w:tcPr>
            <w:tcW w:w="540"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3070"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3063"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1275" w:type="dxa"/>
            <w:vMerge/>
            <w:tcBorders>
              <w:left w:val="single" w:sz="8" w:space="0" w:color="auto"/>
              <w:bottom w:val="single" w:sz="8" w:space="0" w:color="000000"/>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2021</w:t>
            </w:r>
          </w:p>
        </w:tc>
        <w:tc>
          <w:tcPr>
            <w:tcW w:w="85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2022</w:t>
            </w:r>
          </w:p>
        </w:tc>
        <w:tc>
          <w:tcPr>
            <w:tcW w:w="720" w:type="dxa"/>
            <w:tcBorders>
              <w:top w:val="nil"/>
              <w:left w:val="nil"/>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2023</w:t>
            </w:r>
          </w:p>
        </w:tc>
        <w:tc>
          <w:tcPr>
            <w:tcW w:w="984" w:type="dxa"/>
            <w:gridSpan w:val="3"/>
            <w:tcBorders>
              <w:top w:val="nil"/>
              <w:left w:val="single" w:sz="4" w:space="0" w:color="auto"/>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2024</w:t>
            </w:r>
          </w:p>
        </w:tc>
        <w:tc>
          <w:tcPr>
            <w:tcW w:w="1131" w:type="dxa"/>
            <w:tcBorders>
              <w:top w:val="nil"/>
              <w:left w:val="single" w:sz="4"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2025</w:t>
            </w:r>
          </w:p>
        </w:tc>
        <w:tc>
          <w:tcPr>
            <w:tcW w:w="1134"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851"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661" w:type="dxa"/>
            <w:vMerge/>
            <w:tcBorders>
              <w:top w:val="single" w:sz="8" w:space="0" w:color="auto"/>
              <w:left w:val="single" w:sz="8" w:space="0" w:color="auto"/>
              <w:bottom w:val="single" w:sz="8" w:space="0" w:color="000000"/>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r>
      <w:tr w:rsidR="00957F44" w:rsidRPr="00036415" w:rsidTr="00957F44">
        <w:trPr>
          <w:trHeight w:val="60"/>
        </w:trPr>
        <w:tc>
          <w:tcPr>
            <w:tcW w:w="540" w:type="dxa"/>
            <w:tcBorders>
              <w:top w:val="nil"/>
              <w:left w:val="single" w:sz="8"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w:t>
            </w:r>
          </w:p>
        </w:tc>
        <w:tc>
          <w:tcPr>
            <w:tcW w:w="307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3063"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3</w:t>
            </w:r>
          </w:p>
        </w:tc>
        <w:tc>
          <w:tcPr>
            <w:tcW w:w="1275"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4</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6</w:t>
            </w:r>
          </w:p>
        </w:tc>
        <w:tc>
          <w:tcPr>
            <w:tcW w:w="85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7</w:t>
            </w:r>
          </w:p>
        </w:tc>
        <w:tc>
          <w:tcPr>
            <w:tcW w:w="720" w:type="dxa"/>
            <w:tcBorders>
              <w:top w:val="nil"/>
              <w:left w:val="nil"/>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984" w:type="dxa"/>
            <w:gridSpan w:val="3"/>
            <w:tcBorders>
              <w:top w:val="nil"/>
              <w:left w:val="single" w:sz="4" w:space="0" w:color="auto"/>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c>
          <w:tcPr>
            <w:tcW w:w="1131" w:type="dxa"/>
            <w:tcBorders>
              <w:top w:val="nil"/>
              <w:left w:val="single" w:sz="4"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8</w:t>
            </w:r>
          </w:p>
        </w:tc>
        <w:tc>
          <w:tcPr>
            <w:tcW w:w="1134"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11</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12</w:t>
            </w:r>
          </w:p>
        </w:tc>
        <w:tc>
          <w:tcPr>
            <w:tcW w:w="66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13</w:t>
            </w:r>
          </w:p>
        </w:tc>
      </w:tr>
      <w:tr w:rsidR="00957F44" w:rsidRPr="00036415" w:rsidTr="00957F44">
        <w:trPr>
          <w:trHeight w:val="686"/>
        </w:trPr>
        <w:tc>
          <w:tcPr>
            <w:tcW w:w="540" w:type="dxa"/>
            <w:tcBorders>
              <w:top w:val="nil"/>
              <w:left w:val="single" w:sz="8"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1</w:t>
            </w:r>
          </w:p>
        </w:tc>
        <w:tc>
          <w:tcPr>
            <w:tcW w:w="307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Организационно-правовые мероприятия</w:t>
            </w:r>
          </w:p>
        </w:tc>
        <w:tc>
          <w:tcPr>
            <w:tcW w:w="3063"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Бюджет Нагольненского сельсовета</w:t>
            </w:r>
          </w:p>
        </w:tc>
        <w:tc>
          <w:tcPr>
            <w:tcW w:w="1275"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85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720" w:type="dxa"/>
            <w:tcBorders>
              <w:top w:val="nil"/>
              <w:left w:val="nil"/>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984" w:type="dxa"/>
            <w:gridSpan w:val="3"/>
            <w:tcBorders>
              <w:top w:val="nil"/>
              <w:left w:val="single" w:sz="4" w:space="0" w:color="auto"/>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1131" w:type="dxa"/>
            <w:tcBorders>
              <w:top w:val="nil"/>
              <w:left w:val="single" w:sz="4"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w:t>
            </w:r>
          </w:p>
        </w:tc>
        <w:tc>
          <w:tcPr>
            <w:tcW w:w="1134"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Администрация поселения, подведомственные учреждения</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ежегодно</w:t>
            </w:r>
          </w:p>
        </w:tc>
        <w:tc>
          <w:tcPr>
            <w:tcW w:w="66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r>
      <w:tr w:rsidR="00957F44" w:rsidRPr="00036415" w:rsidTr="00957F44">
        <w:trPr>
          <w:trHeight w:val="683"/>
        </w:trPr>
        <w:tc>
          <w:tcPr>
            <w:tcW w:w="540" w:type="dxa"/>
            <w:tcBorders>
              <w:top w:val="nil"/>
              <w:left w:val="single" w:sz="8"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t>2</w:t>
            </w:r>
          </w:p>
        </w:tc>
        <w:tc>
          <w:tcPr>
            <w:tcW w:w="307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Технические мероприятия</w:t>
            </w:r>
          </w:p>
        </w:tc>
        <w:tc>
          <w:tcPr>
            <w:tcW w:w="3063"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Бюджет  Нагольненского сельсовета</w:t>
            </w:r>
          </w:p>
        </w:tc>
        <w:tc>
          <w:tcPr>
            <w:tcW w:w="1275"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5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768" w:type="dxa"/>
            <w:gridSpan w:val="2"/>
            <w:tcBorders>
              <w:top w:val="nil"/>
              <w:left w:val="nil"/>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888" w:type="dxa"/>
            <w:tcBorders>
              <w:top w:val="nil"/>
              <w:left w:val="single" w:sz="4" w:space="0" w:color="auto"/>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179" w:type="dxa"/>
            <w:gridSpan w:val="2"/>
            <w:tcBorders>
              <w:top w:val="nil"/>
              <w:left w:val="single" w:sz="4"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1134"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Администрация </w:t>
            </w:r>
            <w:r w:rsidRPr="00036415">
              <w:rPr>
                <w:rFonts w:ascii="Times New Roman" w:hAnsi="Times New Roman" w:cs="Times New Roman"/>
                <w:sz w:val="28"/>
                <w:szCs w:val="28"/>
              </w:rPr>
              <w:lastRenderedPageBreak/>
              <w:t>поселения, подведомственные учреждения</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r w:rsidRPr="00036415">
              <w:rPr>
                <w:rFonts w:ascii="Times New Roman" w:hAnsi="Times New Roman" w:cs="Times New Roman"/>
                <w:color w:val="000000"/>
                <w:sz w:val="28"/>
                <w:szCs w:val="28"/>
              </w:rPr>
              <w:lastRenderedPageBreak/>
              <w:t>ежегодно</w:t>
            </w:r>
          </w:p>
        </w:tc>
        <w:tc>
          <w:tcPr>
            <w:tcW w:w="66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color w:val="000000"/>
                <w:sz w:val="28"/>
                <w:szCs w:val="28"/>
              </w:rPr>
            </w:pPr>
          </w:p>
        </w:tc>
      </w:tr>
      <w:tr w:rsidR="00957F44" w:rsidRPr="00036415" w:rsidTr="00957F44">
        <w:trPr>
          <w:trHeight w:val="260"/>
        </w:trPr>
        <w:tc>
          <w:tcPr>
            <w:tcW w:w="3610" w:type="dxa"/>
            <w:gridSpan w:val="2"/>
            <w:tcBorders>
              <w:top w:val="single" w:sz="8" w:space="0" w:color="auto"/>
              <w:left w:val="single" w:sz="8" w:space="0" w:color="auto"/>
              <w:bottom w:val="single" w:sz="8" w:space="0" w:color="auto"/>
              <w:right w:val="single" w:sz="8" w:space="0" w:color="000000"/>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lastRenderedPageBreak/>
              <w:t>Итого:</w:t>
            </w:r>
          </w:p>
        </w:tc>
        <w:tc>
          <w:tcPr>
            <w:tcW w:w="3063"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Х</w:t>
            </w:r>
          </w:p>
        </w:tc>
        <w:tc>
          <w:tcPr>
            <w:tcW w:w="1275"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5</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1,0</w:t>
            </w:r>
          </w:p>
        </w:tc>
        <w:tc>
          <w:tcPr>
            <w:tcW w:w="850"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1,0</w:t>
            </w:r>
          </w:p>
        </w:tc>
        <w:tc>
          <w:tcPr>
            <w:tcW w:w="768" w:type="dxa"/>
            <w:gridSpan w:val="2"/>
            <w:tcBorders>
              <w:top w:val="nil"/>
              <w:left w:val="nil"/>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1,0</w:t>
            </w:r>
          </w:p>
        </w:tc>
        <w:tc>
          <w:tcPr>
            <w:tcW w:w="888" w:type="dxa"/>
            <w:tcBorders>
              <w:top w:val="nil"/>
              <w:left w:val="single" w:sz="4" w:space="0" w:color="auto"/>
              <w:bottom w:val="single" w:sz="8" w:space="0" w:color="auto"/>
              <w:right w:val="single" w:sz="4"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1,0</w:t>
            </w:r>
          </w:p>
        </w:tc>
        <w:tc>
          <w:tcPr>
            <w:tcW w:w="1179" w:type="dxa"/>
            <w:gridSpan w:val="2"/>
            <w:tcBorders>
              <w:top w:val="nil"/>
              <w:left w:val="single" w:sz="4" w:space="0" w:color="auto"/>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1,0</w:t>
            </w:r>
          </w:p>
        </w:tc>
        <w:tc>
          <w:tcPr>
            <w:tcW w:w="1134"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Х</w:t>
            </w:r>
          </w:p>
        </w:tc>
        <w:tc>
          <w:tcPr>
            <w:tcW w:w="85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Х</w:t>
            </w:r>
          </w:p>
        </w:tc>
        <w:tc>
          <w:tcPr>
            <w:tcW w:w="661" w:type="dxa"/>
            <w:tcBorders>
              <w:top w:val="nil"/>
              <w:left w:val="nil"/>
              <w:bottom w:val="single" w:sz="8" w:space="0" w:color="auto"/>
              <w:right w:val="single" w:sz="8" w:space="0" w:color="auto"/>
            </w:tcBorders>
            <w:shd w:val="clear" w:color="000000" w:fill="FFFFFF"/>
          </w:tcPr>
          <w:p w:rsidR="00957F44" w:rsidRPr="00036415" w:rsidRDefault="00957F44" w:rsidP="00036415">
            <w:pPr>
              <w:widowControl w:val="0"/>
              <w:spacing w:after="0" w:line="240" w:lineRule="auto"/>
              <w:jc w:val="both"/>
              <w:rPr>
                <w:rFonts w:ascii="Times New Roman" w:hAnsi="Times New Roman" w:cs="Times New Roman"/>
                <w:bCs/>
                <w:color w:val="000000"/>
                <w:sz w:val="28"/>
                <w:szCs w:val="28"/>
              </w:rPr>
            </w:pPr>
            <w:r w:rsidRPr="00036415">
              <w:rPr>
                <w:rFonts w:ascii="Times New Roman" w:hAnsi="Times New Roman" w:cs="Times New Roman"/>
                <w:bCs/>
                <w:color w:val="000000"/>
                <w:sz w:val="28"/>
                <w:szCs w:val="28"/>
              </w:rPr>
              <w:t>Х</w:t>
            </w:r>
          </w:p>
        </w:tc>
      </w:tr>
    </w:tbl>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Перечень мероприятий программы энергосбережения и повышения энергетической эффективности</w:t>
      </w: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Таблица 3</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bl>
      <w:tblPr>
        <w:tblW w:w="150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
        <w:gridCol w:w="1844"/>
        <w:gridCol w:w="616"/>
        <w:gridCol w:w="565"/>
        <w:gridCol w:w="394"/>
        <w:gridCol w:w="29"/>
        <w:gridCol w:w="425"/>
        <w:gridCol w:w="25"/>
        <w:gridCol w:w="542"/>
        <w:gridCol w:w="28"/>
        <w:gridCol w:w="539"/>
        <w:gridCol w:w="28"/>
        <w:gridCol w:w="528"/>
        <w:gridCol w:w="12"/>
        <w:gridCol w:w="567"/>
        <w:gridCol w:w="11"/>
        <w:gridCol w:w="15"/>
        <w:gridCol w:w="11"/>
        <w:gridCol w:w="388"/>
        <w:gridCol w:w="11"/>
        <w:gridCol w:w="15"/>
        <w:gridCol w:w="11"/>
        <w:gridCol w:w="252"/>
        <w:gridCol w:w="13"/>
        <w:gridCol w:w="554"/>
        <w:gridCol w:w="52"/>
        <w:gridCol w:w="354"/>
        <w:gridCol w:w="50"/>
        <w:gridCol w:w="394"/>
        <w:gridCol w:w="11"/>
        <w:gridCol w:w="20"/>
        <w:gridCol w:w="9"/>
        <w:gridCol w:w="344"/>
        <w:gridCol w:w="53"/>
        <w:gridCol w:w="21"/>
        <w:gridCol w:w="393"/>
        <w:gridCol w:w="19"/>
        <w:gridCol w:w="20"/>
        <w:gridCol w:w="11"/>
        <w:gridCol w:w="517"/>
        <w:gridCol w:w="11"/>
        <w:gridCol w:w="20"/>
        <w:gridCol w:w="11"/>
        <w:gridCol w:w="372"/>
        <w:gridCol w:w="20"/>
        <w:gridCol w:w="20"/>
        <w:gridCol w:w="11"/>
        <w:gridCol w:w="550"/>
        <w:gridCol w:w="31"/>
        <w:gridCol w:w="394"/>
        <w:gridCol w:w="31"/>
        <w:gridCol w:w="395"/>
        <w:gridCol w:w="18"/>
        <w:gridCol w:w="16"/>
        <w:gridCol w:w="660"/>
        <w:gridCol w:w="651"/>
        <w:gridCol w:w="492"/>
        <w:gridCol w:w="12"/>
        <w:gridCol w:w="408"/>
        <w:gridCol w:w="24"/>
        <w:gridCol w:w="432"/>
        <w:gridCol w:w="718"/>
      </w:tblGrid>
      <w:tr w:rsidR="00957F44" w:rsidRPr="00036415" w:rsidTr="00957F44">
        <w:trPr>
          <w:gridBefore w:val="1"/>
          <w:wBefore w:w="38" w:type="dxa"/>
          <w:trHeight w:val="372"/>
        </w:trPr>
        <w:tc>
          <w:tcPr>
            <w:tcW w:w="1844" w:type="dxa"/>
            <w:vMerge w:val="restart"/>
            <w:tcBorders>
              <w:right w:val="nil"/>
            </w:tcBorders>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Наименование мероприятия</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616" w:type="dxa"/>
            <w:vMerge w:val="restart"/>
            <w:tcBorders>
              <w:left w:val="nil"/>
            </w:tcBorders>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ind w:left="-1612"/>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2547" w:type="dxa"/>
            <w:gridSpan w:val="8"/>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2021</w:t>
            </w:r>
          </w:p>
        </w:tc>
        <w:tc>
          <w:tcPr>
            <w:tcW w:w="2416" w:type="dxa"/>
            <w:gridSpan w:val="14"/>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2022</w:t>
            </w:r>
          </w:p>
        </w:tc>
        <w:tc>
          <w:tcPr>
            <w:tcW w:w="2268" w:type="dxa"/>
            <w:gridSpan w:val="15"/>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2023</w:t>
            </w:r>
          </w:p>
        </w:tc>
        <w:tc>
          <w:tcPr>
            <w:tcW w:w="2560" w:type="dxa"/>
            <w:gridSpan w:val="15"/>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2024</w:t>
            </w:r>
          </w:p>
        </w:tc>
        <w:tc>
          <w:tcPr>
            <w:tcW w:w="2737" w:type="dxa"/>
            <w:gridSpan w:val="7"/>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2025</w:t>
            </w:r>
          </w:p>
        </w:tc>
      </w:tr>
      <w:tr w:rsidR="00957F44" w:rsidRPr="00036415" w:rsidTr="00957F44">
        <w:trPr>
          <w:gridBefore w:val="1"/>
          <w:wBefore w:w="38" w:type="dxa"/>
          <w:trHeight w:val="1842"/>
        </w:trPr>
        <w:tc>
          <w:tcPr>
            <w:tcW w:w="1844" w:type="dxa"/>
            <w:vMerge/>
            <w:tcBorders>
              <w:righ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616" w:type="dxa"/>
            <w:vMerge/>
            <w:tcBorders>
              <w:lef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988" w:type="dxa"/>
            <w:gridSpan w:val="3"/>
            <w:vMerge w:val="restart"/>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559" w:type="dxa"/>
            <w:gridSpan w:val="5"/>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Экономия топливн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энергети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ческих</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 xml:space="preserve"> ресурсов</w:t>
            </w:r>
          </w:p>
        </w:tc>
        <w:tc>
          <w:tcPr>
            <w:tcW w:w="1135" w:type="dxa"/>
            <w:gridSpan w:val="4"/>
            <w:vMerge w:val="restart"/>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281" w:type="dxa"/>
            <w:gridSpan w:val="10"/>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Экономия топливн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энергети</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ческих ресурсов</w:t>
            </w:r>
          </w:p>
        </w:tc>
        <w:tc>
          <w:tcPr>
            <w:tcW w:w="850" w:type="dxa"/>
            <w:gridSpan w:val="4"/>
            <w:vMerge w:val="restart"/>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p w:rsidR="00957F44" w:rsidRPr="00036415" w:rsidRDefault="00957F44" w:rsidP="00036415">
            <w:pPr>
              <w:spacing w:after="0" w:line="240" w:lineRule="auto"/>
              <w:jc w:val="both"/>
              <w:rPr>
                <w:rFonts w:ascii="Times New Roman" w:hAnsi="Times New Roman" w:cs="Times New Roman"/>
                <w:bCs/>
                <w:sz w:val="28"/>
                <w:szCs w:val="28"/>
              </w:rPr>
            </w:pPr>
          </w:p>
        </w:tc>
        <w:tc>
          <w:tcPr>
            <w:tcW w:w="1418" w:type="dxa"/>
            <w:gridSpan w:val="11"/>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Экономия топливн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энергети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ческих</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 xml:space="preserve"> ресурсов</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015" w:type="dxa"/>
            <w:gridSpan w:val="8"/>
            <w:vMerge w:val="restart"/>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545" w:type="dxa"/>
            <w:gridSpan w:val="7"/>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Экономия топливн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энергети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ческих</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 xml:space="preserve"> ресурсов</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155" w:type="dxa"/>
            <w:gridSpan w:val="3"/>
            <w:vMerge w:val="restart"/>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1582"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Экономия топливн</w:t>
            </w:r>
            <w:proofErr w:type="gramStart"/>
            <w:r w:rsidRPr="00036415">
              <w:rPr>
                <w:rFonts w:ascii="Times New Roman" w:hAnsi="Times New Roman" w:cs="Times New Roman"/>
                <w:sz w:val="28"/>
                <w:szCs w:val="28"/>
              </w:rPr>
              <w:t>о-</w:t>
            </w:r>
            <w:proofErr w:type="gramEnd"/>
            <w:r w:rsidRPr="00036415">
              <w:rPr>
                <w:rFonts w:ascii="Times New Roman" w:hAnsi="Times New Roman" w:cs="Times New Roman"/>
                <w:sz w:val="28"/>
                <w:szCs w:val="28"/>
              </w:rPr>
              <w:t xml:space="preserve"> энергети</w:t>
            </w:r>
          </w:p>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ческих</w:t>
            </w: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 xml:space="preserve"> ресурсов</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r>
      <w:tr w:rsidR="00957F44" w:rsidRPr="00036415" w:rsidTr="00957F44">
        <w:trPr>
          <w:gridBefore w:val="1"/>
          <w:wBefore w:w="38" w:type="dxa"/>
          <w:trHeight w:val="1968"/>
        </w:trPr>
        <w:tc>
          <w:tcPr>
            <w:tcW w:w="1844" w:type="dxa"/>
            <w:vMerge/>
            <w:tcBorders>
              <w:righ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616" w:type="dxa"/>
            <w:vMerge/>
            <w:tcBorders>
              <w:lef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988" w:type="dxa"/>
            <w:gridSpan w:val="3"/>
            <w:vMerge/>
          </w:tcPr>
          <w:p w:rsidR="00957F44" w:rsidRPr="00036415" w:rsidRDefault="00957F44" w:rsidP="00036415">
            <w:pPr>
              <w:spacing w:after="0" w:line="240" w:lineRule="auto"/>
              <w:jc w:val="both"/>
              <w:rPr>
                <w:rFonts w:ascii="Times New Roman" w:hAnsi="Times New Roman" w:cs="Times New Roman"/>
                <w:bCs/>
                <w:sz w:val="28"/>
                <w:szCs w:val="28"/>
              </w:rPr>
            </w:pPr>
          </w:p>
        </w:tc>
        <w:tc>
          <w:tcPr>
            <w:tcW w:w="992" w:type="dxa"/>
            <w:gridSpan w:val="3"/>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натуральном выражении</w:t>
            </w:r>
          </w:p>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p>
        </w:tc>
        <w:tc>
          <w:tcPr>
            <w:tcW w:w="567" w:type="dxa"/>
            <w:gridSpan w:val="2"/>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стоимостном выра</w:t>
            </w:r>
            <w:r w:rsidRPr="00036415">
              <w:rPr>
                <w:rFonts w:ascii="Times New Roman" w:hAnsi="Times New Roman" w:cs="Times New Roman"/>
                <w:sz w:val="28"/>
                <w:szCs w:val="28"/>
              </w:rPr>
              <w:lastRenderedPageBreak/>
              <w:t>жении, тыс. руб</w:t>
            </w:r>
          </w:p>
        </w:tc>
        <w:tc>
          <w:tcPr>
            <w:tcW w:w="1135" w:type="dxa"/>
            <w:gridSpan w:val="4"/>
            <w:vMerge/>
          </w:tcPr>
          <w:p w:rsidR="00957F44" w:rsidRPr="00036415" w:rsidRDefault="00957F44" w:rsidP="00036415">
            <w:pPr>
              <w:spacing w:after="0" w:line="240" w:lineRule="auto"/>
              <w:jc w:val="both"/>
              <w:rPr>
                <w:rFonts w:ascii="Times New Roman" w:hAnsi="Times New Roman" w:cs="Times New Roman"/>
                <w:bCs/>
                <w:sz w:val="28"/>
                <w:szCs w:val="28"/>
              </w:rPr>
            </w:pPr>
          </w:p>
        </w:tc>
        <w:tc>
          <w:tcPr>
            <w:tcW w:w="714" w:type="dxa"/>
            <w:gridSpan w:val="8"/>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натуральном выражении</w:t>
            </w:r>
          </w:p>
          <w:p w:rsidR="00957F44" w:rsidRPr="00036415" w:rsidRDefault="00957F44" w:rsidP="00036415">
            <w:pPr>
              <w:spacing w:after="0" w:line="240" w:lineRule="auto"/>
              <w:jc w:val="both"/>
              <w:rPr>
                <w:rFonts w:ascii="Times New Roman" w:hAnsi="Times New Roman" w:cs="Times New Roman"/>
                <w:bCs/>
                <w:sz w:val="28"/>
                <w:szCs w:val="28"/>
              </w:rPr>
            </w:pPr>
          </w:p>
        </w:tc>
        <w:tc>
          <w:tcPr>
            <w:tcW w:w="567" w:type="dxa"/>
            <w:gridSpan w:val="2"/>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стоимостном выра</w:t>
            </w:r>
            <w:r w:rsidRPr="00036415">
              <w:rPr>
                <w:rFonts w:ascii="Times New Roman" w:hAnsi="Times New Roman" w:cs="Times New Roman"/>
                <w:sz w:val="28"/>
                <w:szCs w:val="28"/>
              </w:rPr>
              <w:lastRenderedPageBreak/>
              <w:t>жении, тыс. руб</w:t>
            </w:r>
          </w:p>
        </w:tc>
        <w:tc>
          <w:tcPr>
            <w:tcW w:w="850" w:type="dxa"/>
            <w:gridSpan w:val="4"/>
            <w:vMerge/>
          </w:tcPr>
          <w:p w:rsidR="00957F44" w:rsidRPr="00036415" w:rsidRDefault="00957F44" w:rsidP="00036415">
            <w:pPr>
              <w:spacing w:after="0" w:line="240" w:lineRule="auto"/>
              <w:jc w:val="both"/>
              <w:rPr>
                <w:rFonts w:ascii="Times New Roman" w:hAnsi="Times New Roman" w:cs="Times New Roman"/>
                <w:bCs/>
                <w:sz w:val="28"/>
                <w:szCs w:val="28"/>
              </w:rPr>
            </w:pPr>
          </w:p>
        </w:tc>
        <w:tc>
          <w:tcPr>
            <w:tcW w:w="851" w:type="dxa"/>
            <w:gridSpan w:val="7"/>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натуральном выражении</w:t>
            </w:r>
          </w:p>
          <w:p w:rsidR="00957F44" w:rsidRPr="00036415" w:rsidRDefault="00957F44" w:rsidP="00036415">
            <w:pPr>
              <w:spacing w:after="0" w:line="240" w:lineRule="auto"/>
              <w:jc w:val="both"/>
              <w:rPr>
                <w:rFonts w:ascii="Times New Roman" w:hAnsi="Times New Roman" w:cs="Times New Roman"/>
                <w:bCs/>
                <w:sz w:val="28"/>
                <w:szCs w:val="28"/>
              </w:rPr>
            </w:pPr>
          </w:p>
        </w:tc>
        <w:tc>
          <w:tcPr>
            <w:tcW w:w="567" w:type="dxa"/>
            <w:gridSpan w:val="4"/>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стоимостном выра</w:t>
            </w:r>
            <w:r w:rsidRPr="00036415">
              <w:rPr>
                <w:rFonts w:ascii="Times New Roman" w:hAnsi="Times New Roman" w:cs="Times New Roman"/>
                <w:sz w:val="28"/>
                <w:szCs w:val="28"/>
              </w:rPr>
              <w:lastRenderedPageBreak/>
              <w:t>жении, тыс. руб</w:t>
            </w:r>
          </w:p>
        </w:tc>
        <w:tc>
          <w:tcPr>
            <w:tcW w:w="1015" w:type="dxa"/>
            <w:gridSpan w:val="8"/>
            <w:vMerge/>
          </w:tcPr>
          <w:p w:rsidR="00957F44" w:rsidRPr="00036415" w:rsidRDefault="00957F44" w:rsidP="00036415">
            <w:pPr>
              <w:spacing w:after="0" w:line="240" w:lineRule="auto"/>
              <w:jc w:val="both"/>
              <w:rPr>
                <w:rFonts w:ascii="Times New Roman" w:hAnsi="Times New Roman" w:cs="Times New Roman"/>
                <w:bCs/>
                <w:sz w:val="28"/>
                <w:szCs w:val="28"/>
              </w:rPr>
            </w:pPr>
          </w:p>
        </w:tc>
        <w:tc>
          <w:tcPr>
            <w:tcW w:w="869" w:type="dxa"/>
            <w:gridSpan w:val="5"/>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натуральном выражении</w:t>
            </w:r>
          </w:p>
          <w:p w:rsidR="00957F44" w:rsidRPr="00036415" w:rsidRDefault="00957F44" w:rsidP="00036415">
            <w:pPr>
              <w:spacing w:after="0" w:line="240" w:lineRule="auto"/>
              <w:jc w:val="both"/>
              <w:rPr>
                <w:rFonts w:ascii="Times New Roman" w:hAnsi="Times New Roman" w:cs="Times New Roman"/>
                <w:bCs/>
                <w:sz w:val="28"/>
                <w:szCs w:val="28"/>
              </w:rPr>
            </w:pPr>
          </w:p>
        </w:tc>
        <w:tc>
          <w:tcPr>
            <w:tcW w:w="676" w:type="dxa"/>
            <w:gridSpan w:val="2"/>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стоимостном выражени</w:t>
            </w:r>
            <w:r w:rsidRPr="00036415">
              <w:rPr>
                <w:rFonts w:ascii="Times New Roman" w:hAnsi="Times New Roman" w:cs="Times New Roman"/>
                <w:sz w:val="28"/>
                <w:szCs w:val="28"/>
              </w:rPr>
              <w:lastRenderedPageBreak/>
              <w:t>и, тыс. руб</w:t>
            </w:r>
          </w:p>
        </w:tc>
        <w:tc>
          <w:tcPr>
            <w:tcW w:w="1155" w:type="dxa"/>
            <w:gridSpan w:val="3"/>
            <w:vMerge/>
          </w:tcPr>
          <w:p w:rsidR="00957F44" w:rsidRPr="00036415" w:rsidRDefault="00957F44" w:rsidP="00036415">
            <w:pPr>
              <w:spacing w:after="0" w:line="240" w:lineRule="auto"/>
              <w:jc w:val="both"/>
              <w:rPr>
                <w:rFonts w:ascii="Times New Roman" w:hAnsi="Times New Roman" w:cs="Times New Roman"/>
                <w:bCs/>
                <w:sz w:val="28"/>
                <w:szCs w:val="28"/>
              </w:rPr>
            </w:pPr>
          </w:p>
        </w:tc>
        <w:tc>
          <w:tcPr>
            <w:tcW w:w="864" w:type="dxa"/>
            <w:gridSpan w:val="3"/>
          </w:tcPr>
          <w:p w:rsidR="00957F44" w:rsidRPr="00036415" w:rsidRDefault="00957F44" w:rsidP="00036415">
            <w:pPr>
              <w:spacing w:after="0" w:line="240" w:lineRule="auto"/>
              <w:jc w:val="both"/>
              <w:rPr>
                <w:rFonts w:ascii="Times New Roman" w:hAnsi="Times New Roman" w:cs="Times New Roman"/>
                <w:bCs/>
                <w:sz w:val="28"/>
                <w:szCs w:val="28"/>
              </w:rPr>
            </w:pPr>
          </w:p>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в натуральном выражении</w:t>
            </w:r>
          </w:p>
          <w:p w:rsidR="00957F44" w:rsidRPr="00036415" w:rsidRDefault="00957F44" w:rsidP="00036415">
            <w:pPr>
              <w:spacing w:after="0" w:line="240" w:lineRule="auto"/>
              <w:jc w:val="both"/>
              <w:rPr>
                <w:rFonts w:ascii="Times New Roman" w:hAnsi="Times New Roman" w:cs="Times New Roman"/>
                <w:bCs/>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 xml:space="preserve">в стоимостном выражении, </w:t>
            </w:r>
            <w:r w:rsidRPr="00036415">
              <w:rPr>
                <w:rFonts w:ascii="Times New Roman" w:hAnsi="Times New Roman" w:cs="Times New Roman"/>
                <w:sz w:val="28"/>
                <w:szCs w:val="28"/>
              </w:rPr>
              <w:lastRenderedPageBreak/>
              <w:t>тыс. руб</w:t>
            </w:r>
          </w:p>
        </w:tc>
      </w:tr>
      <w:tr w:rsidR="00957F44" w:rsidRPr="00036415" w:rsidTr="00957F44">
        <w:trPr>
          <w:gridBefore w:val="1"/>
          <w:wBefore w:w="38" w:type="dxa"/>
          <w:trHeight w:val="1639"/>
        </w:trPr>
        <w:tc>
          <w:tcPr>
            <w:tcW w:w="1844" w:type="dxa"/>
            <w:tcBorders>
              <w:righ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616" w:type="dxa"/>
            <w:tcBorders>
              <w:left w:val="nil"/>
            </w:tcBorders>
          </w:tcPr>
          <w:p w:rsidR="00957F44" w:rsidRPr="00036415" w:rsidRDefault="00957F44" w:rsidP="00036415">
            <w:pPr>
              <w:spacing w:after="0" w:line="240" w:lineRule="auto"/>
              <w:jc w:val="both"/>
              <w:rPr>
                <w:rFonts w:ascii="Times New Roman" w:hAnsi="Times New Roman" w:cs="Times New Roman"/>
                <w:bCs/>
                <w:sz w:val="28"/>
                <w:szCs w:val="28"/>
              </w:rPr>
            </w:pPr>
          </w:p>
        </w:tc>
        <w:tc>
          <w:tcPr>
            <w:tcW w:w="565"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423"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425"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кол-во</w:t>
            </w:r>
          </w:p>
        </w:tc>
        <w:tc>
          <w:tcPr>
            <w:tcW w:w="567"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567"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p>
        </w:tc>
        <w:tc>
          <w:tcPr>
            <w:tcW w:w="568" w:type="dxa"/>
            <w:gridSpan w:val="3"/>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567"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425"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кол-во</w:t>
            </w:r>
          </w:p>
        </w:tc>
        <w:tc>
          <w:tcPr>
            <w:tcW w:w="289"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567"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p>
        </w:tc>
        <w:tc>
          <w:tcPr>
            <w:tcW w:w="456" w:type="dxa"/>
            <w:gridSpan w:val="3"/>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394"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384"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кол-во</w:t>
            </w:r>
          </w:p>
        </w:tc>
        <w:tc>
          <w:tcPr>
            <w:tcW w:w="467" w:type="dxa"/>
            <w:gridSpan w:val="3"/>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567"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p>
        </w:tc>
        <w:tc>
          <w:tcPr>
            <w:tcW w:w="414"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601" w:type="dxa"/>
            <w:gridSpan w:val="4"/>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425"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кол-во</w:t>
            </w:r>
          </w:p>
        </w:tc>
        <w:tc>
          <w:tcPr>
            <w:tcW w:w="444" w:type="dxa"/>
            <w:gridSpan w:val="3"/>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676" w:type="dxa"/>
            <w:gridSpan w:val="2"/>
          </w:tcPr>
          <w:p w:rsidR="00957F44" w:rsidRPr="00036415" w:rsidRDefault="00957F44" w:rsidP="00036415">
            <w:pPr>
              <w:spacing w:after="0" w:line="240" w:lineRule="auto"/>
              <w:jc w:val="both"/>
              <w:rPr>
                <w:rFonts w:ascii="Times New Roman" w:hAnsi="Times New Roman" w:cs="Times New Roman"/>
                <w:bCs/>
                <w:sz w:val="28"/>
                <w:szCs w:val="28"/>
              </w:rPr>
            </w:pPr>
          </w:p>
        </w:tc>
        <w:tc>
          <w:tcPr>
            <w:tcW w:w="651"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504"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408" w:type="dxa"/>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кол-во</w:t>
            </w:r>
          </w:p>
        </w:tc>
        <w:tc>
          <w:tcPr>
            <w:tcW w:w="456" w:type="dxa"/>
            <w:gridSpan w:val="2"/>
            <w:textDirection w:val="btLr"/>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718" w:type="dxa"/>
          </w:tcPr>
          <w:p w:rsidR="00957F44" w:rsidRPr="00036415" w:rsidRDefault="00957F44" w:rsidP="00036415">
            <w:pPr>
              <w:spacing w:after="0" w:line="240" w:lineRule="auto"/>
              <w:jc w:val="both"/>
              <w:rPr>
                <w:rFonts w:ascii="Times New Roman" w:hAnsi="Times New Roman" w:cs="Times New Roman"/>
                <w:bCs/>
                <w:sz w:val="28"/>
                <w:szCs w:val="28"/>
              </w:rPr>
            </w:pPr>
          </w:p>
        </w:tc>
      </w:tr>
      <w:tr w:rsidR="00957F44" w:rsidRPr="00036415" w:rsidTr="00957F44">
        <w:tblPrEx>
          <w:tblLook w:val="01E0" w:firstRow="1" w:lastRow="1" w:firstColumn="1" w:lastColumn="1" w:noHBand="0" w:noVBand="0"/>
        </w:tblPrEx>
        <w:trPr>
          <w:trHeight w:val="718"/>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Содействие формированию бережливой модели поведения населения, включая информирование граждан о возможных типовых решениях по энергосбережению и повышению энергетической эффективности</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r w:rsidRPr="00036415">
              <w:rPr>
                <w:rFonts w:ascii="Times New Roman" w:hAnsi="Times New Roman" w:cs="Times New Roman"/>
                <w:bCs/>
                <w:sz w:val="28"/>
                <w:szCs w:val="28"/>
              </w:rPr>
              <w:t xml:space="preserve"> </w:t>
            </w:r>
          </w:p>
        </w:tc>
        <w:tc>
          <w:tcPr>
            <w:tcW w:w="423"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8"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78"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56"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05"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6"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3"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81"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6"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9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504"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08"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5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559"/>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Анализ эффективности </w:t>
            </w:r>
            <w:r w:rsidRPr="00036415">
              <w:rPr>
                <w:rFonts w:ascii="Times New Roman" w:hAnsi="Times New Roman" w:cs="Times New Roman"/>
                <w:sz w:val="28"/>
                <w:szCs w:val="28"/>
              </w:rPr>
              <w:lastRenderedPageBreak/>
              <w:t>использования основных видов энергетических ресурсов, в жилищном секторе</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w:t>
            </w:r>
          </w:p>
        </w:tc>
        <w:tc>
          <w:tcPr>
            <w:tcW w:w="423"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50"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4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4"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52"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56"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4"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1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4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81"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504"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08"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5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69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Подготовка ежегодной отчетности в Министерство энергетики РФ в соответствии с приказом Министерства энергетики Российской Федерации от 30.06.2014 № 398</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70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Введение практики применения требований по энергосбережению при согласовании проектов строительства, реконструкции, капитального ремонта, при </w:t>
            </w:r>
            <w:r w:rsidRPr="00036415">
              <w:rPr>
                <w:rFonts w:ascii="Times New Roman" w:hAnsi="Times New Roman" w:cs="Times New Roman"/>
                <w:sz w:val="28"/>
                <w:szCs w:val="28"/>
              </w:rPr>
              <w:lastRenderedPageBreak/>
              <w:t>приемке объектов в эксплуатацию</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27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Размещение информации в Модуле ГИС</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Осуществление муниципального контроля, технический и финансовый учет эффекта от внедрения энергосберегающих мероприятий</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Перевод освещения административных зданий на светодиодные светильники</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 Б</w:t>
            </w:r>
            <w:r w:rsidRPr="00036415">
              <w:rPr>
                <w:rFonts w:ascii="Times New Roman" w:hAnsi="Times New Roman" w:cs="Times New Roman"/>
                <w:bCs/>
                <w:sz w:val="28"/>
                <w:szCs w:val="28"/>
              </w:rPr>
              <w:t xml:space="preserve"> </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79" w:type="dxa"/>
            <w:gridSpan w:val="3"/>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30</w:t>
            </w: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0,25</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 Б</w:t>
            </w:r>
            <w:r w:rsidRPr="00036415">
              <w:rPr>
                <w:rFonts w:ascii="Times New Roman" w:hAnsi="Times New Roman" w:cs="Times New Roman"/>
                <w:bCs/>
                <w:sz w:val="28"/>
                <w:szCs w:val="28"/>
              </w:rPr>
              <w:t xml:space="preserve"> </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5" w:type="dxa"/>
            <w:gridSpan w:val="4"/>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30</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0,25</w:t>
            </w: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Замена фонарей уличного освещения </w:t>
            </w:r>
            <w:proofErr w:type="gramStart"/>
            <w:r w:rsidRPr="00036415">
              <w:rPr>
                <w:rFonts w:ascii="Times New Roman" w:hAnsi="Times New Roman" w:cs="Times New Roman"/>
                <w:sz w:val="28"/>
                <w:szCs w:val="28"/>
              </w:rPr>
              <w:t>на</w:t>
            </w:r>
            <w:proofErr w:type="gramEnd"/>
            <w:r w:rsidRPr="00036415">
              <w:rPr>
                <w:rFonts w:ascii="Times New Roman" w:hAnsi="Times New Roman" w:cs="Times New Roman"/>
                <w:sz w:val="28"/>
                <w:szCs w:val="28"/>
              </w:rPr>
              <w:t xml:space="preserve"> энергосберегающие</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79" w:type="dxa"/>
            <w:gridSpan w:val="3"/>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4"/>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0,6</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0,6</w:t>
            </w: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Ремонт и утепление дверей, установка доводчиков</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9" w:type="dxa"/>
            <w:gridSpan w:val="3"/>
          </w:tcPr>
          <w:p w:rsidR="00957F44" w:rsidRPr="00036415" w:rsidRDefault="00957F44" w:rsidP="00036415">
            <w:pPr>
              <w:spacing w:after="0" w:line="240" w:lineRule="auto"/>
              <w:ind w:left="-137"/>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5" w:type="dxa"/>
            <w:gridSpan w:val="4"/>
          </w:tcPr>
          <w:p w:rsidR="00957F44" w:rsidRPr="00036415" w:rsidRDefault="00957F44" w:rsidP="00036415">
            <w:pPr>
              <w:spacing w:after="0" w:line="240" w:lineRule="auto"/>
              <w:ind w:left="-137"/>
              <w:jc w:val="both"/>
              <w:rPr>
                <w:rFonts w:ascii="Times New Roman" w:hAnsi="Times New Roman" w:cs="Times New Roman"/>
                <w:sz w:val="28"/>
                <w:szCs w:val="28"/>
              </w:rPr>
            </w:pP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Замена  теплоотражающих экранов за радиаторами отопления</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9" w:type="dxa"/>
            <w:gridSpan w:val="3"/>
          </w:tcPr>
          <w:p w:rsidR="00957F44" w:rsidRPr="00036415" w:rsidRDefault="00957F44" w:rsidP="00036415">
            <w:pPr>
              <w:spacing w:after="0" w:line="240" w:lineRule="auto"/>
              <w:ind w:left="-137"/>
              <w:jc w:val="both"/>
              <w:rPr>
                <w:rFonts w:ascii="Times New Roman" w:hAnsi="Times New Roman" w:cs="Times New Roman"/>
                <w:sz w:val="28"/>
                <w:szCs w:val="28"/>
              </w:rPr>
            </w:pP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5" w:type="dxa"/>
            <w:gridSpan w:val="4"/>
          </w:tcPr>
          <w:p w:rsidR="00957F44" w:rsidRPr="00036415" w:rsidRDefault="00957F44" w:rsidP="00036415">
            <w:pPr>
              <w:spacing w:after="0" w:line="240" w:lineRule="auto"/>
              <w:ind w:left="-137"/>
              <w:jc w:val="both"/>
              <w:rPr>
                <w:rFonts w:ascii="Times New Roman" w:hAnsi="Times New Roman" w:cs="Times New Roman"/>
                <w:sz w:val="28"/>
                <w:szCs w:val="28"/>
              </w:rPr>
            </w:pP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p>
        </w:tc>
      </w:tr>
      <w:tr w:rsidR="00957F44" w:rsidRPr="00036415" w:rsidTr="00957F44">
        <w:tblPrEx>
          <w:tblLook w:val="01E0" w:firstRow="1" w:lastRow="1" w:firstColumn="1" w:lastColumn="1" w:noHBand="0" w:noVBand="0"/>
        </w:tblPrEx>
        <w:trPr>
          <w:trHeight w:val="415"/>
        </w:trPr>
        <w:tc>
          <w:tcPr>
            <w:tcW w:w="2498"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ИТОГО</w:t>
            </w:r>
          </w:p>
        </w:tc>
        <w:tc>
          <w:tcPr>
            <w:tcW w:w="565"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 Б</w:t>
            </w:r>
            <w:r w:rsidRPr="00036415">
              <w:rPr>
                <w:rFonts w:ascii="Times New Roman" w:hAnsi="Times New Roman" w:cs="Times New Roman"/>
                <w:bCs/>
                <w:sz w:val="28"/>
                <w:szCs w:val="28"/>
              </w:rPr>
              <w:t xml:space="preserve"> </w:t>
            </w:r>
          </w:p>
        </w:tc>
        <w:tc>
          <w:tcPr>
            <w:tcW w:w="39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79" w:type="dxa"/>
            <w:gridSpan w:val="3"/>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30</w:t>
            </w:r>
          </w:p>
        </w:tc>
        <w:tc>
          <w:tcPr>
            <w:tcW w:w="570"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567"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0,25</w:t>
            </w:r>
          </w:p>
        </w:tc>
        <w:tc>
          <w:tcPr>
            <w:tcW w:w="52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 Б</w:t>
            </w:r>
            <w:r w:rsidRPr="00036415">
              <w:rPr>
                <w:rFonts w:ascii="Times New Roman" w:hAnsi="Times New Roman" w:cs="Times New Roman"/>
                <w:bCs/>
                <w:sz w:val="28"/>
                <w:szCs w:val="28"/>
              </w:rPr>
              <w:t xml:space="preserve"> </w:t>
            </w:r>
          </w:p>
        </w:tc>
        <w:tc>
          <w:tcPr>
            <w:tcW w:w="60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5" w:type="dxa"/>
            <w:gridSpan w:val="4"/>
          </w:tcPr>
          <w:p w:rsidR="00957F44" w:rsidRPr="00036415" w:rsidRDefault="00957F44" w:rsidP="00036415">
            <w:pPr>
              <w:spacing w:after="0" w:line="240" w:lineRule="auto"/>
              <w:ind w:left="-137"/>
              <w:jc w:val="both"/>
              <w:rPr>
                <w:rFonts w:ascii="Times New Roman" w:hAnsi="Times New Roman" w:cs="Times New Roman"/>
                <w:sz w:val="28"/>
                <w:szCs w:val="28"/>
              </w:rPr>
            </w:pPr>
            <w:r w:rsidRPr="00036415">
              <w:rPr>
                <w:rFonts w:ascii="Times New Roman" w:hAnsi="Times New Roman" w:cs="Times New Roman"/>
                <w:sz w:val="28"/>
                <w:szCs w:val="28"/>
              </w:rPr>
              <w:t>30</w:t>
            </w:r>
          </w:p>
        </w:tc>
        <w:tc>
          <w:tcPr>
            <w:tcW w:w="276"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606" w:type="dxa"/>
            <w:gridSpan w:val="2"/>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0,25</w:t>
            </w:r>
          </w:p>
        </w:tc>
        <w:tc>
          <w:tcPr>
            <w:tcW w:w="354"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475"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7"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43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559"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0,6</w:t>
            </w:r>
          </w:p>
        </w:tc>
        <w:tc>
          <w:tcPr>
            <w:tcW w:w="423" w:type="dxa"/>
            <w:gridSpan w:val="4"/>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592"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25" w:type="dxa"/>
            <w:gridSpan w:val="2"/>
          </w:tcPr>
          <w:p w:rsidR="00957F44" w:rsidRPr="00036415" w:rsidRDefault="00957F44" w:rsidP="00036415">
            <w:pPr>
              <w:spacing w:after="0" w:line="240" w:lineRule="auto"/>
              <w:jc w:val="both"/>
              <w:rPr>
                <w:rFonts w:ascii="Times New Roman" w:hAnsi="Times New Roman" w:cs="Times New Roman"/>
                <w:sz w:val="28"/>
                <w:szCs w:val="28"/>
              </w:rPr>
            </w:pPr>
          </w:p>
        </w:tc>
        <w:tc>
          <w:tcPr>
            <w:tcW w:w="429" w:type="dxa"/>
            <w:gridSpan w:val="3"/>
          </w:tcPr>
          <w:p w:rsidR="00957F44" w:rsidRPr="00036415" w:rsidRDefault="00957F44" w:rsidP="00036415">
            <w:pPr>
              <w:spacing w:after="0" w:line="240" w:lineRule="auto"/>
              <w:jc w:val="both"/>
              <w:rPr>
                <w:rFonts w:ascii="Times New Roman" w:hAnsi="Times New Roman" w:cs="Times New Roman"/>
                <w:sz w:val="28"/>
                <w:szCs w:val="28"/>
              </w:rPr>
            </w:pPr>
          </w:p>
        </w:tc>
        <w:tc>
          <w:tcPr>
            <w:tcW w:w="660" w:type="dxa"/>
          </w:tcPr>
          <w:p w:rsidR="00957F44" w:rsidRPr="00036415" w:rsidRDefault="00957F44" w:rsidP="00036415">
            <w:pPr>
              <w:spacing w:after="0" w:line="240" w:lineRule="auto"/>
              <w:jc w:val="both"/>
              <w:rPr>
                <w:rFonts w:ascii="Times New Roman" w:hAnsi="Times New Roman" w:cs="Times New Roman"/>
                <w:sz w:val="28"/>
                <w:szCs w:val="28"/>
              </w:rPr>
            </w:pPr>
          </w:p>
        </w:tc>
        <w:tc>
          <w:tcPr>
            <w:tcW w:w="651"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w:t>
            </w:r>
          </w:p>
        </w:tc>
        <w:tc>
          <w:tcPr>
            <w:tcW w:w="492"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444" w:type="dxa"/>
            <w:gridSpan w:val="3"/>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50</w:t>
            </w:r>
          </w:p>
        </w:tc>
        <w:tc>
          <w:tcPr>
            <w:tcW w:w="432"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кВт</w:t>
            </w:r>
          </w:p>
        </w:tc>
        <w:tc>
          <w:tcPr>
            <w:tcW w:w="718" w:type="dxa"/>
          </w:tcPr>
          <w:p w:rsidR="00957F44" w:rsidRPr="00036415" w:rsidRDefault="00957F44" w:rsidP="00036415">
            <w:pPr>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0,6</w:t>
            </w:r>
          </w:p>
        </w:tc>
      </w:tr>
    </w:tbl>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highlight w:val="yellow"/>
        </w:rPr>
      </w:pPr>
    </w:p>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highlight w:val="yellow"/>
        </w:rPr>
      </w:pPr>
    </w:p>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highlight w:val="yellow"/>
        </w:rPr>
      </w:pPr>
    </w:p>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highlight w:val="yellow"/>
        </w:rPr>
      </w:pPr>
    </w:p>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Здесь:</w:t>
      </w:r>
    </w:p>
    <w:p w:rsidR="00957F44" w:rsidRPr="00036415" w:rsidRDefault="00957F44" w:rsidP="00036415">
      <w:pPr>
        <w:widowControl w:val="0"/>
        <w:tabs>
          <w:tab w:val="left" w:pos="1065"/>
        </w:tabs>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МБ – бюджет Нагольненского сельсовета</w:t>
      </w:r>
    </w:p>
    <w:p w:rsidR="00957F44" w:rsidRPr="00036415" w:rsidRDefault="00957F44" w:rsidP="00036415">
      <w:pPr>
        <w:widowControl w:val="0"/>
        <w:spacing w:after="0" w:line="240" w:lineRule="auto"/>
        <w:ind w:firstLine="708"/>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highlight w:val="yellow"/>
        </w:rPr>
      </w:pP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Оценка эффективности реализации программы </w:t>
      </w:r>
      <w:r w:rsidRPr="00036415">
        <w:rPr>
          <w:rFonts w:ascii="Times New Roman" w:hAnsi="Times New Roman" w:cs="Times New Roman"/>
          <w:bCs/>
          <w:sz w:val="28"/>
          <w:szCs w:val="28"/>
        </w:rPr>
        <w:t>энергосбережения и повышения энергетической эффективности</w:t>
      </w:r>
    </w:p>
    <w:p w:rsidR="00957F44" w:rsidRPr="00036415" w:rsidRDefault="00957F44" w:rsidP="00036415">
      <w:pPr>
        <w:widowControl w:val="0"/>
        <w:spacing w:after="0" w:line="240" w:lineRule="auto"/>
        <w:ind w:right="-234"/>
        <w:jc w:val="both"/>
        <w:rPr>
          <w:rFonts w:ascii="Times New Roman" w:hAnsi="Times New Roman" w:cs="Times New Roman"/>
          <w:sz w:val="28"/>
          <w:szCs w:val="28"/>
        </w:rPr>
      </w:pPr>
      <w:r w:rsidRPr="00036415">
        <w:rPr>
          <w:rFonts w:ascii="Times New Roman" w:hAnsi="Times New Roman" w:cs="Times New Roman"/>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6907"/>
        <w:gridCol w:w="994"/>
        <w:gridCol w:w="1428"/>
        <w:gridCol w:w="935"/>
        <w:gridCol w:w="959"/>
        <w:gridCol w:w="885"/>
        <w:gridCol w:w="1074"/>
        <w:gridCol w:w="1043"/>
      </w:tblGrid>
      <w:tr w:rsidR="00957F44" w:rsidRPr="00036415" w:rsidTr="00957F44">
        <w:trPr>
          <w:trHeight w:val="20"/>
        </w:trPr>
        <w:tc>
          <w:tcPr>
            <w:tcW w:w="205" w:type="pct"/>
            <w:vMerge w:val="restar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roofErr w:type="gramStart"/>
            <w:r w:rsidRPr="00036415">
              <w:rPr>
                <w:rFonts w:ascii="Times New Roman" w:hAnsi="Times New Roman" w:cs="Times New Roman"/>
                <w:sz w:val="28"/>
                <w:szCs w:val="28"/>
              </w:rPr>
              <w:t>п</w:t>
            </w:r>
            <w:proofErr w:type="gramEnd"/>
            <w:r w:rsidRPr="00036415">
              <w:rPr>
                <w:rFonts w:ascii="Times New Roman" w:hAnsi="Times New Roman" w:cs="Times New Roman"/>
                <w:sz w:val="28"/>
                <w:szCs w:val="28"/>
              </w:rPr>
              <w:t>/п</w:t>
            </w:r>
          </w:p>
        </w:tc>
        <w:tc>
          <w:tcPr>
            <w:tcW w:w="2367" w:type="pct"/>
            <w:vMerge w:val="restar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Наименование показателя</w:t>
            </w:r>
          </w:p>
        </w:tc>
        <w:tc>
          <w:tcPr>
            <w:tcW w:w="334" w:type="pct"/>
            <w:vMerge w:val="restar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Статус</w:t>
            </w:r>
          </w:p>
        </w:tc>
        <w:tc>
          <w:tcPr>
            <w:tcW w:w="431" w:type="pct"/>
            <w:vMerge w:val="restar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Ед. измерения</w:t>
            </w:r>
          </w:p>
        </w:tc>
        <w:tc>
          <w:tcPr>
            <w:tcW w:w="1663" w:type="pct"/>
            <w:gridSpan w:val="5"/>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 xml:space="preserve">Значения целевых показателей по годам реализации </w:t>
            </w:r>
          </w:p>
        </w:tc>
      </w:tr>
      <w:tr w:rsidR="00957F44" w:rsidRPr="00036415" w:rsidTr="00957F44">
        <w:trPr>
          <w:trHeight w:val="270"/>
        </w:trPr>
        <w:tc>
          <w:tcPr>
            <w:tcW w:w="205" w:type="pct"/>
            <w:vMerge/>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367" w:type="pct"/>
            <w:vMerge/>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34" w:type="pct"/>
            <w:vMerge/>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vMerge/>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36" w:type="pct"/>
            <w:tcMar>
              <w:left w:w="0" w:type="dxa"/>
              <w:right w:w="0" w:type="dxa"/>
            </w:tcMar>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r w:rsidRPr="00036415">
              <w:rPr>
                <w:rFonts w:ascii="Times New Roman" w:hAnsi="Times New Roman" w:cs="Times New Roman"/>
                <w:sz w:val="28"/>
                <w:szCs w:val="28"/>
              </w:rPr>
              <w:t>2021</w:t>
            </w:r>
          </w:p>
        </w:tc>
        <w:tc>
          <w:tcPr>
            <w:tcW w:w="344" w:type="pct"/>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r w:rsidRPr="00036415">
              <w:rPr>
                <w:rFonts w:ascii="Times New Roman" w:hAnsi="Times New Roman" w:cs="Times New Roman"/>
                <w:sz w:val="28"/>
                <w:szCs w:val="28"/>
              </w:rPr>
              <w:t>2022</w:t>
            </w:r>
          </w:p>
        </w:tc>
        <w:tc>
          <w:tcPr>
            <w:tcW w:w="228" w:type="pct"/>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r w:rsidRPr="00036415">
              <w:rPr>
                <w:rFonts w:ascii="Times New Roman" w:hAnsi="Times New Roman" w:cs="Times New Roman"/>
                <w:sz w:val="28"/>
                <w:szCs w:val="28"/>
              </w:rPr>
              <w:t>2023</w:t>
            </w: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2024</w:t>
            </w: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2025</w:t>
            </w:r>
          </w:p>
        </w:tc>
      </w:tr>
      <w:tr w:rsidR="00957F44" w:rsidRPr="00036415" w:rsidTr="00957F44">
        <w:trPr>
          <w:trHeight w:val="148"/>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336" w:type="pct"/>
            <w:tcMar>
              <w:left w:w="0" w:type="dxa"/>
              <w:right w:w="0" w:type="dxa"/>
            </w:tcMar>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p>
        </w:tc>
        <w:tc>
          <w:tcPr>
            <w:tcW w:w="344" w:type="pct"/>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228" w:type="pct"/>
          </w:tcPr>
          <w:p w:rsidR="00957F44" w:rsidRPr="00036415" w:rsidRDefault="00957F44" w:rsidP="00036415">
            <w:pPr>
              <w:widowControl w:val="0"/>
              <w:spacing w:after="0" w:line="240" w:lineRule="auto"/>
              <w:ind w:right="109"/>
              <w:jc w:val="both"/>
              <w:rPr>
                <w:rFonts w:ascii="Times New Roman" w:hAnsi="Times New Roman" w:cs="Times New Roman"/>
                <w:sz w:val="28"/>
                <w:szCs w:val="28"/>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7</w:t>
            </w: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Снижение потребления электроэнергии  в сопоставимых условиях (к предыдущему году)</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i/>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i/>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i/>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Снижение потребления природного газа в сопоставимых условиях (к предыдущему году)</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Снижение потребления твердого и жидкого печного топлива в сопоставимых условиях (к предыдущему году)</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Оснащенность приборами учета электроэнергии</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Оснащенность приборами учета природного газа</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Заполнение энергетических деклараций</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да/ нет</w:t>
            </w: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r w:rsidR="00957F44" w:rsidRPr="00036415" w:rsidTr="00957F44">
        <w:trPr>
          <w:trHeight w:val="657"/>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7.</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 xml:space="preserve">Количество сотрудников, прошедших </w:t>
            </w:r>
            <w:proofErr w:type="gramStart"/>
            <w:r w:rsidRPr="00036415">
              <w:rPr>
                <w:rFonts w:ascii="Times New Roman" w:hAnsi="Times New Roman" w:cs="Times New Roman"/>
                <w:sz w:val="28"/>
                <w:szCs w:val="28"/>
              </w:rPr>
              <w:t>обучение по программам</w:t>
            </w:r>
            <w:proofErr w:type="gramEnd"/>
            <w:r w:rsidRPr="00036415">
              <w:rPr>
                <w:rFonts w:ascii="Times New Roman" w:hAnsi="Times New Roman" w:cs="Times New Roman"/>
                <w:sz w:val="28"/>
                <w:szCs w:val="28"/>
              </w:rPr>
              <w:t xml:space="preserve"> энергосбережения и повышения энергетической эффективности, </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чел.</w:t>
            </w: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r w:rsidR="00957F44" w:rsidRPr="00036415" w:rsidTr="00957F44">
        <w:trPr>
          <w:trHeight w:val="20"/>
        </w:trPr>
        <w:tc>
          <w:tcPr>
            <w:tcW w:w="205" w:type="pct"/>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w:t>
            </w:r>
          </w:p>
        </w:tc>
        <w:tc>
          <w:tcPr>
            <w:tcW w:w="2367"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r w:rsidRPr="00036415">
              <w:rPr>
                <w:rFonts w:ascii="Times New Roman" w:hAnsi="Times New Roman" w:cs="Times New Roman"/>
                <w:sz w:val="28"/>
                <w:szCs w:val="28"/>
              </w:rPr>
              <w:t>Обобщенный показатель эффективности</w:t>
            </w:r>
          </w:p>
        </w:tc>
        <w:tc>
          <w:tcPr>
            <w:tcW w:w="334"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431"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rPr>
            </w:pPr>
          </w:p>
        </w:tc>
        <w:tc>
          <w:tcPr>
            <w:tcW w:w="336"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44"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228" w:type="pct"/>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83"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c>
          <w:tcPr>
            <w:tcW w:w="372" w:type="pct"/>
            <w:tcMar>
              <w:left w:w="0" w:type="dxa"/>
              <w:right w:w="0" w:type="dxa"/>
            </w:tcMar>
          </w:tcPr>
          <w:p w:rsidR="00957F44" w:rsidRPr="00036415" w:rsidRDefault="00957F44" w:rsidP="00036415">
            <w:pPr>
              <w:widowControl w:val="0"/>
              <w:spacing w:after="0" w:line="240" w:lineRule="auto"/>
              <w:ind w:left="54" w:right="109"/>
              <w:jc w:val="both"/>
              <w:rPr>
                <w:rFonts w:ascii="Times New Roman" w:hAnsi="Times New Roman" w:cs="Times New Roman"/>
                <w:sz w:val="28"/>
                <w:szCs w:val="28"/>
                <w:highlight w:val="yellow"/>
              </w:rPr>
            </w:pPr>
          </w:p>
        </w:tc>
      </w:tr>
    </w:tbl>
    <w:p w:rsidR="00957F44" w:rsidRPr="00036415" w:rsidRDefault="00957F44" w:rsidP="00036415">
      <w:pPr>
        <w:widowControl w:val="0"/>
        <w:spacing w:after="0" w:line="240" w:lineRule="auto"/>
        <w:jc w:val="both"/>
        <w:rPr>
          <w:rFonts w:ascii="Times New Roman" w:hAnsi="Times New Roman" w:cs="Times New Roman"/>
          <w:sz w:val="28"/>
          <w:szCs w:val="28"/>
        </w:rPr>
        <w:sectPr w:rsidR="00957F44" w:rsidRPr="00036415" w:rsidSect="00957F44">
          <w:pgSz w:w="16838" w:h="11906" w:orient="landscape"/>
          <w:pgMar w:top="1134" w:right="998" w:bottom="1134" w:left="1134" w:header="0" w:footer="0" w:gutter="0"/>
          <w:cols w:space="720"/>
          <w:titlePg/>
          <w:docGrid w:linePitch="326"/>
        </w:sectPr>
      </w:pPr>
    </w:p>
    <w:p w:rsidR="00957F44" w:rsidRPr="00036415" w:rsidRDefault="00957F44" w:rsidP="00036415">
      <w:pPr>
        <w:tabs>
          <w:tab w:val="left" w:pos="5529"/>
        </w:tabs>
        <w:suppressAutoHyphens/>
        <w:spacing w:after="0" w:line="240" w:lineRule="auto"/>
        <w:ind w:left="5400"/>
        <w:jc w:val="both"/>
        <w:rPr>
          <w:rFonts w:ascii="Times New Roman" w:hAnsi="Times New Roman" w:cs="Times New Roman"/>
          <w:sz w:val="28"/>
          <w:szCs w:val="28"/>
        </w:rPr>
      </w:pPr>
      <w:r w:rsidRPr="00036415">
        <w:rPr>
          <w:rFonts w:ascii="Times New Roman" w:hAnsi="Times New Roman" w:cs="Times New Roman"/>
          <w:sz w:val="28"/>
          <w:szCs w:val="28"/>
        </w:rPr>
        <w:lastRenderedPageBreak/>
        <w:t xml:space="preserve">Приложение </w:t>
      </w:r>
    </w:p>
    <w:p w:rsidR="00957F44" w:rsidRPr="00036415" w:rsidRDefault="00957F44" w:rsidP="00036415">
      <w:pPr>
        <w:widowControl w:val="0"/>
        <w:tabs>
          <w:tab w:val="left" w:pos="142"/>
          <w:tab w:val="left" w:pos="6300"/>
        </w:tabs>
        <w:spacing w:after="0"/>
        <w:ind w:left="5387"/>
        <w:jc w:val="both"/>
        <w:rPr>
          <w:rFonts w:ascii="Times New Roman" w:hAnsi="Times New Roman" w:cs="Times New Roman"/>
          <w:color w:val="000000"/>
          <w:sz w:val="28"/>
          <w:szCs w:val="28"/>
          <w:highlight w:val="yellow"/>
        </w:rPr>
      </w:pPr>
      <w:r w:rsidRPr="00036415">
        <w:rPr>
          <w:rFonts w:ascii="Times New Roman" w:hAnsi="Times New Roman" w:cs="Times New Roman"/>
          <w:sz w:val="28"/>
          <w:szCs w:val="28"/>
        </w:rPr>
        <w:t>к муниципальной программе «Энергосбережение и повышение энергетической эффективности в  Нагольненском сельсовете Пристенского района Курской области на 2021 - 2025 годы»</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Отчет о реализации мероприятий программы энергосбережения </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 повышения энергетической эффективности на 1 января 20__ г.</w:t>
      </w:r>
    </w:p>
    <w:tbl>
      <w:tblPr>
        <w:tblW w:w="0" w:type="auto"/>
        <w:tblInd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tblGrid>
      <w:tr w:rsidR="00957F44" w:rsidRPr="00036415" w:rsidTr="00957F44">
        <w:tc>
          <w:tcPr>
            <w:tcW w:w="1099"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30C5B90" wp14:editId="3C21937B">
                      <wp:simplePos x="0" y="0"/>
                      <wp:positionH relativeFrom="column">
                        <wp:posOffset>-793115</wp:posOffset>
                      </wp:positionH>
                      <wp:positionV relativeFrom="paragraph">
                        <wp:posOffset>145415</wp:posOffset>
                      </wp:positionV>
                      <wp:extent cx="633095" cy="419735"/>
                      <wp:effectExtent l="0" t="254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 cy="419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6415" w:rsidRPr="00D30876" w:rsidRDefault="00036415" w:rsidP="00957F44">
                                  <w:r>
                                    <w:t>Дата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62.45pt;margin-top:11.45pt;width:49.85pt;height:33.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" stroked="f">
                      <v:textbox style="mso-fit-shape-to-text:t">
                        <w:txbxContent>
                          <w:p w:rsidR="00036415" w:rsidRPr="00D30876" w:rsidRDefault="00036415" w:rsidP="00957F44">
                            <w:r>
                              <w:t>Дата</w:t>
                            </w:r>
                          </w:p>
                        </w:txbxContent>
                      </v:textbox>
                    </v:shape>
                  </w:pict>
                </mc:Fallback>
              </mc:AlternateContent>
            </w:r>
            <w:r w:rsidRPr="00036415">
              <w:rPr>
                <w:rFonts w:ascii="Times New Roman" w:hAnsi="Times New Roman" w:cs="Times New Roman"/>
                <w:sz w:val="28"/>
                <w:szCs w:val="28"/>
              </w:rPr>
              <w:t>Коды</w:t>
            </w:r>
          </w:p>
        </w:tc>
      </w:tr>
      <w:tr w:rsidR="00957F44" w:rsidRPr="00036415" w:rsidTr="00957F44">
        <w:tc>
          <w:tcPr>
            <w:tcW w:w="1099" w:type="dxa"/>
          </w:tcPr>
          <w:p w:rsidR="00957F44" w:rsidRPr="00036415" w:rsidRDefault="00957F44" w:rsidP="00036415">
            <w:pPr>
              <w:widowControl w:val="0"/>
              <w:spacing w:after="0" w:line="240" w:lineRule="auto"/>
              <w:jc w:val="both"/>
              <w:rPr>
                <w:rFonts w:ascii="Times New Roman" w:hAnsi="Times New Roman" w:cs="Times New Roman"/>
                <w:sz w:val="28"/>
                <w:szCs w:val="28"/>
                <w:highlight w:val="yellow"/>
              </w:rPr>
            </w:pPr>
          </w:p>
        </w:tc>
      </w:tr>
      <w:tr w:rsidR="00957F44" w:rsidRPr="00036415" w:rsidTr="00957F44">
        <w:tc>
          <w:tcPr>
            <w:tcW w:w="1099" w:type="dxa"/>
          </w:tcPr>
          <w:p w:rsidR="00957F44" w:rsidRPr="00036415" w:rsidRDefault="00957F44" w:rsidP="00036415">
            <w:pPr>
              <w:widowControl w:val="0"/>
              <w:spacing w:after="0" w:line="240" w:lineRule="auto"/>
              <w:jc w:val="both"/>
              <w:rPr>
                <w:rFonts w:ascii="Times New Roman" w:hAnsi="Times New Roman" w:cs="Times New Roman"/>
                <w:sz w:val="28"/>
                <w:szCs w:val="28"/>
                <w:highlight w:val="yellow"/>
              </w:rPr>
            </w:pPr>
            <w:r w:rsidRPr="00036415">
              <w:rPr>
                <w:rFonts w:ascii="Times New Roman" w:hAnsi="Times New Roman" w:cs="Times New Roman"/>
                <w:sz w:val="28"/>
                <w:szCs w:val="28"/>
                <w:highlight w:val="yellow"/>
              </w:rPr>
              <w:fldChar w:fldCharType="begin"/>
            </w:r>
            <w:r w:rsidRPr="00036415">
              <w:rPr>
                <w:rFonts w:ascii="Times New Roman" w:hAnsi="Times New Roman" w:cs="Times New Roman"/>
                <w:sz w:val="28"/>
                <w:szCs w:val="28"/>
                <w:highlight w:val="yellow"/>
              </w:rPr>
              <w:instrText xml:space="preserve"> QUOTE   \* MERGEFORMAT </w:instrText>
            </w:r>
            <w:r w:rsidRPr="00036415">
              <w:rPr>
                <w:rFonts w:ascii="Times New Roman" w:hAnsi="Times New Roman" w:cs="Times New Roman"/>
                <w:sz w:val="28"/>
                <w:szCs w:val="28"/>
                <w:highlight w:val="yellow"/>
              </w:rPr>
              <w:fldChar w:fldCharType="end"/>
            </w:r>
          </w:p>
        </w:tc>
      </w:tr>
    </w:tbl>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Наименование организации      _____________________________ </w:t>
      </w:r>
    </w:p>
    <w:p w:rsidR="00957F44" w:rsidRPr="00036415" w:rsidRDefault="00957F44" w:rsidP="00036415">
      <w:pPr>
        <w:widowControl w:val="0"/>
        <w:spacing w:after="0" w:line="240" w:lineRule="auto"/>
        <w:jc w:val="both"/>
        <w:rPr>
          <w:rFonts w:ascii="Times New Roman" w:hAnsi="Times New Roman" w:cs="Times New Roman"/>
          <w:sz w:val="28"/>
          <w:szCs w:val="28"/>
        </w:rPr>
      </w:pPr>
    </w:p>
    <w:tbl>
      <w:tblPr>
        <w:tblW w:w="98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5" w:type="dxa"/>
          <w:left w:w="15" w:type="dxa"/>
          <w:bottom w:w="15" w:type="dxa"/>
          <w:right w:w="15" w:type="dxa"/>
        </w:tblCellMar>
        <w:tblLook w:val="04A0" w:firstRow="1" w:lastRow="0" w:firstColumn="1" w:lastColumn="0" w:noHBand="0" w:noVBand="1"/>
      </w:tblPr>
      <w:tblGrid>
        <w:gridCol w:w="433"/>
        <w:gridCol w:w="2378"/>
        <w:gridCol w:w="627"/>
        <w:gridCol w:w="632"/>
        <w:gridCol w:w="633"/>
        <w:gridCol w:w="671"/>
        <w:gridCol w:w="657"/>
        <w:gridCol w:w="586"/>
        <w:gridCol w:w="632"/>
        <w:gridCol w:w="630"/>
        <w:gridCol w:w="9"/>
        <w:gridCol w:w="634"/>
        <w:gridCol w:w="617"/>
        <w:gridCol w:w="661"/>
      </w:tblGrid>
      <w:tr w:rsidR="00957F44" w:rsidRPr="00036415" w:rsidTr="00957F44">
        <w:trPr>
          <w:trHeight w:val="480"/>
        </w:trPr>
        <w:tc>
          <w:tcPr>
            <w:tcW w:w="434" w:type="dxa"/>
            <w:vMerge w:val="restart"/>
          </w:tcPr>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bCs/>
                <w:sz w:val="28"/>
                <w:szCs w:val="28"/>
              </w:rPr>
              <w:t xml:space="preserve">№ </w:t>
            </w:r>
            <w:proofErr w:type="gramStart"/>
            <w:r w:rsidRPr="00036415">
              <w:rPr>
                <w:rFonts w:ascii="Times New Roman" w:hAnsi="Times New Roman" w:cs="Times New Roman"/>
                <w:bCs/>
                <w:sz w:val="28"/>
                <w:szCs w:val="28"/>
              </w:rPr>
              <w:t>п</w:t>
            </w:r>
            <w:proofErr w:type="gramEnd"/>
            <w:r w:rsidRPr="00036415">
              <w:rPr>
                <w:rFonts w:ascii="Times New Roman" w:hAnsi="Times New Roman" w:cs="Times New Roman"/>
                <w:bCs/>
                <w:sz w:val="28"/>
                <w:szCs w:val="28"/>
              </w:rPr>
              <w:t>/п</w:t>
            </w:r>
          </w:p>
        </w:tc>
        <w:tc>
          <w:tcPr>
            <w:tcW w:w="2380" w:type="dxa"/>
            <w:vMerge w:val="restart"/>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bCs/>
                <w:sz w:val="28"/>
                <w:szCs w:val="28"/>
              </w:rPr>
            </w:pPr>
            <w:r w:rsidRPr="00036415">
              <w:rPr>
                <w:rFonts w:ascii="Times New Roman" w:hAnsi="Times New Roman" w:cs="Times New Roman"/>
                <w:bCs/>
                <w:sz w:val="28"/>
                <w:szCs w:val="28"/>
              </w:rPr>
              <w:t>Наименование мероприятия программы</w:t>
            </w:r>
          </w:p>
        </w:tc>
        <w:tc>
          <w:tcPr>
            <w:tcW w:w="2563" w:type="dxa"/>
            <w:gridSpan w:val="4"/>
            <w:vMerge w:val="restart"/>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Финансовое обеспечение реализации мероприятий</w:t>
            </w:r>
          </w:p>
        </w:tc>
        <w:tc>
          <w:tcPr>
            <w:tcW w:w="4423" w:type="dxa"/>
            <w:gridSpan w:val="8"/>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r w:rsidRPr="00036415">
              <w:rPr>
                <w:rFonts w:ascii="Times New Roman" w:hAnsi="Times New Roman" w:cs="Times New Roman"/>
                <w:sz w:val="28"/>
                <w:szCs w:val="28"/>
              </w:rPr>
              <w:t>Экономия топливно-энергетических ресурсов</w:t>
            </w:r>
          </w:p>
        </w:tc>
      </w:tr>
      <w:tr w:rsidR="00957F44" w:rsidRPr="00036415" w:rsidTr="00957F44">
        <w:tc>
          <w:tcPr>
            <w:tcW w:w="434"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2380"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2563" w:type="dxa"/>
            <w:gridSpan w:val="4"/>
            <w:vMerge/>
            <w:textDirection w:val="btLr"/>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511" w:type="dxa"/>
            <w:gridSpan w:val="5"/>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натуральном выражении</w:t>
            </w:r>
          </w:p>
        </w:tc>
        <w:tc>
          <w:tcPr>
            <w:tcW w:w="1912" w:type="dxa"/>
            <w:gridSpan w:val="3"/>
            <w:vMerge w:val="restart"/>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 стоимостном выражении, тыс. руб.</w:t>
            </w:r>
          </w:p>
        </w:tc>
      </w:tr>
      <w:tr w:rsidR="00957F44" w:rsidRPr="00036415" w:rsidTr="00957F44">
        <w:trPr>
          <w:cantSplit/>
          <w:trHeight w:val="467"/>
        </w:trPr>
        <w:tc>
          <w:tcPr>
            <w:tcW w:w="434"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2380"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627" w:type="dxa"/>
            <w:vMerge w:val="restart"/>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источник</w:t>
            </w:r>
          </w:p>
        </w:tc>
        <w:tc>
          <w:tcPr>
            <w:tcW w:w="1936" w:type="dxa"/>
            <w:gridSpan w:val="3"/>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объем, тыс. руб.</w:t>
            </w:r>
          </w:p>
        </w:tc>
        <w:tc>
          <w:tcPr>
            <w:tcW w:w="1872" w:type="dxa"/>
            <w:gridSpan w:val="3"/>
            <w:vAlign w:val="center"/>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количество</w:t>
            </w:r>
          </w:p>
        </w:tc>
        <w:tc>
          <w:tcPr>
            <w:tcW w:w="639" w:type="dxa"/>
            <w:gridSpan w:val="2"/>
            <w:vMerge w:val="restart"/>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Единицы измерения.</w:t>
            </w:r>
          </w:p>
        </w:tc>
        <w:tc>
          <w:tcPr>
            <w:tcW w:w="1912" w:type="dxa"/>
            <w:gridSpan w:val="3"/>
            <w:vMerge/>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
        </w:tc>
      </w:tr>
      <w:tr w:rsidR="00957F44" w:rsidRPr="00036415" w:rsidTr="00957F44">
        <w:trPr>
          <w:cantSplit/>
          <w:trHeight w:val="1270"/>
        </w:trPr>
        <w:tc>
          <w:tcPr>
            <w:tcW w:w="434"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2380" w:type="dxa"/>
            <w:vMerge/>
            <w:vAlign w:val="center"/>
          </w:tcPr>
          <w:p w:rsidR="00957F44" w:rsidRPr="00036415" w:rsidRDefault="00957F44" w:rsidP="00036415">
            <w:pPr>
              <w:widowControl w:val="0"/>
              <w:spacing w:after="0" w:line="240" w:lineRule="auto"/>
              <w:jc w:val="both"/>
              <w:rPr>
                <w:rFonts w:ascii="Times New Roman" w:hAnsi="Times New Roman" w:cs="Times New Roman"/>
                <w:bCs/>
                <w:sz w:val="28"/>
                <w:szCs w:val="28"/>
              </w:rPr>
            </w:pPr>
          </w:p>
        </w:tc>
        <w:tc>
          <w:tcPr>
            <w:tcW w:w="627" w:type="dxa"/>
            <w:vMerge/>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
        </w:tc>
        <w:tc>
          <w:tcPr>
            <w:tcW w:w="632"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план</w:t>
            </w:r>
          </w:p>
        </w:tc>
        <w:tc>
          <w:tcPr>
            <w:tcW w:w="633"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факт</w:t>
            </w:r>
          </w:p>
        </w:tc>
        <w:tc>
          <w:tcPr>
            <w:tcW w:w="671"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roofErr w:type="gramStart"/>
            <w:r w:rsidRPr="00036415">
              <w:rPr>
                <w:rFonts w:ascii="Times New Roman" w:hAnsi="Times New Roman" w:cs="Times New Roman"/>
                <w:sz w:val="28"/>
                <w:szCs w:val="28"/>
              </w:rPr>
              <w:t>откло-нение</w:t>
            </w:r>
            <w:proofErr w:type="gramEnd"/>
          </w:p>
        </w:tc>
        <w:tc>
          <w:tcPr>
            <w:tcW w:w="654"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план</w:t>
            </w:r>
          </w:p>
        </w:tc>
        <w:tc>
          <w:tcPr>
            <w:tcW w:w="586"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факт</w:t>
            </w:r>
          </w:p>
        </w:tc>
        <w:tc>
          <w:tcPr>
            <w:tcW w:w="632"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roofErr w:type="gramStart"/>
            <w:r w:rsidRPr="00036415">
              <w:rPr>
                <w:rFonts w:ascii="Times New Roman" w:hAnsi="Times New Roman" w:cs="Times New Roman"/>
                <w:sz w:val="28"/>
                <w:szCs w:val="28"/>
              </w:rPr>
              <w:t>откло-нение</w:t>
            </w:r>
            <w:proofErr w:type="gramEnd"/>
          </w:p>
        </w:tc>
        <w:tc>
          <w:tcPr>
            <w:tcW w:w="639" w:type="dxa"/>
            <w:gridSpan w:val="2"/>
            <w:vMerge/>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
        </w:tc>
        <w:tc>
          <w:tcPr>
            <w:tcW w:w="634"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план</w:t>
            </w:r>
          </w:p>
        </w:tc>
        <w:tc>
          <w:tcPr>
            <w:tcW w:w="617"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r w:rsidRPr="00036415">
              <w:rPr>
                <w:rFonts w:ascii="Times New Roman" w:hAnsi="Times New Roman" w:cs="Times New Roman"/>
                <w:sz w:val="28"/>
                <w:szCs w:val="28"/>
              </w:rPr>
              <w:t>факт</w:t>
            </w:r>
          </w:p>
        </w:tc>
        <w:tc>
          <w:tcPr>
            <w:tcW w:w="661" w:type="dxa"/>
            <w:textDirection w:val="btLr"/>
            <w:vAlign w:val="center"/>
          </w:tcPr>
          <w:p w:rsidR="00957F44" w:rsidRPr="00036415" w:rsidRDefault="00957F44" w:rsidP="00036415">
            <w:pPr>
              <w:widowControl w:val="0"/>
              <w:spacing w:after="0" w:line="240" w:lineRule="auto"/>
              <w:ind w:left="113" w:right="113"/>
              <w:jc w:val="both"/>
              <w:rPr>
                <w:rFonts w:ascii="Times New Roman" w:hAnsi="Times New Roman" w:cs="Times New Roman"/>
                <w:sz w:val="28"/>
                <w:szCs w:val="28"/>
              </w:rPr>
            </w:pPr>
            <w:proofErr w:type="gramStart"/>
            <w:r w:rsidRPr="00036415">
              <w:rPr>
                <w:rFonts w:ascii="Times New Roman" w:hAnsi="Times New Roman" w:cs="Times New Roman"/>
                <w:sz w:val="28"/>
                <w:szCs w:val="28"/>
              </w:rPr>
              <w:t>откло-нение</w:t>
            </w:r>
            <w:proofErr w:type="gramEnd"/>
          </w:p>
        </w:tc>
      </w:tr>
      <w:tr w:rsidR="00957F44" w:rsidRPr="00036415" w:rsidTr="00957F44">
        <w:trPr>
          <w:trHeight w:val="239"/>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1</w:t>
            </w: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3</w:t>
            </w: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4</w:t>
            </w: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5</w:t>
            </w: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6</w:t>
            </w: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7</w:t>
            </w: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8</w:t>
            </w: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9</w:t>
            </w:r>
          </w:p>
        </w:tc>
        <w:tc>
          <w:tcPr>
            <w:tcW w:w="639"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10</w:t>
            </w:r>
          </w:p>
        </w:tc>
        <w:tc>
          <w:tcPr>
            <w:tcW w:w="6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11</w:t>
            </w: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12</w:t>
            </w: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13</w:t>
            </w: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9"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9"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9"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9"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103"/>
        </w:trPr>
        <w:tc>
          <w:tcPr>
            <w:tcW w:w="2814"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Итого по мероприятию</w:t>
            </w: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Х</w:t>
            </w: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1</w:t>
            </w: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2</w:t>
            </w: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328"/>
        </w:trPr>
        <w:tc>
          <w:tcPr>
            <w:tcW w:w="434"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238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rPr>
          <w:trHeight w:val="125"/>
        </w:trPr>
        <w:tc>
          <w:tcPr>
            <w:tcW w:w="2814"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Итого по мероприятию</w:t>
            </w: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Х</w:t>
            </w: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r w:rsidR="00957F44" w:rsidRPr="00036415" w:rsidTr="00957F44">
        <w:tc>
          <w:tcPr>
            <w:tcW w:w="2814"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Всего по мероприятиям</w:t>
            </w:r>
          </w:p>
        </w:tc>
        <w:tc>
          <w:tcPr>
            <w:tcW w:w="62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3"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8"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586"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2"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43" w:type="dxa"/>
            <w:gridSpan w:val="2"/>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17"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61" w:type="dxa"/>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bl>
    <w:p w:rsidR="00957F44" w:rsidRPr="00036415" w:rsidRDefault="00957F44" w:rsidP="00036415">
      <w:pPr>
        <w:widowControl w:val="0"/>
        <w:spacing w:after="0" w:line="240" w:lineRule="auto"/>
        <w:jc w:val="both"/>
        <w:rPr>
          <w:rFonts w:ascii="Times New Roman" w:hAnsi="Times New Roman" w:cs="Times New Roman"/>
          <w:bCs/>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bCs/>
          <w:sz w:val="28"/>
          <w:szCs w:val="28"/>
        </w:rPr>
        <w:t>СПРАВОЧНО:</w:t>
      </w:r>
    </w:p>
    <w:tbl>
      <w:tblPr>
        <w:tblW w:w="9796" w:type="dxa"/>
        <w:tblCellMar>
          <w:top w:w="15" w:type="dxa"/>
          <w:left w:w="15" w:type="dxa"/>
          <w:bottom w:w="15" w:type="dxa"/>
          <w:right w:w="15" w:type="dxa"/>
        </w:tblCellMar>
        <w:tblLook w:val="04A0" w:firstRow="1" w:lastRow="0" w:firstColumn="1" w:lastColumn="0" w:noHBand="0" w:noVBand="1"/>
      </w:tblPr>
      <w:tblGrid>
        <w:gridCol w:w="2727"/>
        <w:gridCol w:w="50"/>
        <w:gridCol w:w="50"/>
        <w:gridCol w:w="618"/>
        <w:gridCol w:w="644"/>
        <w:gridCol w:w="630"/>
        <w:gridCol w:w="658"/>
        <w:gridCol w:w="657"/>
        <w:gridCol w:w="602"/>
        <w:gridCol w:w="602"/>
        <w:gridCol w:w="644"/>
        <w:gridCol w:w="658"/>
        <w:gridCol w:w="602"/>
        <w:gridCol w:w="654"/>
      </w:tblGrid>
      <w:tr w:rsidR="00957F44" w:rsidRPr="00036415" w:rsidTr="00957F44">
        <w:trPr>
          <w:trHeight w:val="211"/>
        </w:trPr>
        <w:tc>
          <w:tcPr>
            <w:tcW w:w="0" w:type="auto"/>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lastRenderedPageBreak/>
              <w:t>Всего с начала года реализации программы</w:t>
            </w:r>
          </w:p>
        </w:tc>
        <w:tc>
          <w:tcPr>
            <w:tcW w:w="50"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c>
        <w:tc>
          <w:tcPr>
            <w:tcW w:w="50" w:type="dxa"/>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c>
        <w:tc>
          <w:tcPr>
            <w:tcW w:w="618" w:type="dxa"/>
            <w:tcBorders>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w:t>
            </w:r>
          </w:p>
        </w:tc>
        <w:tc>
          <w:tcPr>
            <w:tcW w:w="644"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30"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8"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7"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02"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02"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44"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X</w:t>
            </w:r>
          </w:p>
        </w:tc>
        <w:tc>
          <w:tcPr>
            <w:tcW w:w="658"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02"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c>
          <w:tcPr>
            <w:tcW w:w="654" w:type="dxa"/>
            <w:tcBorders>
              <w:top w:val="single" w:sz="8" w:space="0" w:color="auto"/>
              <w:left w:val="single" w:sz="8" w:space="0" w:color="auto"/>
              <w:bottom w:val="single" w:sz="8" w:space="0" w:color="auto"/>
              <w:right w:val="single" w:sz="8" w:space="0" w:color="auto"/>
            </w:tcBorders>
          </w:tcPr>
          <w:p w:rsidR="00957F44" w:rsidRPr="00036415" w:rsidRDefault="00957F44" w:rsidP="00036415">
            <w:pPr>
              <w:widowControl w:val="0"/>
              <w:spacing w:after="0" w:line="240" w:lineRule="auto"/>
              <w:jc w:val="both"/>
              <w:rPr>
                <w:rFonts w:ascii="Times New Roman" w:hAnsi="Times New Roman" w:cs="Times New Roman"/>
                <w:sz w:val="28"/>
                <w:szCs w:val="28"/>
              </w:rPr>
            </w:pPr>
          </w:p>
        </w:tc>
      </w:tr>
    </w:tbl>
    <w:p w:rsidR="00957F44" w:rsidRPr="00036415" w:rsidRDefault="00957F44" w:rsidP="00036415">
      <w:pPr>
        <w:widowControl w:val="0"/>
        <w:spacing w:after="0" w:line="240" w:lineRule="auto"/>
        <w:jc w:val="both"/>
        <w:rPr>
          <w:rFonts w:ascii="Times New Roman" w:hAnsi="Times New Roman" w:cs="Times New Roman"/>
          <w:sz w:val="28"/>
          <w:szCs w:val="28"/>
        </w:rPr>
      </w:pP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Руководитель                                                        _____________________               ________________________</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 xml:space="preserve">                                                                                                                   (должность)                                                 (расшифровка подписи)</w:t>
      </w:r>
    </w:p>
    <w:p w:rsidR="00957F44" w:rsidRPr="00036415" w:rsidRDefault="00957F44" w:rsidP="00036415">
      <w:pPr>
        <w:widowControl w:val="0"/>
        <w:spacing w:after="0" w:line="240" w:lineRule="auto"/>
        <w:jc w:val="both"/>
        <w:rPr>
          <w:rFonts w:ascii="Times New Roman" w:hAnsi="Times New Roman" w:cs="Times New Roman"/>
          <w:sz w:val="28"/>
          <w:szCs w:val="28"/>
        </w:rPr>
      </w:pPr>
      <w:r w:rsidRPr="00036415">
        <w:rPr>
          <w:rFonts w:ascii="Times New Roman" w:hAnsi="Times New Roman" w:cs="Times New Roman"/>
          <w:sz w:val="28"/>
          <w:szCs w:val="28"/>
        </w:rPr>
        <w:t>"___" __________________ 20___ г.</w:t>
      </w:r>
    </w:p>
    <w:p w:rsidR="00957F44" w:rsidRPr="00036415" w:rsidRDefault="00957F44" w:rsidP="00036415">
      <w:pPr>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АДМИНИСТРАЦИЯ</w:t>
      </w: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НАГОЛЬНЕНСКОГО СЕЛЬСОВЕТА</w:t>
      </w: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ПРИСТЕНСКОГО РАЙОНА КУРСКОЙ ОБЛАСТИ</w:t>
      </w:r>
    </w:p>
    <w:p w:rsidR="00036415" w:rsidRPr="00844382" w:rsidRDefault="00036415" w:rsidP="00844382">
      <w:pPr>
        <w:spacing w:after="0" w:line="240" w:lineRule="auto"/>
        <w:jc w:val="center"/>
        <w:rPr>
          <w:rFonts w:ascii="Times New Roman" w:hAnsi="Times New Roman" w:cs="Times New Roman"/>
          <w:b/>
          <w:sz w:val="28"/>
          <w:szCs w:val="28"/>
        </w:rPr>
      </w:pP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ПОСТАНОВЛЕНИЕ</w:t>
      </w: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от 10 ноября 2020 г.                                                                           №63</w:t>
      </w:r>
    </w:p>
    <w:p w:rsidR="00036415" w:rsidRPr="00844382" w:rsidRDefault="00036415" w:rsidP="00844382">
      <w:pPr>
        <w:spacing w:after="0" w:line="240" w:lineRule="auto"/>
        <w:jc w:val="center"/>
        <w:rPr>
          <w:rFonts w:ascii="Times New Roman" w:hAnsi="Times New Roman" w:cs="Times New Roman"/>
          <w:b/>
          <w:sz w:val="28"/>
          <w:szCs w:val="28"/>
        </w:rPr>
      </w:pP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О внесении изменений в Административный регламент</w:t>
      </w:r>
    </w:p>
    <w:p w:rsidR="00036415" w:rsidRPr="00844382" w:rsidRDefault="00036415" w:rsidP="00844382">
      <w:pPr>
        <w:spacing w:after="0" w:line="240" w:lineRule="auto"/>
        <w:jc w:val="center"/>
        <w:rPr>
          <w:rFonts w:ascii="Times New Roman" w:hAnsi="Times New Roman" w:cs="Times New Roman"/>
          <w:b/>
          <w:sz w:val="28"/>
          <w:szCs w:val="28"/>
        </w:rPr>
      </w:pPr>
      <w:r w:rsidRPr="00844382">
        <w:rPr>
          <w:rFonts w:ascii="Times New Roman" w:hAnsi="Times New Roman" w:cs="Times New Roman"/>
          <w:b/>
          <w:sz w:val="28"/>
          <w:szCs w:val="28"/>
        </w:rPr>
        <w:t>по предоставлению муниципальной услуги</w:t>
      </w:r>
    </w:p>
    <w:p w:rsidR="00036415" w:rsidRPr="00844382" w:rsidRDefault="00036415" w:rsidP="00844382">
      <w:pPr>
        <w:spacing w:after="0" w:line="240" w:lineRule="auto"/>
        <w:jc w:val="center"/>
        <w:rPr>
          <w:rFonts w:ascii="Times New Roman" w:hAnsi="Times New Roman" w:cs="Times New Roman"/>
          <w:b/>
          <w:bCs/>
          <w:sz w:val="28"/>
          <w:szCs w:val="28"/>
          <w:lang w:eastAsia="en-US"/>
        </w:rPr>
      </w:pPr>
      <w:r w:rsidRPr="00844382">
        <w:rPr>
          <w:rFonts w:ascii="Times New Roman" w:hAnsi="Times New Roman" w:cs="Times New Roman"/>
          <w:b/>
          <w:sz w:val="28"/>
          <w:szCs w:val="28"/>
        </w:rPr>
        <w:t>«</w:t>
      </w:r>
      <w:r w:rsidRPr="00844382">
        <w:rPr>
          <w:rFonts w:ascii="Times New Roman" w:eastAsia="Times New Roman" w:hAnsi="Times New Roman" w:cs="Times New Roman"/>
          <w:b/>
          <w:bCs/>
          <w:sz w:val="28"/>
          <w:szCs w:val="28"/>
          <w:lang w:eastAsia="en-US"/>
        </w:rPr>
        <w:t>Присвоение адресов объектам адресации, изменение,</w:t>
      </w:r>
    </w:p>
    <w:p w:rsidR="00036415" w:rsidRPr="00844382" w:rsidRDefault="00036415" w:rsidP="00844382">
      <w:pPr>
        <w:spacing w:after="0" w:line="240" w:lineRule="auto"/>
        <w:jc w:val="center"/>
        <w:rPr>
          <w:rFonts w:ascii="Times New Roman" w:hAnsi="Times New Roman" w:cs="Times New Roman"/>
          <w:b/>
          <w:bCs/>
          <w:sz w:val="28"/>
          <w:szCs w:val="28"/>
          <w:lang w:eastAsia="en-US"/>
        </w:rPr>
      </w:pPr>
      <w:r w:rsidRPr="00844382">
        <w:rPr>
          <w:rFonts w:ascii="Times New Roman" w:eastAsia="Times New Roman" w:hAnsi="Times New Roman" w:cs="Times New Roman"/>
          <w:b/>
          <w:bCs/>
          <w:sz w:val="28"/>
          <w:szCs w:val="28"/>
          <w:lang w:eastAsia="en-US"/>
        </w:rPr>
        <w:t>аннулирование адресов</w:t>
      </w:r>
      <w:r w:rsidRPr="00844382">
        <w:rPr>
          <w:rFonts w:ascii="Times New Roman" w:hAnsi="Times New Roman" w:cs="Times New Roman"/>
          <w:b/>
          <w:sz w:val="28"/>
          <w:szCs w:val="28"/>
        </w:rPr>
        <w:t xml:space="preserve">», </w:t>
      </w:r>
      <w:proofErr w:type="gramStart"/>
      <w:r w:rsidRPr="00844382">
        <w:rPr>
          <w:rFonts w:ascii="Times New Roman" w:hAnsi="Times New Roman" w:cs="Times New Roman"/>
          <w:b/>
          <w:sz w:val="28"/>
          <w:szCs w:val="28"/>
        </w:rPr>
        <w:t>утвержденный</w:t>
      </w:r>
      <w:proofErr w:type="gramEnd"/>
      <w:r w:rsidRPr="00844382">
        <w:rPr>
          <w:rFonts w:ascii="Times New Roman" w:hAnsi="Times New Roman" w:cs="Times New Roman"/>
          <w:b/>
          <w:sz w:val="28"/>
          <w:szCs w:val="28"/>
        </w:rPr>
        <w:t xml:space="preserve"> постановлением</w:t>
      </w:r>
    </w:p>
    <w:p w:rsidR="00036415" w:rsidRPr="00844382" w:rsidRDefault="00036415" w:rsidP="00844382">
      <w:pPr>
        <w:tabs>
          <w:tab w:val="left" w:pos="5387"/>
          <w:tab w:val="right" w:pos="10317"/>
        </w:tabs>
        <w:spacing w:after="0" w:line="240" w:lineRule="auto"/>
        <w:ind w:right="29"/>
        <w:jc w:val="center"/>
        <w:rPr>
          <w:rFonts w:ascii="Times New Roman" w:hAnsi="Times New Roman" w:cs="Times New Roman"/>
          <w:b/>
          <w:sz w:val="28"/>
          <w:szCs w:val="28"/>
        </w:rPr>
      </w:pPr>
      <w:r w:rsidRPr="00844382">
        <w:rPr>
          <w:rFonts w:ascii="Times New Roman" w:hAnsi="Times New Roman" w:cs="Times New Roman"/>
          <w:b/>
          <w:sz w:val="28"/>
          <w:szCs w:val="28"/>
        </w:rPr>
        <w:t>Администрации Нагольненского  сельсовета Пристенского</w:t>
      </w:r>
    </w:p>
    <w:p w:rsidR="00036415" w:rsidRPr="00844382" w:rsidRDefault="00036415" w:rsidP="00844382">
      <w:pPr>
        <w:tabs>
          <w:tab w:val="left" w:pos="5387"/>
          <w:tab w:val="right" w:pos="10317"/>
        </w:tabs>
        <w:spacing w:after="0" w:line="240" w:lineRule="auto"/>
        <w:ind w:right="29"/>
        <w:jc w:val="center"/>
        <w:rPr>
          <w:rFonts w:ascii="Times New Roman" w:hAnsi="Times New Roman" w:cs="Times New Roman"/>
          <w:b/>
          <w:sz w:val="28"/>
          <w:szCs w:val="28"/>
          <w:lang w:eastAsia="en-US"/>
        </w:rPr>
      </w:pPr>
      <w:r w:rsidRPr="00844382">
        <w:rPr>
          <w:rFonts w:ascii="Times New Roman" w:hAnsi="Times New Roman" w:cs="Times New Roman"/>
          <w:b/>
          <w:sz w:val="28"/>
          <w:szCs w:val="28"/>
        </w:rPr>
        <w:t>района Курской области №10 от 25.01.2019 г.</w:t>
      </w:r>
    </w:p>
    <w:p w:rsidR="00036415" w:rsidRPr="00844382" w:rsidRDefault="00036415" w:rsidP="00844382">
      <w:pPr>
        <w:tabs>
          <w:tab w:val="left" w:pos="5387"/>
          <w:tab w:val="right" w:pos="10317"/>
        </w:tabs>
        <w:spacing w:after="0" w:line="240" w:lineRule="auto"/>
        <w:ind w:right="29"/>
        <w:jc w:val="center"/>
        <w:rPr>
          <w:rFonts w:ascii="Times New Roman" w:hAnsi="Times New Roman" w:cs="Times New Roman"/>
          <w:b/>
          <w:bCs/>
          <w:sz w:val="28"/>
          <w:szCs w:val="28"/>
        </w:rPr>
      </w:pPr>
    </w:p>
    <w:p w:rsidR="00036415" w:rsidRPr="00036415" w:rsidRDefault="00036415" w:rsidP="00036415">
      <w:pPr>
        <w:spacing w:after="0" w:line="240" w:lineRule="auto"/>
        <w:jc w:val="both"/>
        <w:rPr>
          <w:rFonts w:ascii="Times New Roman" w:hAnsi="Times New Roman" w:cs="Times New Roman"/>
          <w:bCs/>
          <w:sz w:val="28"/>
          <w:szCs w:val="28"/>
          <w:lang w:eastAsia="en-US"/>
        </w:rPr>
      </w:pPr>
      <w:r w:rsidRPr="00036415">
        <w:rPr>
          <w:rFonts w:ascii="Times New Roman" w:hAnsi="Times New Roman" w:cs="Times New Roman"/>
          <w:sz w:val="28"/>
          <w:szCs w:val="28"/>
        </w:rPr>
        <w:tab/>
        <w:t>В целях приведения административного регламента Администрации Нагольненского сельсовета Пристенского района Курской области предоставления муниципальной услуги «</w:t>
      </w:r>
      <w:r w:rsidRPr="00036415">
        <w:rPr>
          <w:rFonts w:ascii="Times New Roman" w:eastAsia="Times New Roman" w:hAnsi="Times New Roman" w:cs="Times New Roman"/>
          <w:bCs/>
          <w:sz w:val="28"/>
          <w:szCs w:val="28"/>
          <w:lang w:eastAsia="en-US"/>
        </w:rPr>
        <w:t xml:space="preserve">Присвоение адресов </w:t>
      </w:r>
      <w:r w:rsidRPr="00036415">
        <w:rPr>
          <w:rFonts w:ascii="Times New Roman" w:hAnsi="Times New Roman" w:cs="Times New Roman"/>
          <w:bCs/>
          <w:sz w:val="28"/>
          <w:szCs w:val="28"/>
          <w:lang w:eastAsia="en-US"/>
        </w:rPr>
        <w:t xml:space="preserve">объектам адресации, изменение, </w:t>
      </w:r>
      <w:r w:rsidRPr="00036415">
        <w:rPr>
          <w:rFonts w:ascii="Times New Roman" w:eastAsia="Times New Roman" w:hAnsi="Times New Roman" w:cs="Times New Roman"/>
          <w:bCs/>
          <w:sz w:val="28"/>
          <w:szCs w:val="28"/>
          <w:lang w:eastAsia="en-US"/>
        </w:rPr>
        <w:t>аннулирование адресов</w:t>
      </w:r>
      <w:r w:rsidRPr="00036415">
        <w:rPr>
          <w:rFonts w:ascii="Times New Roman" w:hAnsi="Times New Roman" w:cs="Times New Roman"/>
          <w:sz w:val="28"/>
          <w:szCs w:val="28"/>
        </w:rPr>
        <w:t xml:space="preserve">» в соответствие с Федеральным законом от 27.07.2010 года  N 210-ФЗ "Об организации предоставления государственных и муниципальных услуг", постановлением Администрации Нагольненского сельсовета Пристенского района Курской области </w:t>
      </w:r>
      <w:r w:rsidRPr="00036415">
        <w:rPr>
          <w:rFonts w:ascii="Times New Roman" w:eastAsia="Calibri" w:hAnsi="Times New Roman" w:cs="Times New Roman"/>
          <w:sz w:val="28"/>
          <w:szCs w:val="28"/>
          <w:lang w:eastAsia="en-US"/>
        </w:rPr>
        <w:t>от 26.10.2018  № 99 «Об утверждении Правил разработки и утверждения административных регламентов предоставления муниципальных услуг»</w:t>
      </w:r>
      <w:r w:rsidRPr="00036415">
        <w:rPr>
          <w:rFonts w:ascii="Times New Roman" w:hAnsi="Times New Roman" w:cs="Times New Roman"/>
          <w:sz w:val="28"/>
          <w:szCs w:val="28"/>
        </w:rPr>
        <w:t>", Администрация Нагольненского сельсовета Пристенского района Курской области  ПОСТАНОВЛЯЕТ:</w:t>
      </w:r>
    </w:p>
    <w:p w:rsidR="00036415" w:rsidRPr="00036415" w:rsidRDefault="00036415" w:rsidP="00036415">
      <w:pPr>
        <w:spacing w:after="0" w:line="240" w:lineRule="auto"/>
        <w:ind w:firstLine="708"/>
        <w:jc w:val="both"/>
        <w:rPr>
          <w:rFonts w:ascii="Times New Roman" w:hAnsi="Times New Roman" w:cs="Times New Roman"/>
          <w:bCs/>
          <w:sz w:val="28"/>
          <w:szCs w:val="28"/>
          <w:lang w:eastAsia="en-US"/>
        </w:rPr>
      </w:pPr>
      <w:r w:rsidRPr="00036415">
        <w:rPr>
          <w:rFonts w:ascii="Times New Roman" w:hAnsi="Times New Roman" w:cs="Times New Roman"/>
          <w:sz w:val="28"/>
          <w:szCs w:val="28"/>
        </w:rPr>
        <w:t>1.Утвердить прилагаемые изменения, которые вносятся в административный регламент предоставления муниципальной услуги «</w:t>
      </w:r>
      <w:r w:rsidRPr="00036415">
        <w:rPr>
          <w:rFonts w:ascii="Times New Roman" w:eastAsia="Times New Roman" w:hAnsi="Times New Roman" w:cs="Times New Roman"/>
          <w:bCs/>
          <w:sz w:val="28"/>
          <w:szCs w:val="28"/>
          <w:lang w:eastAsia="en-US"/>
        </w:rPr>
        <w:t>Присвоение адресов объектам адресации, изменение, аннулирование адресов</w:t>
      </w:r>
      <w:r w:rsidRPr="00036415">
        <w:rPr>
          <w:rFonts w:ascii="Times New Roman" w:hAnsi="Times New Roman" w:cs="Times New Roman"/>
          <w:sz w:val="28"/>
          <w:szCs w:val="28"/>
        </w:rPr>
        <w:t>», утвержденный постановлением Администрации  Нагольненского сельсовета Пристенского района Курской области от 25.01.2019 №10.</w:t>
      </w:r>
    </w:p>
    <w:p w:rsidR="00036415" w:rsidRPr="00036415" w:rsidRDefault="00036415" w:rsidP="00036415">
      <w:pPr>
        <w:pStyle w:val="ConsPlusNormal"/>
        <w:ind w:firstLine="851"/>
        <w:jc w:val="both"/>
        <w:rPr>
          <w:rFonts w:ascii="Times New Roman" w:hAnsi="Times New Roman" w:cs="Times New Roman"/>
          <w:sz w:val="28"/>
          <w:szCs w:val="28"/>
        </w:rPr>
      </w:pPr>
      <w:r w:rsidRPr="00036415">
        <w:rPr>
          <w:rFonts w:ascii="Times New Roman" w:hAnsi="Times New Roman" w:cs="Times New Roman"/>
          <w:sz w:val="28"/>
          <w:szCs w:val="28"/>
        </w:rPr>
        <w:t xml:space="preserve">2. </w:t>
      </w:r>
      <w:proofErr w:type="gramStart"/>
      <w:r w:rsidRPr="00036415">
        <w:rPr>
          <w:rFonts w:ascii="Times New Roman" w:hAnsi="Times New Roman" w:cs="Times New Roman"/>
          <w:sz w:val="28"/>
          <w:szCs w:val="28"/>
        </w:rPr>
        <w:t>Контроль за</w:t>
      </w:r>
      <w:proofErr w:type="gramEnd"/>
      <w:r w:rsidRPr="00036415">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Нагольненского сельсовета </w:t>
      </w:r>
      <w:r w:rsidRPr="00036415">
        <w:rPr>
          <w:rFonts w:ascii="Times New Roman" w:hAnsi="Times New Roman" w:cs="Times New Roman"/>
          <w:sz w:val="28"/>
          <w:szCs w:val="28"/>
        </w:rPr>
        <w:lastRenderedPageBreak/>
        <w:t>Пристенского района Курской области</w:t>
      </w:r>
    </w:p>
    <w:p w:rsidR="00036415" w:rsidRPr="00036415" w:rsidRDefault="00036415" w:rsidP="00036415">
      <w:pPr>
        <w:pStyle w:val="ConsPlusNormal"/>
        <w:ind w:firstLine="851"/>
        <w:jc w:val="both"/>
        <w:rPr>
          <w:rFonts w:ascii="Times New Roman" w:hAnsi="Times New Roman" w:cs="Times New Roman"/>
          <w:sz w:val="28"/>
          <w:szCs w:val="28"/>
        </w:rPr>
      </w:pPr>
      <w:r w:rsidRPr="00036415">
        <w:rPr>
          <w:rFonts w:ascii="Times New Roman" w:hAnsi="Times New Roman" w:cs="Times New Roman"/>
          <w:sz w:val="28"/>
          <w:szCs w:val="28"/>
        </w:rPr>
        <w:t xml:space="preserve"> 3. Постановление вступает в силу со дня его обнародования.</w:t>
      </w:r>
    </w:p>
    <w:p w:rsidR="00036415" w:rsidRPr="00036415" w:rsidRDefault="00036415" w:rsidP="00036415">
      <w:pPr>
        <w:pStyle w:val="ConsPlusNormal"/>
        <w:tabs>
          <w:tab w:val="left" w:pos="3133"/>
        </w:tabs>
        <w:spacing w:line="288" w:lineRule="auto"/>
        <w:ind w:firstLine="0"/>
        <w:jc w:val="both"/>
        <w:rPr>
          <w:rFonts w:ascii="Times New Roman" w:hAnsi="Times New Roman" w:cs="Times New Roman"/>
          <w:sz w:val="28"/>
          <w:szCs w:val="28"/>
        </w:rPr>
      </w:pPr>
      <w:r w:rsidRPr="00036415">
        <w:rPr>
          <w:rFonts w:ascii="Times New Roman" w:hAnsi="Times New Roman" w:cs="Times New Roman"/>
          <w:sz w:val="28"/>
          <w:szCs w:val="28"/>
        </w:rPr>
        <w:tab/>
      </w:r>
    </w:p>
    <w:p w:rsidR="00036415" w:rsidRPr="00036415" w:rsidRDefault="00036415" w:rsidP="00036415">
      <w:pPr>
        <w:pStyle w:val="ConsPlusNormal"/>
        <w:spacing w:line="288" w:lineRule="auto"/>
        <w:ind w:left="1211" w:firstLine="0"/>
        <w:jc w:val="both"/>
        <w:rPr>
          <w:rFonts w:ascii="Times New Roman" w:hAnsi="Times New Roman" w:cs="Times New Roman"/>
          <w:sz w:val="28"/>
          <w:szCs w:val="28"/>
        </w:rPr>
      </w:pP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r w:rsidRPr="00036415">
        <w:rPr>
          <w:rFonts w:ascii="Times New Roman" w:hAnsi="Times New Roman" w:cs="Times New Roman"/>
          <w:sz w:val="28"/>
          <w:szCs w:val="28"/>
        </w:rPr>
        <w:t>Глава  Нагольненского сельсовета</w:t>
      </w: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r w:rsidRPr="00036415">
        <w:rPr>
          <w:rFonts w:ascii="Times New Roman" w:hAnsi="Times New Roman" w:cs="Times New Roman"/>
          <w:sz w:val="28"/>
          <w:szCs w:val="28"/>
        </w:rPr>
        <w:t>Пристенского района Курской области                              Г.А. Хмельницкий</w:t>
      </w: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p>
    <w:p w:rsidR="00036415" w:rsidRPr="00036415" w:rsidRDefault="00036415" w:rsidP="00036415">
      <w:pPr>
        <w:pStyle w:val="ConsPlusNormal"/>
        <w:spacing w:line="288" w:lineRule="auto"/>
        <w:ind w:firstLine="0"/>
        <w:jc w:val="both"/>
        <w:rPr>
          <w:rFonts w:ascii="Times New Roman" w:hAnsi="Times New Roman" w:cs="Times New Roman"/>
          <w:sz w:val="28"/>
          <w:szCs w:val="28"/>
        </w:rPr>
      </w:pPr>
    </w:p>
    <w:p w:rsidR="00036415" w:rsidRPr="00036415" w:rsidRDefault="00036415" w:rsidP="00844382">
      <w:pPr>
        <w:pStyle w:val="ConsPlusNormal"/>
        <w:ind w:left="5103" w:firstLine="0"/>
        <w:jc w:val="right"/>
        <w:rPr>
          <w:rFonts w:ascii="Times New Roman" w:hAnsi="Times New Roman" w:cs="Times New Roman"/>
          <w:sz w:val="28"/>
          <w:szCs w:val="28"/>
        </w:rPr>
      </w:pPr>
      <w:r w:rsidRPr="00036415">
        <w:rPr>
          <w:rFonts w:ascii="Times New Roman" w:hAnsi="Times New Roman" w:cs="Times New Roman"/>
          <w:sz w:val="28"/>
          <w:szCs w:val="28"/>
        </w:rPr>
        <w:t>Утверждены</w:t>
      </w:r>
    </w:p>
    <w:p w:rsidR="00036415" w:rsidRPr="00036415" w:rsidRDefault="00036415" w:rsidP="00844382">
      <w:pPr>
        <w:pStyle w:val="ConsPlusNormal"/>
        <w:ind w:left="5103" w:firstLine="0"/>
        <w:jc w:val="right"/>
        <w:rPr>
          <w:rFonts w:ascii="Times New Roman" w:hAnsi="Times New Roman" w:cs="Times New Roman"/>
          <w:sz w:val="28"/>
          <w:szCs w:val="28"/>
        </w:rPr>
      </w:pPr>
      <w:r w:rsidRPr="00036415">
        <w:rPr>
          <w:rFonts w:ascii="Times New Roman" w:hAnsi="Times New Roman" w:cs="Times New Roman"/>
          <w:sz w:val="28"/>
          <w:szCs w:val="28"/>
        </w:rPr>
        <w:t>постановлением Администрации</w:t>
      </w:r>
    </w:p>
    <w:p w:rsidR="00036415" w:rsidRPr="00036415" w:rsidRDefault="00036415" w:rsidP="00844382">
      <w:pPr>
        <w:pStyle w:val="a5"/>
        <w:ind w:left="0"/>
        <w:jc w:val="right"/>
        <w:rPr>
          <w:rFonts w:ascii="Times New Roman" w:hAnsi="Times New Roman" w:cs="Times New Roman"/>
          <w:sz w:val="28"/>
          <w:szCs w:val="28"/>
        </w:rPr>
      </w:pPr>
      <w:r w:rsidRPr="00036415">
        <w:rPr>
          <w:rFonts w:ascii="Times New Roman" w:hAnsi="Times New Roman" w:cs="Times New Roman"/>
          <w:sz w:val="28"/>
          <w:szCs w:val="28"/>
        </w:rPr>
        <w:t>Нагольненского сельсовета Пристенского района</w:t>
      </w:r>
    </w:p>
    <w:p w:rsidR="00036415" w:rsidRPr="00036415" w:rsidRDefault="00036415" w:rsidP="00844382">
      <w:pPr>
        <w:pStyle w:val="a5"/>
        <w:ind w:left="0"/>
        <w:jc w:val="right"/>
        <w:rPr>
          <w:rFonts w:ascii="Times New Roman" w:hAnsi="Times New Roman" w:cs="Times New Roman"/>
          <w:sz w:val="28"/>
          <w:szCs w:val="28"/>
        </w:rPr>
      </w:pPr>
      <w:r w:rsidRPr="00036415">
        <w:rPr>
          <w:rFonts w:ascii="Times New Roman" w:hAnsi="Times New Roman" w:cs="Times New Roman"/>
          <w:sz w:val="28"/>
          <w:szCs w:val="28"/>
        </w:rPr>
        <w:t>Курской области</w:t>
      </w:r>
    </w:p>
    <w:p w:rsidR="00036415" w:rsidRPr="00036415" w:rsidRDefault="00036415" w:rsidP="00844382">
      <w:pPr>
        <w:spacing w:line="240" w:lineRule="auto"/>
        <w:ind w:left="5103"/>
        <w:jc w:val="right"/>
        <w:rPr>
          <w:rFonts w:ascii="Times New Roman" w:hAnsi="Times New Roman" w:cs="Times New Roman"/>
          <w:sz w:val="28"/>
          <w:szCs w:val="28"/>
        </w:rPr>
      </w:pPr>
      <w:r w:rsidRPr="00036415">
        <w:rPr>
          <w:rFonts w:ascii="Times New Roman" w:hAnsi="Times New Roman" w:cs="Times New Roman"/>
          <w:sz w:val="28"/>
          <w:szCs w:val="28"/>
        </w:rPr>
        <w:t>от 10 ноября 2020г.№63</w:t>
      </w:r>
    </w:p>
    <w:p w:rsidR="00036415" w:rsidRPr="00844382" w:rsidRDefault="00036415" w:rsidP="00844382">
      <w:pPr>
        <w:pStyle w:val="a5"/>
        <w:ind w:left="1211"/>
        <w:jc w:val="center"/>
        <w:rPr>
          <w:rFonts w:ascii="Times New Roman" w:hAnsi="Times New Roman" w:cs="Times New Roman"/>
          <w:b/>
          <w:sz w:val="28"/>
          <w:szCs w:val="28"/>
        </w:rPr>
      </w:pPr>
      <w:bookmarkStart w:id="9" w:name="_GoBack"/>
    </w:p>
    <w:p w:rsidR="00036415" w:rsidRPr="00844382" w:rsidRDefault="00036415" w:rsidP="00844382">
      <w:pPr>
        <w:spacing w:after="0" w:line="240" w:lineRule="auto"/>
        <w:jc w:val="center"/>
        <w:rPr>
          <w:rFonts w:ascii="Times New Roman" w:hAnsi="Times New Roman" w:cs="Times New Roman"/>
          <w:b/>
          <w:bCs/>
          <w:sz w:val="28"/>
          <w:szCs w:val="28"/>
          <w:lang w:eastAsia="en-US"/>
        </w:rPr>
      </w:pPr>
      <w:r w:rsidRPr="00844382">
        <w:rPr>
          <w:rFonts w:ascii="Times New Roman" w:hAnsi="Times New Roman" w:cs="Times New Roman"/>
          <w:b/>
          <w:sz w:val="28"/>
          <w:szCs w:val="28"/>
        </w:rPr>
        <w:t>Изменения, которые вносятся в административный регламент по предоставлению муниципальной услуги «</w:t>
      </w:r>
      <w:r w:rsidRPr="00844382">
        <w:rPr>
          <w:rFonts w:ascii="Times New Roman" w:eastAsia="Times New Roman" w:hAnsi="Times New Roman" w:cs="Times New Roman"/>
          <w:b/>
          <w:bCs/>
          <w:sz w:val="28"/>
          <w:szCs w:val="28"/>
          <w:lang w:eastAsia="en-US"/>
        </w:rPr>
        <w:t>Присвоение адресов объектам адресации, изменение, аннулирование адресов</w:t>
      </w:r>
      <w:r w:rsidRPr="00844382">
        <w:rPr>
          <w:rFonts w:ascii="Times New Roman" w:hAnsi="Times New Roman" w:cs="Times New Roman"/>
          <w:b/>
          <w:sz w:val="28"/>
          <w:szCs w:val="28"/>
        </w:rPr>
        <w:t>»</w:t>
      </w:r>
    </w:p>
    <w:bookmarkEnd w:id="9"/>
    <w:p w:rsidR="00036415" w:rsidRPr="00036415" w:rsidRDefault="00036415" w:rsidP="00036415">
      <w:pPr>
        <w:pStyle w:val="affff2"/>
        <w:ind w:firstLine="709"/>
        <w:jc w:val="both"/>
        <w:rPr>
          <w:rFonts w:ascii="Times New Roman" w:hAnsi="Times New Roman" w:cs="Times New Roman"/>
          <w:sz w:val="28"/>
          <w:szCs w:val="28"/>
        </w:rPr>
      </w:pPr>
    </w:p>
    <w:p w:rsidR="00036415" w:rsidRPr="00036415" w:rsidRDefault="00036415" w:rsidP="007F7E79">
      <w:pPr>
        <w:pStyle w:val="a5"/>
        <w:numPr>
          <w:ilvl w:val="0"/>
          <w:numId w:val="3"/>
        </w:numPr>
        <w:spacing w:after="0" w:line="240" w:lineRule="auto"/>
        <w:ind w:left="0" w:firstLine="709"/>
        <w:jc w:val="both"/>
        <w:rPr>
          <w:rFonts w:ascii="Times New Roman" w:hAnsi="Times New Roman" w:cs="Times New Roman"/>
          <w:sz w:val="28"/>
          <w:szCs w:val="28"/>
        </w:rPr>
      </w:pPr>
      <w:r w:rsidRPr="00036415">
        <w:rPr>
          <w:rFonts w:ascii="Times New Roman" w:hAnsi="Times New Roman" w:cs="Times New Roman"/>
          <w:sz w:val="28"/>
          <w:szCs w:val="28"/>
        </w:rPr>
        <w:t xml:space="preserve">Подпункт 1.2.2. дополнить абзацем следующего содержания: </w:t>
      </w:r>
      <w:proofErr w:type="gramStart"/>
      <w:r w:rsidRPr="00036415">
        <w:rPr>
          <w:rFonts w:ascii="Times New Roman" w:hAnsi="Times New Roman" w:cs="Times New Roman"/>
          <w:sz w:val="28"/>
          <w:szCs w:val="28"/>
        </w:rPr>
        <w:t>«От имени лица, указанного в пункте 1.2.1. регламента,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roofErr w:type="gramEnd"/>
    </w:p>
    <w:p w:rsidR="00036415" w:rsidRPr="00036415" w:rsidRDefault="00036415" w:rsidP="007F7E79">
      <w:pPr>
        <w:pStyle w:val="a5"/>
        <w:numPr>
          <w:ilvl w:val="0"/>
          <w:numId w:val="3"/>
        </w:numPr>
        <w:spacing w:after="0" w:line="240" w:lineRule="auto"/>
        <w:ind w:left="0" w:firstLine="709"/>
        <w:jc w:val="both"/>
        <w:rPr>
          <w:rFonts w:ascii="Times New Roman" w:hAnsi="Times New Roman" w:cs="Times New Roman"/>
          <w:sz w:val="28"/>
          <w:szCs w:val="28"/>
        </w:rPr>
      </w:pPr>
      <w:r w:rsidRPr="00036415">
        <w:rPr>
          <w:rFonts w:ascii="Times New Roman" w:hAnsi="Times New Roman" w:cs="Times New Roman"/>
          <w:sz w:val="28"/>
          <w:szCs w:val="28"/>
        </w:rPr>
        <w:t>В пункте 2.4. число «18» заменить числом «10», абзац 2 исключить;</w:t>
      </w:r>
    </w:p>
    <w:p w:rsidR="00036415" w:rsidRPr="00036415" w:rsidRDefault="00036415" w:rsidP="007F7E79">
      <w:pPr>
        <w:pStyle w:val="a5"/>
        <w:numPr>
          <w:ilvl w:val="0"/>
          <w:numId w:val="3"/>
        </w:numPr>
        <w:spacing w:after="0" w:line="240" w:lineRule="auto"/>
        <w:ind w:left="0" w:firstLine="709"/>
        <w:jc w:val="both"/>
        <w:rPr>
          <w:rFonts w:ascii="Times New Roman" w:hAnsi="Times New Roman" w:cs="Times New Roman"/>
          <w:sz w:val="28"/>
          <w:szCs w:val="28"/>
        </w:rPr>
      </w:pPr>
      <w:r w:rsidRPr="00036415">
        <w:rPr>
          <w:rFonts w:ascii="Times New Roman" w:hAnsi="Times New Roman" w:cs="Times New Roman"/>
          <w:sz w:val="28"/>
          <w:szCs w:val="28"/>
        </w:rPr>
        <w:t>Пункт 2.6. дополнить абзацем 3 следующего содержания: «При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roofErr w:type="gramStart"/>
      <w:r w:rsidRPr="00036415">
        <w:rPr>
          <w:rFonts w:ascii="Times New Roman" w:hAnsi="Times New Roman" w:cs="Times New Roman"/>
          <w:sz w:val="28"/>
          <w:szCs w:val="28"/>
        </w:rPr>
        <w:t>.»;</w:t>
      </w:r>
    </w:p>
    <w:p w:rsidR="00036415" w:rsidRPr="00036415" w:rsidRDefault="00036415" w:rsidP="007F7E79">
      <w:pPr>
        <w:pStyle w:val="a5"/>
        <w:numPr>
          <w:ilvl w:val="0"/>
          <w:numId w:val="3"/>
        </w:numPr>
        <w:spacing w:after="0" w:line="240" w:lineRule="auto"/>
        <w:ind w:left="0" w:firstLine="709"/>
        <w:jc w:val="both"/>
        <w:rPr>
          <w:rFonts w:ascii="Times New Roman" w:hAnsi="Times New Roman" w:cs="Times New Roman"/>
          <w:sz w:val="28"/>
          <w:szCs w:val="28"/>
        </w:rPr>
      </w:pPr>
      <w:proofErr w:type="gramEnd"/>
      <w:r w:rsidRPr="00036415">
        <w:rPr>
          <w:rFonts w:ascii="Times New Roman" w:hAnsi="Times New Roman" w:cs="Times New Roman"/>
          <w:sz w:val="28"/>
          <w:szCs w:val="28"/>
        </w:rPr>
        <w:t xml:space="preserve">Пункт 2.7. дополнить абзацем 11 следующего содержания: </w:t>
      </w:r>
      <w:proofErr w:type="gramStart"/>
      <w:r w:rsidRPr="00036415">
        <w:rPr>
          <w:rFonts w:ascii="Times New Roman" w:hAnsi="Times New Roman" w:cs="Times New Roman"/>
          <w:sz w:val="28"/>
          <w:szCs w:val="28"/>
        </w:rPr>
        <w:t xml:space="preserve">«Заявители (представители заявителя) при подаче заявления вправе приложить к нему документы, указанные в подпунктах «а», «в», «г», «е» и «ж» пункта, если такие документы не находятся в распоряжении органа </w:t>
      </w:r>
      <w:r w:rsidRPr="00036415">
        <w:rPr>
          <w:rFonts w:ascii="Times New Roman" w:hAnsi="Times New Roman" w:cs="Times New Roman"/>
          <w:sz w:val="28"/>
          <w:szCs w:val="28"/>
        </w:rPr>
        <w:lastRenderedPageBreak/>
        <w:t>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roofErr w:type="gramEnd"/>
    </w:p>
    <w:p w:rsidR="00036415" w:rsidRPr="00036415" w:rsidRDefault="00036415" w:rsidP="00036415">
      <w:pPr>
        <w:ind w:firstLine="708"/>
        <w:jc w:val="both"/>
        <w:rPr>
          <w:rFonts w:ascii="Times New Roman" w:hAnsi="Times New Roman" w:cs="Times New Roman"/>
          <w:sz w:val="28"/>
          <w:szCs w:val="28"/>
        </w:rPr>
      </w:pPr>
      <w:r w:rsidRPr="00036415">
        <w:rPr>
          <w:rFonts w:ascii="Times New Roman" w:hAnsi="Times New Roman" w:cs="Times New Roman"/>
          <w:sz w:val="28"/>
          <w:szCs w:val="28"/>
        </w:rPr>
        <w:t xml:space="preserve">5.В пунктах 5.2., 6.6. аббревиатуру «ОБУ» заменить аббревиатурой «АУ </w:t>
      </w:r>
      <w:proofErr w:type="gramStart"/>
      <w:r w:rsidRPr="00036415">
        <w:rPr>
          <w:rFonts w:ascii="Times New Roman" w:hAnsi="Times New Roman" w:cs="Times New Roman"/>
          <w:sz w:val="28"/>
          <w:szCs w:val="28"/>
        </w:rPr>
        <w:t>КО</w:t>
      </w:r>
      <w:proofErr w:type="gramEnd"/>
      <w:r w:rsidRPr="00036415">
        <w:rPr>
          <w:rFonts w:ascii="Times New Roman" w:hAnsi="Times New Roman" w:cs="Times New Roman"/>
          <w:sz w:val="28"/>
          <w:szCs w:val="28"/>
        </w:rPr>
        <w:t>».</w:t>
      </w:r>
    </w:p>
    <w:p w:rsidR="00036415" w:rsidRPr="00036415" w:rsidRDefault="00036415" w:rsidP="00036415">
      <w:pPr>
        <w:spacing w:after="0" w:line="240" w:lineRule="auto"/>
        <w:ind w:firstLine="709"/>
        <w:jc w:val="both"/>
        <w:rPr>
          <w:rFonts w:ascii="Times New Roman" w:hAnsi="Times New Roman" w:cs="Times New Roman"/>
          <w:sz w:val="28"/>
          <w:szCs w:val="28"/>
        </w:rPr>
      </w:pPr>
    </w:p>
    <w:p w:rsidR="00036415" w:rsidRPr="00036415" w:rsidRDefault="00036415" w:rsidP="00036415">
      <w:pPr>
        <w:spacing w:after="0" w:line="240" w:lineRule="auto"/>
        <w:jc w:val="both"/>
        <w:rPr>
          <w:rFonts w:ascii="Times New Roman" w:hAnsi="Times New Roman" w:cs="Times New Roman"/>
          <w:sz w:val="28"/>
          <w:szCs w:val="28"/>
        </w:rPr>
      </w:pPr>
    </w:p>
    <w:p w:rsidR="00036415" w:rsidRPr="00036415" w:rsidRDefault="00036415" w:rsidP="00036415">
      <w:pPr>
        <w:pStyle w:val="a5"/>
        <w:ind w:left="0" w:firstLine="709"/>
        <w:jc w:val="both"/>
        <w:rPr>
          <w:rFonts w:ascii="Times New Roman" w:hAnsi="Times New Roman" w:cs="Times New Roman"/>
          <w:sz w:val="28"/>
          <w:szCs w:val="28"/>
        </w:rPr>
      </w:pPr>
    </w:p>
    <w:p w:rsidR="00036415" w:rsidRPr="00036415" w:rsidRDefault="00036415" w:rsidP="00036415">
      <w:pPr>
        <w:jc w:val="both"/>
        <w:rPr>
          <w:rFonts w:ascii="Times New Roman" w:hAnsi="Times New Roman" w:cs="Times New Roman"/>
          <w:sz w:val="28"/>
          <w:szCs w:val="28"/>
        </w:rPr>
      </w:pPr>
    </w:p>
    <w:p w:rsidR="00036415" w:rsidRPr="00036415" w:rsidRDefault="00036415" w:rsidP="00036415">
      <w:pPr>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spacing w:after="0" w:line="240" w:lineRule="auto"/>
        <w:jc w:val="both"/>
        <w:rPr>
          <w:rFonts w:ascii="Times New Roman" w:hAnsi="Times New Roman" w:cs="Times New Roman"/>
          <w:sz w:val="28"/>
          <w:szCs w:val="28"/>
        </w:rPr>
      </w:pPr>
    </w:p>
    <w:p w:rsidR="00C41E63" w:rsidRPr="00036415" w:rsidRDefault="00C41E63"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714D95" w:rsidRPr="00036415" w:rsidRDefault="00714D95" w:rsidP="00036415">
      <w:pPr>
        <w:jc w:val="both"/>
        <w:rPr>
          <w:rFonts w:ascii="Times New Roman" w:hAnsi="Times New Roman" w:cs="Times New Roman"/>
          <w:sz w:val="28"/>
          <w:szCs w:val="28"/>
        </w:rPr>
      </w:pPr>
    </w:p>
    <w:p w:rsidR="00282447" w:rsidRPr="00036415" w:rsidRDefault="00282447" w:rsidP="00036415">
      <w:pPr>
        <w:spacing w:after="0"/>
        <w:jc w:val="both"/>
        <w:rPr>
          <w:rFonts w:ascii="Times New Roman" w:hAnsi="Times New Roman" w:cs="Times New Roman"/>
          <w:sz w:val="28"/>
          <w:szCs w:val="28"/>
        </w:rPr>
      </w:pPr>
    </w:p>
    <w:sectPr w:rsidR="00282447" w:rsidRPr="00036415" w:rsidSect="00150056">
      <w:pgSz w:w="11906" w:h="16838"/>
      <w:pgMar w:top="1134" w:right="1247" w:bottom="1134" w:left="153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E79" w:rsidRDefault="007F7E79" w:rsidP="00A01E62">
      <w:pPr>
        <w:spacing w:after="0" w:line="240" w:lineRule="auto"/>
      </w:pPr>
      <w:r>
        <w:separator/>
      </w:r>
    </w:p>
  </w:endnote>
  <w:endnote w:type="continuationSeparator" w:id="0">
    <w:p w:rsidR="007F7E79" w:rsidRDefault="007F7E79" w:rsidP="00A01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Liberation Mono">
    <w:altName w:val="Courier New"/>
    <w:charset w:val="CC"/>
    <w:family w:val="modern"/>
    <w:pitch w:val="fixed"/>
    <w:sig w:usb0="00000000" w:usb1="400078FF" w:usb2="00000001" w:usb3="00000000" w:csb0="000001BF" w:csb1="00000000"/>
  </w:font>
  <w:font w:name="Sylfaen">
    <w:panose1 w:val="010A0502050306030303"/>
    <w:charset w:val="CC"/>
    <w:family w:val="roman"/>
    <w:pitch w:val="variable"/>
    <w:sig w:usb0="04000687" w:usb1="00000000" w:usb2="00000000" w:usb3="00000000" w:csb0="0000009F" w:csb1="00000000"/>
  </w:font>
  <w:font w:name="Andale Sans UI">
    <w:altName w:val="Arial Unicode MS"/>
    <w:charset w:val="CC"/>
    <w:family w:val="auto"/>
    <w:pitch w:val="variable"/>
  </w:font>
  <w:font w:name="Corbel">
    <w:panose1 w:val="020B0503020204020204"/>
    <w:charset w:val="CC"/>
    <w:family w:val="swiss"/>
    <w:pitch w:val="variable"/>
    <w:sig w:usb0="A00002EF" w:usb1="4000A44B" w:usb2="0000000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Liberation Sans">
    <w:altName w:val="Arial"/>
    <w:charset w:val="01"/>
    <w:family w:val="swiss"/>
    <w:pitch w:val="variable"/>
  </w:font>
  <w:font w:name="Droid Sans Fallback">
    <w:altName w:val="Times New Roman"/>
    <w:charset w:val="01"/>
    <w:family w:val="auto"/>
    <w:pitch w:val="variable"/>
  </w:font>
  <w:font w:name="FreeSans">
    <w:altName w:val="Times New Roman"/>
    <w:charset w:val="01"/>
    <w:family w:val="auto"/>
    <w:pitch w:val="variable"/>
  </w:font>
  <w:font w:name="Times New Roman CYR">
    <w:panose1 w:val="02020603050405020304"/>
    <w:charset w:val="CC"/>
    <w:family w:val="roman"/>
    <w:pitch w:val="variable"/>
    <w:sig w:usb0="E0002EFF" w:usb1="C000785B" w:usb2="00000009" w:usb3="00000000" w:csb0="000001FF" w:csb1="00000000"/>
  </w:font>
  <w:font w:name="Meiryo UI">
    <w:panose1 w:val="020B0604030504040204"/>
    <w:charset w:val="80"/>
    <w:family w:val="swiss"/>
    <w:pitch w:val="variable"/>
    <w:sig w:usb0="E10102FF" w:usb1="EAC7FFFF" w:usb2="00010012" w:usb3="00000000" w:csb0="0002009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E79" w:rsidRDefault="007F7E79" w:rsidP="00A01E62">
      <w:pPr>
        <w:spacing w:after="0" w:line="240" w:lineRule="auto"/>
      </w:pPr>
      <w:r>
        <w:separator/>
      </w:r>
    </w:p>
  </w:footnote>
  <w:footnote w:type="continuationSeparator" w:id="0">
    <w:p w:rsidR="007F7E79" w:rsidRDefault="007F7E79" w:rsidP="00A01E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Pr="00636E3F" w:rsidRDefault="00036415" w:rsidP="00C41E63">
    <w:pPr>
      <w:pStyle w:val="a8"/>
      <w:tabs>
        <w:tab w:val="clear" w:pos="4677"/>
        <w:tab w:val="clear" w:pos="9355"/>
        <w:tab w:val="left" w:pos="13215"/>
      </w:tabs>
    </w:pPr>
  </w:p>
  <w:p w:rsidR="00036415" w:rsidRDefault="000364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Default="00036415">
    <w:pPr>
      <w:pStyle w:val="a8"/>
      <w:framePr w:wrap="around" w:vAnchor="text" w:hAnchor="margin" w:xAlign="center" w:y="1"/>
      <w:rPr>
        <w:rStyle w:val="aff7"/>
      </w:rPr>
    </w:pPr>
    <w:r>
      <w:rPr>
        <w:rStyle w:val="aff7"/>
      </w:rPr>
      <w:fldChar w:fldCharType="begin"/>
    </w:r>
    <w:r>
      <w:rPr>
        <w:rStyle w:val="aff7"/>
      </w:rPr>
      <w:instrText xml:space="preserve">PAGE  </w:instrText>
    </w:r>
    <w:r>
      <w:rPr>
        <w:rStyle w:val="aff7"/>
      </w:rPr>
      <w:fldChar w:fldCharType="end"/>
    </w:r>
  </w:p>
  <w:p w:rsidR="00036415" w:rsidRDefault="00036415">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Default="00036415">
    <w:pPr>
      <w:pStyle w:val="a8"/>
      <w:framePr w:wrap="around" w:vAnchor="text" w:hAnchor="margin" w:xAlign="center" w:y="1"/>
      <w:rPr>
        <w:rStyle w:val="aff7"/>
      </w:rPr>
    </w:pPr>
  </w:p>
  <w:p w:rsidR="00036415" w:rsidRDefault="00036415">
    <w:pPr>
      <w:pStyle w:val="a8"/>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Default="00036415" w:rsidP="00957F44">
    <w:pPr>
      <w:pStyle w:val="a8"/>
      <w:framePr w:wrap="around" w:vAnchor="text" w:hAnchor="margin" w:xAlign="center" w:y="1"/>
      <w:rPr>
        <w:rStyle w:val="aff7"/>
      </w:rPr>
    </w:pPr>
    <w:r>
      <w:rPr>
        <w:rStyle w:val="aff7"/>
      </w:rPr>
      <w:fldChar w:fldCharType="begin"/>
    </w:r>
    <w:r>
      <w:rPr>
        <w:rStyle w:val="aff7"/>
      </w:rPr>
      <w:instrText xml:space="preserve">PAGE  </w:instrText>
    </w:r>
    <w:r>
      <w:rPr>
        <w:rStyle w:val="aff7"/>
      </w:rPr>
      <w:fldChar w:fldCharType="end"/>
    </w:r>
  </w:p>
  <w:p w:rsidR="00036415" w:rsidRDefault="00036415">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Default="00036415" w:rsidP="00957F44">
    <w:pPr>
      <w:pStyle w:val="a8"/>
      <w:framePr w:w="340" w:h="352" w:hRule="exact" w:wrap="around" w:vAnchor="text" w:hAnchor="page" w:x="6382" w:y="73"/>
      <w:rPr>
        <w:rStyle w:val="aff7"/>
      </w:rPr>
    </w:pPr>
  </w:p>
  <w:p w:rsidR="00036415" w:rsidRDefault="00036415">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415" w:rsidRDefault="00036415">
    <w:pPr>
      <w:pStyle w:val="a8"/>
      <w:jc w:val="center"/>
    </w:pPr>
  </w:p>
  <w:p w:rsidR="00036415" w:rsidRDefault="0003641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Wingdings" w:hAnsi="Wingding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5"/>
    <w:multiLevelType w:val="multilevel"/>
    <w:tmpl w:val="00000005"/>
    <w:name w:val="WW8Num5"/>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5745F93"/>
    <w:multiLevelType w:val="hybridMultilevel"/>
    <w:tmpl w:val="46EE9C62"/>
    <w:lvl w:ilvl="0" w:tplc="D1C64E28">
      <w:start w:val="1"/>
      <w:numFmt w:val="decimal"/>
      <w:lvlText w:val="%1."/>
      <w:lvlJc w:val="left"/>
      <w:pPr>
        <w:tabs>
          <w:tab w:val="num" w:pos="795"/>
        </w:tabs>
        <w:ind w:left="795" w:hanging="360"/>
      </w:pPr>
    </w:lvl>
    <w:lvl w:ilvl="1" w:tplc="E034BA86">
      <w:numFmt w:val="none"/>
      <w:lvlText w:val=""/>
      <w:lvlJc w:val="left"/>
      <w:pPr>
        <w:tabs>
          <w:tab w:val="num" w:pos="360"/>
        </w:tabs>
        <w:ind w:left="0" w:firstLine="0"/>
      </w:pPr>
    </w:lvl>
    <w:lvl w:ilvl="2" w:tplc="18028786">
      <w:numFmt w:val="none"/>
      <w:lvlText w:val=""/>
      <w:lvlJc w:val="left"/>
      <w:pPr>
        <w:tabs>
          <w:tab w:val="num" w:pos="360"/>
        </w:tabs>
        <w:ind w:left="0" w:firstLine="0"/>
      </w:pPr>
    </w:lvl>
    <w:lvl w:ilvl="3" w:tplc="851E3242">
      <w:numFmt w:val="none"/>
      <w:lvlText w:val=""/>
      <w:lvlJc w:val="left"/>
      <w:pPr>
        <w:tabs>
          <w:tab w:val="num" w:pos="360"/>
        </w:tabs>
        <w:ind w:left="0" w:firstLine="0"/>
      </w:pPr>
    </w:lvl>
    <w:lvl w:ilvl="4" w:tplc="95846382">
      <w:numFmt w:val="none"/>
      <w:lvlText w:val=""/>
      <w:lvlJc w:val="left"/>
      <w:pPr>
        <w:tabs>
          <w:tab w:val="num" w:pos="360"/>
        </w:tabs>
        <w:ind w:left="0" w:firstLine="0"/>
      </w:pPr>
    </w:lvl>
    <w:lvl w:ilvl="5" w:tplc="0BE252AC">
      <w:numFmt w:val="none"/>
      <w:lvlText w:val=""/>
      <w:lvlJc w:val="left"/>
      <w:pPr>
        <w:tabs>
          <w:tab w:val="num" w:pos="360"/>
        </w:tabs>
        <w:ind w:left="0" w:firstLine="0"/>
      </w:pPr>
    </w:lvl>
    <w:lvl w:ilvl="6" w:tplc="F2D43256">
      <w:numFmt w:val="none"/>
      <w:lvlText w:val=""/>
      <w:lvlJc w:val="left"/>
      <w:pPr>
        <w:tabs>
          <w:tab w:val="num" w:pos="360"/>
        </w:tabs>
        <w:ind w:left="0" w:firstLine="0"/>
      </w:pPr>
    </w:lvl>
    <w:lvl w:ilvl="7" w:tplc="94FC16F4">
      <w:numFmt w:val="none"/>
      <w:lvlText w:val=""/>
      <w:lvlJc w:val="left"/>
      <w:pPr>
        <w:tabs>
          <w:tab w:val="num" w:pos="360"/>
        </w:tabs>
        <w:ind w:left="0" w:firstLine="0"/>
      </w:pPr>
    </w:lvl>
    <w:lvl w:ilvl="8" w:tplc="0DD639B2">
      <w:numFmt w:val="none"/>
      <w:lvlText w:val=""/>
      <w:lvlJc w:val="left"/>
      <w:pPr>
        <w:tabs>
          <w:tab w:val="num" w:pos="360"/>
        </w:tabs>
        <w:ind w:left="0" w:firstLine="0"/>
      </w:pPr>
    </w:lvl>
  </w:abstractNum>
  <w:abstractNum w:abstractNumId="5">
    <w:nsid w:val="1FE07CE6"/>
    <w:multiLevelType w:val="hybridMultilevel"/>
    <w:tmpl w:val="0DAE2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145A03"/>
    <w:multiLevelType w:val="hybridMultilevel"/>
    <w:tmpl w:val="A0DEF498"/>
    <w:lvl w:ilvl="0" w:tplc="A408524C">
      <w:start w:val="1"/>
      <w:numFmt w:val="decimal"/>
      <w:lvlText w:val="%1."/>
      <w:lvlJc w:val="left"/>
      <w:pPr>
        <w:ind w:left="7874" w:hanging="360"/>
      </w:pPr>
    </w:lvl>
    <w:lvl w:ilvl="1" w:tplc="04190019">
      <w:start w:val="1"/>
      <w:numFmt w:val="lowerLetter"/>
      <w:lvlText w:val="%2."/>
      <w:lvlJc w:val="left"/>
      <w:pPr>
        <w:ind w:left="8594" w:hanging="360"/>
      </w:pPr>
    </w:lvl>
    <w:lvl w:ilvl="2" w:tplc="0419001B">
      <w:start w:val="1"/>
      <w:numFmt w:val="lowerRoman"/>
      <w:lvlText w:val="%3."/>
      <w:lvlJc w:val="right"/>
      <w:pPr>
        <w:ind w:left="9314" w:hanging="180"/>
      </w:pPr>
    </w:lvl>
    <w:lvl w:ilvl="3" w:tplc="0419000F">
      <w:start w:val="1"/>
      <w:numFmt w:val="decimal"/>
      <w:lvlText w:val="%4."/>
      <w:lvlJc w:val="left"/>
      <w:pPr>
        <w:ind w:left="10034" w:hanging="360"/>
      </w:pPr>
    </w:lvl>
    <w:lvl w:ilvl="4" w:tplc="04190019">
      <w:start w:val="1"/>
      <w:numFmt w:val="lowerLetter"/>
      <w:lvlText w:val="%5."/>
      <w:lvlJc w:val="left"/>
      <w:pPr>
        <w:ind w:left="10754" w:hanging="360"/>
      </w:pPr>
    </w:lvl>
    <w:lvl w:ilvl="5" w:tplc="0419001B">
      <w:start w:val="1"/>
      <w:numFmt w:val="lowerRoman"/>
      <w:lvlText w:val="%6."/>
      <w:lvlJc w:val="right"/>
      <w:pPr>
        <w:ind w:left="11474" w:hanging="180"/>
      </w:pPr>
    </w:lvl>
    <w:lvl w:ilvl="6" w:tplc="0419000F">
      <w:start w:val="1"/>
      <w:numFmt w:val="decimal"/>
      <w:lvlText w:val="%7."/>
      <w:lvlJc w:val="left"/>
      <w:pPr>
        <w:ind w:left="12194" w:hanging="360"/>
      </w:pPr>
    </w:lvl>
    <w:lvl w:ilvl="7" w:tplc="04190019">
      <w:start w:val="1"/>
      <w:numFmt w:val="lowerLetter"/>
      <w:lvlText w:val="%8."/>
      <w:lvlJc w:val="left"/>
      <w:pPr>
        <w:ind w:left="12914" w:hanging="360"/>
      </w:pPr>
    </w:lvl>
    <w:lvl w:ilvl="8" w:tplc="0419001B">
      <w:start w:val="1"/>
      <w:numFmt w:val="lowerRoman"/>
      <w:lvlText w:val="%9."/>
      <w:lvlJc w:val="right"/>
      <w:pPr>
        <w:ind w:left="13634"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BA8"/>
    <w:rsid w:val="00036415"/>
    <w:rsid w:val="00150056"/>
    <w:rsid w:val="001C3728"/>
    <w:rsid w:val="00282447"/>
    <w:rsid w:val="002904EE"/>
    <w:rsid w:val="00447495"/>
    <w:rsid w:val="004B4F81"/>
    <w:rsid w:val="00501842"/>
    <w:rsid w:val="0067766F"/>
    <w:rsid w:val="00697FCD"/>
    <w:rsid w:val="006B1462"/>
    <w:rsid w:val="00714D95"/>
    <w:rsid w:val="00751668"/>
    <w:rsid w:val="00770210"/>
    <w:rsid w:val="007A1D2C"/>
    <w:rsid w:val="007C7D68"/>
    <w:rsid w:val="007F7E79"/>
    <w:rsid w:val="0081540D"/>
    <w:rsid w:val="00827CAA"/>
    <w:rsid w:val="00844382"/>
    <w:rsid w:val="00852988"/>
    <w:rsid w:val="00957F44"/>
    <w:rsid w:val="00995991"/>
    <w:rsid w:val="009C6A36"/>
    <w:rsid w:val="00A01E62"/>
    <w:rsid w:val="00A456F8"/>
    <w:rsid w:val="00A8013F"/>
    <w:rsid w:val="00A96DE1"/>
    <w:rsid w:val="00AB19B8"/>
    <w:rsid w:val="00BB5F24"/>
    <w:rsid w:val="00BE6CF4"/>
    <w:rsid w:val="00C41E63"/>
    <w:rsid w:val="00CB7BA8"/>
    <w:rsid w:val="00CC01CA"/>
    <w:rsid w:val="00D36054"/>
    <w:rsid w:val="00DD16FB"/>
    <w:rsid w:val="00DF0FFD"/>
    <w:rsid w:val="00FE7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qFormat="1"/>
    <w:lsdException w:name="heading 8" w:qFormat="1"/>
    <w:lsdException w:name="heading 9" w:qFormat="1"/>
    <w:lsdException w:name="toc 1"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uiPriority="0" w:qFormat="1"/>
    <w:lsdException w:name="footnote reference" w:uiPriority="0"/>
    <w:lsdException w:name="annotation reference" w:uiPriority="0"/>
    <w:lsdException w:name="endnote reference" w:uiPriority="0"/>
    <w:lsdException w:name="endnote text" w:qFormat="1"/>
    <w:lsdException w:name="List" w:uiPriority="0" w:qFormat="1"/>
    <w:lsdException w:name="List Bullet" w:qFormat="1"/>
    <w:lsdException w:name="List 2" w:qFormat="1"/>
    <w:lsdException w:name="List Bullet 2"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First Indent" w:qFormat="1"/>
    <w:lsdException w:name="Body Text 2" w:uiPriority="0" w:qFormat="1"/>
    <w:lsdException w:name="Body Text 3" w:qFormat="1"/>
    <w:lsdException w:name="Body Text Indent 2" w:qFormat="1"/>
    <w:lsdException w:name="Body Text Indent 3" w:qFormat="1"/>
    <w:lsdException w:name="Block Text"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Для заголовков"/>
    <w:basedOn w:val="a"/>
    <w:next w:val="a"/>
    <w:link w:val="10"/>
    <w:uiPriority w:val="9"/>
    <w:qFormat/>
    <w:rsid w:val="00447495"/>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uiPriority w:val="9"/>
    <w:unhideWhenUsed/>
    <w:qFormat/>
    <w:rsid w:val="00447495"/>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uiPriority w:val="9"/>
    <w:unhideWhenUsed/>
    <w:qFormat/>
    <w:rsid w:val="00447495"/>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iPriority w:val="9"/>
    <w:unhideWhenUsed/>
    <w:qFormat/>
    <w:rsid w:val="00447495"/>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unhideWhenUsed/>
    <w:qFormat/>
    <w:rsid w:val="00447495"/>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unhideWhenUsed/>
    <w:qFormat/>
    <w:rsid w:val="00447495"/>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unhideWhenUsed/>
    <w:qFormat/>
    <w:rsid w:val="00447495"/>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unhideWhenUsed/>
    <w:qFormat/>
    <w:rsid w:val="00447495"/>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unhideWhenUsed/>
    <w:qFormat/>
    <w:rsid w:val="00447495"/>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Т3 Знак,Для заголовков Знак"/>
    <w:basedOn w:val="a0"/>
    <w:link w:val="1"/>
    <w:uiPriority w:val="9"/>
    <w:rsid w:val="00447495"/>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uiPriority w:val="9"/>
    <w:rsid w:val="00447495"/>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uiPriority w:val="9"/>
    <w:rsid w:val="00447495"/>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uiPriority w:val="9"/>
    <w:rsid w:val="00447495"/>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rsid w:val="00447495"/>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rsid w:val="00447495"/>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rsid w:val="00447495"/>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rsid w:val="00447495"/>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rsid w:val="00447495"/>
    <w:rPr>
      <w:rFonts w:ascii="PetersburgCTT" w:eastAsia="Times New Roman" w:hAnsi="PetersburgCTT" w:cs="Times New Roman"/>
      <w:i/>
      <w:sz w:val="18"/>
      <w:szCs w:val="20"/>
      <w:lang w:eastAsia="ru-RU"/>
    </w:rPr>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aliases w:val="Ненумерованный список"/>
    <w:basedOn w:val="a"/>
    <w:link w:val="a6"/>
    <w:uiPriority w:val="34"/>
    <w:qFormat/>
    <w:rsid w:val="00BB5F24"/>
    <w:pPr>
      <w:ind w:left="720"/>
      <w:contextualSpacing/>
    </w:pPr>
  </w:style>
  <w:style w:type="character" w:styleId="a7">
    <w:name w:val="Hyperlink"/>
    <w:uiPriority w:val="99"/>
    <w:unhideWhenUsed/>
    <w:rsid w:val="00447495"/>
    <w:rPr>
      <w:color w:val="0000FF"/>
      <w:u w:val="single"/>
    </w:rPr>
  </w:style>
  <w:style w:type="character" w:customStyle="1" w:styleId="110">
    <w:name w:val="Заголовок 1 Знак1"/>
    <w:aliases w:val="Раздел Договора Знак1,H1 Знак1,&quot;Алмаз&quot; Знак1,Т3 Знак1"/>
    <w:uiPriority w:val="99"/>
    <w:rsid w:val="00447495"/>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uiPriority w:val="99"/>
    <w:rsid w:val="00447495"/>
    <w:rPr>
      <w:rFonts w:ascii="Arial Unicode MS" w:eastAsia="Arial Unicode MS" w:hAnsi="Arial Unicode MS" w:cs="Times New Roman"/>
      <w:color w:val="000000"/>
      <w:sz w:val="20"/>
      <w:szCs w:val="20"/>
      <w:lang w:eastAsia="ru-RU"/>
    </w:rPr>
  </w:style>
  <w:style w:type="paragraph" w:styleId="HTML0">
    <w:name w:val="HTML Preformatted"/>
    <w:basedOn w:val="a"/>
    <w:link w:val="HTML"/>
    <w:uiPriority w:val="99"/>
    <w:unhideWhenUsed/>
    <w:rsid w:val="00447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paragraph" w:styleId="31">
    <w:name w:val="toc 3"/>
    <w:basedOn w:val="a"/>
    <w:next w:val="a"/>
    <w:autoRedefine/>
    <w:unhideWhenUsed/>
    <w:qFormat/>
    <w:rsid w:val="00447495"/>
    <w:pPr>
      <w:tabs>
        <w:tab w:val="left" w:pos="720"/>
      </w:tabs>
      <w:spacing w:after="0" w:line="240" w:lineRule="auto"/>
    </w:pPr>
    <w:rPr>
      <w:rFonts w:ascii="Times New Roman" w:eastAsia="Times New Roman" w:hAnsi="Times New Roman" w:cs="Times New Roman"/>
      <w:b/>
      <w:smallCaps/>
      <w:szCs w:val="24"/>
      <w:lang w:eastAsia="en-US"/>
    </w:rPr>
  </w:style>
  <w:style w:type="paragraph" w:styleId="a8">
    <w:name w:val="header"/>
    <w:aliases w:val="Знак3,Знак3 Знак1,Знак3 Знак Знак"/>
    <w:basedOn w:val="a"/>
    <w:link w:val="a9"/>
    <w:uiPriority w:val="99"/>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aliases w:val="Знак3 Знак,Знак3 Знак1 Знак,Знак3 Знак Знак Знак"/>
    <w:basedOn w:val="a0"/>
    <w:link w:val="a8"/>
    <w:uiPriority w:val="99"/>
    <w:rsid w:val="00447495"/>
    <w:rPr>
      <w:rFonts w:ascii="Times New Roman" w:eastAsia="Times New Roman" w:hAnsi="Times New Roman" w:cs="Times New Roman"/>
      <w:sz w:val="20"/>
      <w:szCs w:val="20"/>
      <w:lang w:eastAsia="ru-RU"/>
    </w:rPr>
  </w:style>
  <w:style w:type="paragraph" w:styleId="aa">
    <w:name w:val="footer"/>
    <w:aliases w:val="Знак31 Знак,Знак31"/>
    <w:basedOn w:val="a"/>
    <w:link w:val="ab"/>
    <w:uiPriority w:val="99"/>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aliases w:val="Знак31 Знак Знак,Знак31 Знак1"/>
    <w:basedOn w:val="a0"/>
    <w:link w:val="aa"/>
    <w:uiPriority w:val="99"/>
    <w:rsid w:val="00447495"/>
    <w:rPr>
      <w:rFonts w:ascii="Times New Roman" w:eastAsia="Times New Roman" w:hAnsi="Times New Roman" w:cs="Times New Roman"/>
      <w:sz w:val="20"/>
      <w:szCs w:val="20"/>
      <w:lang w:eastAsia="ru-RU"/>
    </w:rPr>
  </w:style>
  <w:style w:type="paragraph" w:styleId="ac">
    <w:name w:val="caption"/>
    <w:basedOn w:val="a"/>
    <w:next w:val="a"/>
    <w:unhideWhenUsed/>
    <w:qFormat/>
    <w:rsid w:val="00447495"/>
    <w:pPr>
      <w:keepNext/>
      <w:suppressAutoHyphens/>
      <w:spacing w:before="120" w:after="120" w:line="240" w:lineRule="auto"/>
      <w:ind w:left="851" w:hanging="850"/>
      <w:jc w:val="both"/>
    </w:pPr>
    <w:rPr>
      <w:rFonts w:ascii="Arial Narrow" w:eastAsia="Times New Roman" w:hAnsi="Arial Narrow" w:cs="Times New Roman"/>
      <w:sz w:val="24"/>
      <w:szCs w:val="20"/>
    </w:rPr>
  </w:style>
  <w:style w:type="paragraph" w:styleId="ad">
    <w:name w:val="List"/>
    <w:basedOn w:val="a"/>
    <w:unhideWhenUsed/>
    <w:qFormat/>
    <w:rsid w:val="00447495"/>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e">
    <w:name w:val="Title"/>
    <w:aliases w:val=" Знак15 Знак,Знак14 Знак, Знак15,Знак14 Знак Знак Знак Знак,Знак15 Знак"/>
    <w:basedOn w:val="a"/>
    <w:link w:val="af"/>
    <w:qFormat/>
    <w:rsid w:val="00447495"/>
    <w:pPr>
      <w:spacing w:after="240" w:line="240" w:lineRule="auto"/>
      <w:jc w:val="center"/>
    </w:pPr>
    <w:rPr>
      <w:rFonts w:ascii="Times New Roman" w:eastAsia="Times New Roman" w:hAnsi="Times New Roman" w:cs="Times New Roman"/>
      <w:b/>
      <w:bCs/>
      <w:sz w:val="28"/>
      <w:szCs w:val="24"/>
    </w:rPr>
  </w:style>
  <w:style w:type="character" w:customStyle="1" w:styleId="af">
    <w:name w:val="Название Знак"/>
    <w:aliases w:val=" Знак15 Знак Знак,Знак14 Знак Знак1, Знак15 Знак2,Знак14 Знак Знак Знак Знак Знак,Знак15 Знак Знак"/>
    <w:basedOn w:val="a0"/>
    <w:link w:val="ae"/>
    <w:rsid w:val="00447495"/>
    <w:rPr>
      <w:rFonts w:ascii="Times New Roman" w:eastAsia="Times New Roman" w:hAnsi="Times New Roman" w:cs="Times New Roman"/>
      <w:b/>
      <w:bCs/>
      <w:sz w:val="28"/>
      <w:szCs w:val="24"/>
      <w:lang w:eastAsia="ru-RU"/>
    </w:rPr>
  </w:style>
  <w:style w:type="paragraph" w:styleId="af0">
    <w:name w:val="Body Text"/>
    <w:basedOn w:val="a"/>
    <w:link w:val="af1"/>
    <w:unhideWhenUsed/>
    <w:qFormat/>
    <w:rsid w:val="00447495"/>
    <w:pPr>
      <w:autoSpaceDE w:val="0"/>
      <w:autoSpaceDN w:val="0"/>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rsid w:val="00447495"/>
    <w:rPr>
      <w:rFonts w:ascii="Times New Roman" w:eastAsia="Times New Roman" w:hAnsi="Times New Roman" w:cs="Times New Roman"/>
      <w:sz w:val="20"/>
      <w:szCs w:val="20"/>
      <w:lang w:eastAsia="ru-RU"/>
    </w:rPr>
  </w:style>
  <w:style w:type="paragraph" w:styleId="af2">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3"/>
    <w:unhideWhenUsed/>
    <w:qFormat/>
    <w:rsid w:val="00447495"/>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af3">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2"/>
    <w:rsid w:val="00447495"/>
    <w:rPr>
      <w:rFonts w:ascii="Times New Roman" w:eastAsia="Times New Roman" w:hAnsi="Times New Roman" w:cs="Times New Roman"/>
      <w:sz w:val="28"/>
      <w:szCs w:val="28"/>
      <w:lang w:val="en-US" w:eastAsia="ru-RU"/>
    </w:rPr>
  </w:style>
  <w:style w:type="character" w:customStyle="1" w:styleId="21">
    <w:name w:val="Основной текст 2 Знак"/>
    <w:basedOn w:val="a0"/>
    <w:link w:val="22"/>
    <w:rsid w:val="00447495"/>
    <w:rPr>
      <w:rFonts w:ascii="Times New Roman" w:eastAsia="Times New Roman" w:hAnsi="Times New Roman" w:cs="Times New Roman"/>
      <w:sz w:val="24"/>
      <w:szCs w:val="24"/>
      <w:lang w:val="en-US" w:eastAsia="ru-RU"/>
    </w:rPr>
  </w:style>
  <w:style w:type="paragraph" w:styleId="22">
    <w:name w:val="Body Text 2"/>
    <w:basedOn w:val="a"/>
    <w:link w:val="21"/>
    <w:unhideWhenUsed/>
    <w:qFormat/>
    <w:rsid w:val="00447495"/>
    <w:pPr>
      <w:spacing w:after="120" w:line="480" w:lineRule="auto"/>
    </w:pPr>
    <w:rPr>
      <w:rFonts w:ascii="Times New Roman" w:eastAsia="Times New Roman" w:hAnsi="Times New Roman" w:cs="Times New Roman"/>
      <w:sz w:val="24"/>
      <w:szCs w:val="24"/>
      <w:lang w:val="en-US"/>
    </w:rPr>
  </w:style>
  <w:style w:type="paragraph" w:styleId="32">
    <w:name w:val="Body Text 3"/>
    <w:basedOn w:val="a"/>
    <w:link w:val="33"/>
    <w:uiPriority w:val="99"/>
    <w:unhideWhenUsed/>
    <w:qFormat/>
    <w:rsid w:val="00447495"/>
    <w:pPr>
      <w:spacing w:after="120" w:line="240" w:lineRule="auto"/>
    </w:pPr>
    <w:rPr>
      <w:rFonts w:ascii="Times New Roman" w:eastAsia="Times New Roman" w:hAnsi="Times New Roman" w:cs="Times New Roman"/>
      <w:sz w:val="16"/>
      <w:szCs w:val="16"/>
      <w:lang w:val="en-US"/>
    </w:rPr>
  </w:style>
  <w:style w:type="character" w:customStyle="1" w:styleId="33">
    <w:name w:val="Основной текст 3 Знак"/>
    <w:basedOn w:val="a0"/>
    <w:link w:val="32"/>
    <w:uiPriority w:val="99"/>
    <w:rsid w:val="00447495"/>
    <w:rPr>
      <w:rFonts w:ascii="Times New Roman" w:eastAsia="Times New Roman" w:hAnsi="Times New Roman" w:cs="Times New Roman"/>
      <w:sz w:val="16"/>
      <w:szCs w:val="16"/>
      <w:lang w:val="en-US" w:eastAsia="ru-RU"/>
    </w:rPr>
  </w:style>
  <w:style w:type="paragraph" w:styleId="23">
    <w:name w:val="Body Text Indent 2"/>
    <w:basedOn w:val="a"/>
    <w:link w:val="24"/>
    <w:uiPriority w:val="99"/>
    <w:unhideWhenUsed/>
    <w:qFormat/>
    <w:rsid w:val="00447495"/>
    <w:pPr>
      <w:spacing w:after="0" w:line="240" w:lineRule="auto"/>
      <w:ind w:firstLine="540"/>
      <w:jc w:val="both"/>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rsid w:val="00447495"/>
    <w:rPr>
      <w:rFonts w:ascii="Times New Roman" w:eastAsia="Times New Roman" w:hAnsi="Times New Roman" w:cs="Times New Roman"/>
      <w:sz w:val="24"/>
      <w:szCs w:val="24"/>
      <w:lang w:eastAsia="ru-RU"/>
    </w:rPr>
  </w:style>
  <w:style w:type="paragraph" w:styleId="34">
    <w:name w:val="Body Text Indent 3"/>
    <w:basedOn w:val="a"/>
    <w:link w:val="35"/>
    <w:uiPriority w:val="99"/>
    <w:unhideWhenUsed/>
    <w:qFormat/>
    <w:rsid w:val="00447495"/>
    <w:pPr>
      <w:spacing w:after="0" w:line="240" w:lineRule="auto"/>
      <w:ind w:firstLine="54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uiPriority w:val="99"/>
    <w:rsid w:val="00447495"/>
    <w:rPr>
      <w:rFonts w:ascii="Times New Roman" w:eastAsia="Times New Roman" w:hAnsi="Times New Roman" w:cs="Times New Roman"/>
      <w:b/>
      <w:bCs/>
      <w:sz w:val="24"/>
      <w:szCs w:val="24"/>
      <w:lang w:eastAsia="ru-RU"/>
    </w:rPr>
  </w:style>
  <w:style w:type="character" w:customStyle="1" w:styleId="af4">
    <w:name w:val="Схема документа Знак"/>
    <w:aliases w:val="Знак2 Знак Знак"/>
    <w:basedOn w:val="a0"/>
    <w:link w:val="af5"/>
    <w:semiHidden/>
    <w:rsid w:val="00447495"/>
    <w:rPr>
      <w:rFonts w:ascii="Tahoma" w:eastAsia="Times New Roman" w:hAnsi="Tahoma" w:cs="Times New Roman"/>
      <w:sz w:val="20"/>
      <w:szCs w:val="20"/>
      <w:shd w:val="clear" w:color="auto" w:fill="000080"/>
      <w:lang w:eastAsia="ru-RU"/>
    </w:rPr>
  </w:style>
  <w:style w:type="paragraph" w:styleId="af5">
    <w:name w:val="Document Map"/>
    <w:aliases w:val="Знак2 Знак"/>
    <w:basedOn w:val="a"/>
    <w:link w:val="af4"/>
    <w:semiHidden/>
    <w:unhideWhenUsed/>
    <w:qFormat/>
    <w:rsid w:val="00447495"/>
    <w:pPr>
      <w:shd w:val="clear" w:color="auto" w:fill="000080"/>
      <w:autoSpaceDE w:val="0"/>
      <w:autoSpaceDN w:val="0"/>
      <w:spacing w:after="0" w:line="240" w:lineRule="auto"/>
    </w:pPr>
    <w:rPr>
      <w:rFonts w:ascii="Tahoma" w:eastAsia="Times New Roman" w:hAnsi="Tahoma" w:cs="Times New Roman"/>
      <w:sz w:val="20"/>
      <w:szCs w:val="20"/>
    </w:rPr>
  </w:style>
  <w:style w:type="paragraph" w:styleId="af6">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
    <w:link w:val="af7"/>
    <w:unhideWhenUsed/>
    <w:qFormat/>
    <w:rsid w:val="00447495"/>
    <w:pPr>
      <w:autoSpaceDE w:val="0"/>
      <w:autoSpaceDN w:val="0"/>
      <w:spacing w:after="0" w:line="240" w:lineRule="auto"/>
    </w:pPr>
    <w:rPr>
      <w:rFonts w:ascii="Courier New" w:eastAsia="Times New Roman" w:hAnsi="Courier New" w:cs="Times New Roman"/>
      <w:sz w:val="20"/>
      <w:szCs w:val="20"/>
    </w:rPr>
  </w:style>
  <w:style w:type="character" w:customStyle="1" w:styleId="af7">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0"/>
    <w:link w:val="af6"/>
    <w:rsid w:val="00447495"/>
    <w:rPr>
      <w:rFonts w:ascii="Courier New" w:eastAsia="Times New Roman" w:hAnsi="Courier New" w:cs="Times New Roman"/>
      <w:sz w:val="20"/>
      <w:szCs w:val="20"/>
      <w:lang w:eastAsia="ru-RU"/>
    </w:rPr>
  </w:style>
  <w:style w:type="character" w:customStyle="1" w:styleId="af8">
    <w:name w:val="Текст выноски Знак"/>
    <w:basedOn w:val="a0"/>
    <w:link w:val="af9"/>
    <w:uiPriority w:val="99"/>
    <w:semiHidden/>
    <w:rsid w:val="00447495"/>
    <w:rPr>
      <w:rFonts w:ascii="Tahoma" w:eastAsia="Times New Roman" w:hAnsi="Tahoma" w:cs="Times New Roman"/>
      <w:sz w:val="16"/>
      <w:szCs w:val="16"/>
      <w:lang w:eastAsia="ru-RU"/>
    </w:rPr>
  </w:style>
  <w:style w:type="paragraph" w:styleId="af9">
    <w:name w:val="Balloon Text"/>
    <w:basedOn w:val="a"/>
    <w:link w:val="af8"/>
    <w:uiPriority w:val="99"/>
    <w:semiHidden/>
    <w:unhideWhenUsed/>
    <w:qFormat/>
    <w:rsid w:val="00447495"/>
    <w:pPr>
      <w:spacing w:after="0" w:line="240" w:lineRule="auto"/>
    </w:pPr>
    <w:rPr>
      <w:rFonts w:ascii="Tahoma" w:eastAsia="Times New Roman" w:hAnsi="Tahoma" w:cs="Times New Roman"/>
      <w:sz w:val="16"/>
      <w:szCs w:val="16"/>
    </w:rPr>
  </w:style>
  <w:style w:type="paragraph" w:customStyle="1" w:styleId="ConsNormal">
    <w:name w:val="ConsNormal"/>
    <w:link w:val="ConsNormal0"/>
    <w:qFormat/>
    <w:rsid w:val="0044749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 с отступом1"/>
    <w:basedOn w:val="a"/>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ConsPlusNormal">
    <w:name w:val="ConsPlusNormal"/>
    <w:link w:val="ConsPlusNormal0"/>
    <w:qFormat/>
    <w:rsid w:val="00447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495"/>
    <w:rPr>
      <w:rFonts w:ascii="Arial" w:eastAsia="Times New Roman" w:hAnsi="Arial" w:cs="Arial"/>
      <w:sz w:val="20"/>
      <w:szCs w:val="20"/>
      <w:lang w:eastAsia="ru-RU"/>
    </w:rPr>
  </w:style>
  <w:style w:type="paragraph" w:customStyle="1" w:styleId="ConsPlusNonformat">
    <w:name w:val="ConsPlusNonformat"/>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a">
    <w:name w:val="Знак Знак Знак Знак Знак 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3">
    <w:name w:val="Знак Знак1 Знак Знак Знак Знак"/>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afb">
    <w:name w:val="Знак"/>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4474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4474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0">
    <w:name w:val="Основной текст 21"/>
    <w:basedOn w:val="a"/>
    <w:qFormat/>
    <w:rsid w:val="00447495"/>
    <w:pPr>
      <w:suppressAutoHyphens/>
      <w:spacing w:after="0" w:line="240" w:lineRule="auto"/>
    </w:pPr>
    <w:rPr>
      <w:rFonts w:ascii="Times New Roman" w:eastAsia="Times New Roman" w:hAnsi="Times New Roman" w:cs="Times New Roman"/>
      <w:sz w:val="28"/>
      <w:szCs w:val="24"/>
      <w:lang w:eastAsia="ar-SA"/>
    </w:rPr>
  </w:style>
  <w:style w:type="paragraph" w:customStyle="1" w:styleId="afc">
    <w:name w:val="Заголовок"/>
    <w:basedOn w:val="a"/>
    <w:next w:val="af0"/>
    <w:qFormat/>
    <w:rsid w:val="00447495"/>
    <w:pPr>
      <w:keepNext/>
      <w:suppressAutoHyphens/>
      <w:spacing w:before="240" w:after="120" w:line="240" w:lineRule="auto"/>
    </w:pPr>
    <w:rPr>
      <w:rFonts w:ascii="Arial" w:eastAsia="Lucida Sans Unicode" w:hAnsi="Arial" w:cs="Tahoma"/>
      <w:sz w:val="28"/>
      <w:szCs w:val="28"/>
      <w:lang w:eastAsia="ar-SA"/>
    </w:rPr>
  </w:style>
  <w:style w:type="paragraph" w:customStyle="1" w:styleId="14">
    <w:name w:val="1"/>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qFormat/>
    <w:rsid w:val="0044749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44749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d">
    <w:name w:val="Обычный текст"/>
    <w:basedOn w:val="a"/>
    <w:qFormat/>
    <w:rsid w:val="00447495"/>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447495"/>
    <w:pPr>
      <w:spacing w:before="100" w:after="100" w:line="240" w:lineRule="auto"/>
    </w:pPr>
    <w:rPr>
      <w:rFonts w:ascii="Arial Unicode MS" w:eastAsia="Arial Unicode MS" w:hAnsi="Arial Unicode MS" w:cs="Times New Roman"/>
      <w:sz w:val="24"/>
      <w:szCs w:val="24"/>
      <w:lang w:eastAsia="en-US"/>
    </w:rPr>
  </w:style>
  <w:style w:type="paragraph" w:customStyle="1" w:styleId="afe">
    <w:name w:val="Заголовок_ТАБ"/>
    <w:basedOn w:val="a"/>
    <w:autoRedefine/>
    <w:uiPriority w:val="99"/>
    <w:qFormat/>
    <w:rsid w:val="00447495"/>
    <w:pPr>
      <w:keepNext/>
      <w:spacing w:after="120" w:line="240" w:lineRule="auto"/>
      <w:jc w:val="center"/>
    </w:pPr>
    <w:rPr>
      <w:rFonts w:ascii="Times New Roman" w:eastAsia="Times New Roman" w:hAnsi="Times New Roman" w:cs="Times New Roman"/>
      <w:b/>
      <w:sz w:val="20"/>
      <w:szCs w:val="20"/>
    </w:rPr>
  </w:style>
  <w:style w:type="paragraph" w:customStyle="1" w:styleId="aff">
    <w:name w:val="Заголовок_РИС"/>
    <w:basedOn w:val="a"/>
    <w:autoRedefine/>
    <w:uiPriority w:val="99"/>
    <w:qFormat/>
    <w:rsid w:val="00447495"/>
    <w:pPr>
      <w:spacing w:before="120" w:after="120" w:line="240" w:lineRule="auto"/>
      <w:jc w:val="center"/>
    </w:pPr>
    <w:rPr>
      <w:rFonts w:ascii="Times New Roman" w:eastAsia="Times New Roman" w:hAnsi="Times New Roman" w:cs="Times New Roman"/>
      <w:i/>
      <w:sz w:val="20"/>
      <w:szCs w:val="20"/>
    </w:rPr>
  </w:style>
  <w:style w:type="paragraph" w:customStyle="1" w:styleId="25">
    <w:name w:val="Список2"/>
    <w:basedOn w:val="ad"/>
    <w:uiPriority w:val="99"/>
    <w:qFormat/>
    <w:rsid w:val="00447495"/>
    <w:pPr>
      <w:tabs>
        <w:tab w:val="clear" w:pos="360"/>
        <w:tab w:val="left" w:pos="851"/>
      </w:tabs>
      <w:ind w:left="850" w:hanging="493"/>
    </w:pPr>
  </w:style>
  <w:style w:type="paragraph" w:customStyle="1" w:styleId="aff0">
    <w:name w:val="Спис_заголовок"/>
    <w:basedOn w:val="a"/>
    <w:next w:val="ad"/>
    <w:uiPriority w:val="99"/>
    <w:qFormat/>
    <w:rsid w:val="00447495"/>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2"/>
    <w:uiPriority w:val="99"/>
    <w:qFormat/>
    <w:rsid w:val="00447495"/>
    <w:pPr>
      <w:autoSpaceDE/>
      <w:autoSpaceDN/>
      <w:spacing w:before="60" w:after="60"/>
      <w:ind w:firstLine="0"/>
    </w:pPr>
    <w:rPr>
      <w:sz w:val="22"/>
      <w:szCs w:val="20"/>
      <w:lang w:val="ru-RU"/>
    </w:rPr>
  </w:style>
  <w:style w:type="paragraph" w:customStyle="1" w:styleId="aff1">
    <w:name w:val="Список_без_б"/>
    <w:basedOn w:val="a"/>
    <w:uiPriority w:val="99"/>
    <w:qFormat/>
    <w:rsid w:val="00447495"/>
    <w:pPr>
      <w:spacing w:before="40" w:after="40" w:line="240" w:lineRule="auto"/>
      <w:ind w:left="357"/>
      <w:jc w:val="both"/>
    </w:pPr>
    <w:rPr>
      <w:rFonts w:ascii="Times New Roman" w:eastAsia="Times New Roman" w:hAnsi="Times New Roman" w:cs="Times New Roman"/>
      <w:szCs w:val="20"/>
    </w:rPr>
  </w:style>
  <w:style w:type="paragraph" w:customStyle="1" w:styleId="aff2">
    <w:name w:val="Таблица"/>
    <w:basedOn w:val="a"/>
    <w:uiPriority w:val="99"/>
    <w:qFormat/>
    <w:rsid w:val="00447495"/>
    <w:pPr>
      <w:spacing w:before="20" w:after="20" w:line="240" w:lineRule="auto"/>
    </w:pPr>
    <w:rPr>
      <w:rFonts w:ascii="Times New Roman" w:eastAsia="Times New Roman" w:hAnsi="Times New Roman" w:cs="Times New Roman"/>
      <w:sz w:val="20"/>
      <w:szCs w:val="20"/>
    </w:rPr>
  </w:style>
  <w:style w:type="paragraph" w:customStyle="1" w:styleId="aff3">
    <w:name w:val="Текст письма"/>
    <w:basedOn w:val="a"/>
    <w:uiPriority w:val="99"/>
    <w:qFormat/>
    <w:rsid w:val="00447495"/>
    <w:pPr>
      <w:spacing w:before="60" w:after="60" w:line="240" w:lineRule="auto"/>
      <w:jc w:val="both"/>
    </w:pPr>
    <w:rPr>
      <w:rFonts w:ascii="Times New Roman" w:eastAsia="Times New Roman" w:hAnsi="Times New Roman" w:cs="Times New Roman"/>
      <w:szCs w:val="20"/>
    </w:rPr>
  </w:style>
  <w:style w:type="paragraph" w:customStyle="1" w:styleId="36">
    <w:name w:val="Список3"/>
    <w:basedOn w:val="a"/>
    <w:uiPriority w:val="99"/>
    <w:qFormat/>
    <w:rsid w:val="00447495"/>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5">
    <w:name w:val="Номер1"/>
    <w:basedOn w:val="ad"/>
    <w:uiPriority w:val="99"/>
    <w:qFormat/>
    <w:rsid w:val="00447495"/>
    <w:pPr>
      <w:tabs>
        <w:tab w:val="clear" w:pos="360"/>
        <w:tab w:val="num" w:pos="1620"/>
      </w:tabs>
      <w:ind w:left="1620"/>
    </w:pPr>
    <w:rPr>
      <w:sz w:val="22"/>
    </w:rPr>
  </w:style>
  <w:style w:type="paragraph" w:customStyle="1" w:styleId="26">
    <w:name w:val="Номер2"/>
    <w:basedOn w:val="25"/>
    <w:uiPriority w:val="99"/>
    <w:qFormat/>
    <w:rsid w:val="00447495"/>
    <w:pPr>
      <w:tabs>
        <w:tab w:val="left" w:pos="964"/>
        <w:tab w:val="num" w:pos="2340"/>
      </w:tabs>
      <w:ind w:left="2340" w:hanging="180"/>
    </w:pPr>
    <w:rPr>
      <w:sz w:val="22"/>
    </w:rPr>
  </w:style>
  <w:style w:type="paragraph" w:customStyle="1" w:styleId="ConsCell">
    <w:name w:val="ConsCell"/>
    <w:uiPriority w:val="99"/>
    <w:qFormat/>
    <w:rsid w:val="0044749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447495"/>
    <w:pPr>
      <w:spacing w:after="0" w:line="240" w:lineRule="auto"/>
      <w:ind w:firstLine="851"/>
      <w:jc w:val="both"/>
    </w:pPr>
    <w:rPr>
      <w:rFonts w:ascii="Times New Roman" w:eastAsia="Times New Roman" w:hAnsi="Times New Roman" w:cs="Times New Roman"/>
      <w:sz w:val="28"/>
      <w:szCs w:val="20"/>
    </w:rPr>
  </w:style>
  <w:style w:type="paragraph" w:customStyle="1" w:styleId="aff4">
    <w:name w:val="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uiPriority w:val="99"/>
    <w:locked/>
    <w:rsid w:val="00447495"/>
    <w:rPr>
      <w:rFonts w:ascii="Times New Roman" w:eastAsia="Times New Roman" w:hAnsi="Times New Roman"/>
      <w:sz w:val="24"/>
      <w:szCs w:val="24"/>
    </w:rPr>
  </w:style>
  <w:style w:type="paragraph" w:customStyle="1" w:styleId="NoSpacing1">
    <w:name w:val="No Spacing1"/>
    <w:link w:val="NoSpacingChar"/>
    <w:uiPriority w:val="99"/>
    <w:qFormat/>
    <w:rsid w:val="00447495"/>
    <w:pPr>
      <w:spacing w:after="0" w:line="240" w:lineRule="auto"/>
    </w:pPr>
    <w:rPr>
      <w:rFonts w:ascii="Times New Roman" w:eastAsia="Times New Roman" w:hAnsi="Times New Roman"/>
      <w:sz w:val="24"/>
      <w:szCs w:val="24"/>
    </w:rPr>
  </w:style>
  <w:style w:type="character" w:customStyle="1" w:styleId="aff5">
    <w:name w:val="Основной шрифт"/>
    <w:rsid w:val="00447495"/>
  </w:style>
  <w:style w:type="character" w:customStyle="1" w:styleId="hl41">
    <w:name w:val="hl41"/>
    <w:rsid w:val="00447495"/>
    <w:rPr>
      <w:b/>
      <w:bCs/>
      <w:sz w:val="20"/>
      <w:szCs w:val="20"/>
    </w:rPr>
  </w:style>
  <w:style w:type="character" w:customStyle="1" w:styleId="ConsNonformat0">
    <w:name w:val="ConsNonformat Знак"/>
    <w:rsid w:val="00447495"/>
    <w:rPr>
      <w:rFonts w:ascii="Courier New" w:hAnsi="Courier New" w:cs="Courier New" w:hint="default"/>
      <w:noProof w:val="0"/>
      <w:lang w:val="ru-RU" w:eastAsia="en-US" w:bidi="ar-SA"/>
    </w:rPr>
  </w:style>
  <w:style w:type="character" w:customStyle="1" w:styleId="41">
    <w:name w:val="Знак Знак4"/>
    <w:locked/>
    <w:rsid w:val="00447495"/>
    <w:rPr>
      <w:rFonts w:ascii="Courier New" w:hAnsi="Courier New" w:cs="Courier New" w:hint="default"/>
      <w:lang w:val="ru-RU" w:eastAsia="ru-RU" w:bidi="ar-SA"/>
    </w:rPr>
  </w:style>
  <w:style w:type="paragraph" w:customStyle="1" w:styleId="16">
    <w:name w:val="Схема документа1"/>
    <w:basedOn w:val="a"/>
    <w:qFormat/>
    <w:rsid w:val="00447495"/>
    <w:pPr>
      <w:shd w:val="clear" w:color="auto" w:fill="000080"/>
      <w:suppressAutoHyphens/>
      <w:spacing w:after="0" w:line="240" w:lineRule="auto"/>
    </w:pPr>
    <w:rPr>
      <w:rFonts w:ascii="Tahoma" w:eastAsia="Times New Roman" w:hAnsi="Tahoma" w:cs="Tahoma"/>
      <w:sz w:val="24"/>
      <w:szCs w:val="24"/>
      <w:lang w:eastAsia="ar-SA"/>
    </w:rPr>
  </w:style>
  <w:style w:type="character" w:customStyle="1" w:styleId="27">
    <w:name w:val="Знак Знак2"/>
    <w:locked/>
    <w:rsid w:val="00447495"/>
    <w:rPr>
      <w:lang w:val="ru-RU" w:eastAsia="ru-RU" w:bidi="ar-SA"/>
    </w:rPr>
  </w:style>
  <w:style w:type="character" w:customStyle="1" w:styleId="17">
    <w:name w:val="Основной текст Знак1"/>
    <w:basedOn w:val="a0"/>
    <w:uiPriority w:val="99"/>
    <w:locked/>
    <w:rsid w:val="00447495"/>
  </w:style>
  <w:style w:type="paragraph" w:customStyle="1" w:styleId="18">
    <w:name w:val="Текст1"/>
    <w:aliases w:val="Знак1,Знак1 Знак Знак Знак,Знак1 Знак Знак1 Знак,Знак1 Знак Знак Знак1 Знак,Знак1 Знак1 Знак Знак,Текст Знак Знак Знак1,Текст Знак Знак Знак Знак,Знак1 Знак Знак Знак Знак Знак,Текст Знак1 Знак1,Текст Знак Знак1 Знак1"/>
    <w:basedOn w:val="a"/>
    <w:qFormat/>
    <w:rsid w:val="00447495"/>
    <w:pPr>
      <w:autoSpaceDE w:val="0"/>
      <w:autoSpaceDN w:val="0"/>
      <w:spacing w:after="0" w:line="240" w:lineRule="auto"/>
    </w:pPr>
    <w:rPr>
      <w:rFonts w:ascii="Consolas" w:eastAsia="Times New Roman" w:hAnsi="Consolas" w:cs="Consolas"/>
      <w:sz w:val="21"/>
      <w:szCs w:val="21"/>
    </w:rPr>
  </w:style>
  <w:style w:type="paragraph" w:customStyle="1" w:styleId="article">
    <w:name w:val="article"/>
    <w:basedOn w:val="a"/>
    <w:uiPriority w:val="99"/>
    <w:qFormat/>
    <w:rsid w:val="00447495"/>
    <w:pPr>
      <w:spacing w:after="0" w:line="240" w:lineRule="auto"/>
      <w:ind w:firstLine="567"/>
      <w:jc w:val="both"/>
    </w:pPr>
    <w:rPr>
      <w:rFonts w:ascii="Arial" w:eastAsia="Times New Roman" w:hAnsi="Arial" w:cs="Arial"/>
      <w:sz w:val="26"/>
      <w:szCs w:val="26"/>
    </w:rPr>
  </w:style>
  <w:style w:type="paragraph" w:customStyle="1" w:styleId="aff6">
    <w:name w:val="Таблицы (моноширинный)"/>
    <w:basedOn w:val="a"/>
    <w:next w:val="a"/>
    <w:uiPriority w:val="99"/>
    <w:qFormat/>
    <w:rsid w:val="00447495"/>
    <w:pPr>
      <w:widowControl w:val="0"/>
      <w:spacing w:after="0" w:line="240" w:lineRule="auto"/>
      <w:jc w:val="both"/>
    </w:pPr>
    <w:rPr>
      <w:rFonts w:ascii="Courier New" w:eastAsia="Times New Roman" w:hAnsi="Courier New" w:cs="Times New Roman"/>
      <w:sz w:val="20"/>
      <w:szCs w:val="20"/>
    </w:rPr>
  </w:style>
  <w:style w:type="character" w:styleId="aff7">
    <w:name w:val="page number"/>
    <w:basedOn w:val="a0"/>
    <w:uiPriority w:val="99"/>
    <w:rsid w:val="00447495"/>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qFormat/>
    <w:rsid w:val="00447495"/>
    <w:pPr>
      <w:spacing w:after="0" w:line="360" w:lineRule="auto"/>
      <w:jc w:val="both"/>
    </w:pPr>
    <w:rPr>
      <w:rFonts w:ascii="Times New Roman" w:eastAsia="Times New Roman" w:hAnsi="Times New Roman" w:cs="Times New Roman"/>
      <w:sz w:val="24"/>
      <w:szCs w:val="20"/>
    </w:rPr>
  </w:style>
  <w:style w:type="paragraph" w:styleId="28">
    <w:name w:val="List Bullet 2"/>
    <w:basedOn w:val="a"/>
    <w:autoRedefine/>
    <w:uiPriority w:val="99"/>
    <w:semiHidden/>
    <w:qFormat/>
    <w:rsid w:val="00447495"/>
    <w:pPr>
      <w:tabs>
        <w:tab w:val="num" w:pos="360"/>
      </w:tabs>
      <w:spacing w:after="0" w:line="240" w:lineRule="auto"/>
    </w:pPr>
    <w:rPr>
      <w:rFonts w:ascii="Times New Roman" w:eastAsia="Times New Roman" w:hAnsi="Times New Roman" w:cs="Times New Roman"/>
      <w:sz w:val="20"/>
      <w:szCs w:val="24"/>
    </w:rPr>
  </w:style>
  <w:style w:type="paragraph" w:styleId="aff8">
    <w:name w:val="Normal (Web)"/>
    <w:basedOn w:val="a"/>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0">
    <w:name w:val="Основной текст 2 Знак2"/>
    <w:rsid w:val="00447495"/>
    <w:rPr>
      <w:sz w:val="24"/>
      <w:szCs w:val="24"/>
      <w:lang w:eastAsia="ar-SA"/>
    </w:rPr>
  </w:style>
  <w:style w:type="paragraph" w:customStyle="1" w:styleId="42">
    <w:name w:val="Красная строка4"/>
    <w:basedOn w:val="af0"/>
    <w:uiPriority w:val="99"/>
    <w:qFormat/>
    <w:rsid w:val="00447495"/>
    <w:pPr>
      <w:suppressAutoHyphens/>
      <w:autoSpaceDE/>
      <w:autoSpaceDN/>
      <w:ind w:firstLine="210"/>
    </w:pPr>
    <w:rPr>
      <w:sz w:val="24"/>
      <w:lang w:eastAsia="ar-SA"/>
    </w:rPr>
  </w:style>
  <w:style w:type="paragraph" w:customStyle="1" w:styleId="aff9">
    <w:name w:val="Содержимое таблицы"/>
    <w:basedOn w:val="a"/>
    <w:qFormat/>
    <w:rsid w:val="00447495"/>
    <w:pPr>
      <w:suppressLineNumber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9">
    <w:name w:val="Название объекта1"/>
    <w:basedOn w:val="a"/>
    <w:uiPriority w:val="99"/>
    <w:qFormat/>
    <w:rsid w:val="00447495"/>
    <w:pPr>
      <w:suppressAutoHyphens/>
      <w:overflowPunct w:val="0"/>
      <w:autoSpaceDE w:val="0"/>
      <w:spacing w:after="0" w:line="100" w:lineRule="atLeast"/>
      <w:textAlignment w:val="baseline"/>
    </w:pPr>
    <w:rPr>
      <w:rFonts w:ascii="Times New Roman" w:eastAsia="Calibri" w:hAnsi="Times New Roman" w:cs="Times New Roman"/>
      <w:b/>
      <w:bCs/>
      <w:color w:val="4F81BD"/>
      <w:sz w:val="18"/>
      <w:szCs w:val="18"/>
      <w:lang w:eastAsia="ar-SA"/>
    </w:rPr>
  </w:style>
  <w:style w:type="paragraph" w:styleId="affa">
    <w:name w:val="Subtitle"/>
    <w:aliases w:val="заголовок 2,Обычный таблица"/>
    <w:basedOn w:val="29"/>
    <w:next w:val="29"/>
    <w:link w:val="affb"/>
    <w:uiPriority w:val="11"/>
    <w:qFormat/>
    <w:rsid w:val="00447495"/>
    <w:pPr>
      <w:spacing w:after="300" w:line="276" w:lineRule="auto"/>
      <w:jc w:val="center"/>
      <w:outlineLvl w:val="1"/>
    </w:pPr>
    <w:rPr>
      <w:b/>
      <w:szCs w:val="24"/>
    </w:rPr>
  </w:style>
  <w:style w:type="paragraph" w:styleId="29">
    <w:name w:val="toc 2"/>
    <w:basedOn w:val="a"/>
    <w:next w:val="a"/>
    <w:autoRedefine/>
    <w:uiPriority w:val="39"/>
    <w:unhideWhenUsed/>
    <w:qFormat/>
    <w:rsid w:val="00447495"/>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affb">
    <w:name w:val="Подзаголовок Знак"/>
    <w:aliases w:val="заголовок 2 Знак,Обычный таблица Знак"/>
    <w:basedOn w:val="a0"/>
    <w:link w:val="affa"/>
    <w:uiPriority w:val="11"/>
    <w:rsid w:val="00447495"/>
    <w:rPr>
      <w:rFonts w:ascii="Times New Roman" w:eastAsia="Times New Roman" w:hAnsi="Times New Roman" w:cs="Times New Roman"/>
      <w:b/>
      <w:sz w:val="24"/>
      <w:szCs w:val="24"/>
    </w:rPr>
  </w:style>
  <w:style w:type="paragraph" w:styleId="1a">
    <w:name w:val="toc 1"/>
    <w:basedOn w:val="a"/>
    <w:next w:val="a"/>
    <w:autoRedefine/>
    <w:uiPriority w:val="99"/>
    <w:unhideWhenUsed/>
    <w:qFormat/>
    <w:rsid w:val="00447495"/>
    <w:pPr>
      <w:tabs>
        <w:tab w:val="right" w:leader="dot" w:pos="10195"/>
      </w:tabs>
      <w:spacing w:after="0" w:line="360" w:lineRule="auto"/>
    </w:pPr>
    <w:rPr>
      <w:rFonts w:ascii="Times New Roman" w:eastAsia="Times New Roman" w:hAnsi="Times New Roman" w:cs="Times New Roman"/>
      <w:noProof/>
      <w:sz w:val="24"/>
      <w:szCs w:val="24"/>
    </w:rPr>
  </w:style>
  <w:style w:type="paragraph" w:styleId="affc">
    <w:name w:val="TOC Heading"/>
    <w:basedOn w:val="1"/>
    <w:next w:val="a"/>
    <w:uiPriority w:val="39"/>
    <w:qFormat/>
    <w:rsid w:val="00447495"/>
    <w:pPr>
      <w:keepLines/>
      <w:spacing w:before="480" w:line="276" w:lineRule="auto"/>
      <w:ind w:firstLine="0"/>
      <w:contextualSpacing/>
      <w:jc w:val="left"/>
      <w:outlineLvl w:val="9"/>
    </w:pPr>
    <w:rPr>
      <w:rFonts w:ascii="Cambria" w:hAnsi="Cambria"/>
      <w:b/>
      <w:bCs/>
      <w:color w:val="365F91"/>
      <w:sz w:val="28"/>
      <w:szCs w:val="28"/>
      <w:lang w:eastAsia="en-US"/>
    </w:rPr>
  </w:style>
  <w:style w:type="paragraph" w:customStyle="1" w:styleId="Style2">
    <w:name w:val="Style2"/>
    <w:basedOn w:val="a"/>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qFormat/>
    <w:rsid w:val="00447495"/>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447495"/>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rsid w:val="00447495"/>
    <w:rPr>
      <w:rFonts w:ascii="MS Reference Sans Serif" w:hAnsi="MS Reference Sans Serif" w:cs="MS Reference Sans Serif"/>
      <w:sz w:val="20"/>
      <w:szCs w:val="20"/>
    </w:rPr>
  </w:style>
  <w:style w:type="paragraph" w:customStyle="1" w:styleId="Style1">
    <w:name w:val="Style1"/>
    <w:basedOn w:val="a"/>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character" w:customStyle="1" w:styleId="FontStyle11">
    <w:name w:val="Font Style11"/>
    <w:rsid w:val="00447495"/>
    <w:rPr>
      <w:rFonts w:ascii="MS Reference Sans Serif" w:hAnsi="MS Reference Sans Serif" w:cs="MS Reference Sans Serif"/>
      <w:b/>
      <w:bCs/>
      <w:i/>
      <w:iCs/>
      <w:spacing w:val="-10"/>
      <w:sz w:val="20"/>
      <w:szCs w:val="20"/>
    </w:rPr>
  </w:style>
  <w:style w:type="character" w:customStyle="1" w:styleId="FontStyle12">
    <w:name w:val="Font Style12"/>
    <w:rsid w:val="00447495"/>
    <w:rPr>
      <w:rFonts w:ascii="MS Reference Sans Serif" w:hAnsi="MS Reference Sans Serif" w:cs="MS Reference Sans Serif"/>
      <w:sz w:val="20"/>
      <w:szCs w:val="20"/>
    </w:rPr>
  </w:style>
  <w:style w:type="character" w:customStyle="1" w:styleId="FontStyle14">
    <w:name w:val="Font Style14"/>
    <w:rsid w:val="00447495"/>
    <w:rPr>
      <w:rFonts w:ascii="MS Reference Sans Serif" w:hAnsi="MS Reference Sans Serif" w:cs="MS Reference Sans Serif"/>
      <w:sz w:val="30"/>
      <w:szCs w:val="30"/>
    </w:rPr>
  </w:style>
  <w:style w:type="character" w:customStyle="1" w:styleId="FontStyle15">
    <w:name w:val="Font Style15"/>
    <w:rsid w:val="00447495"/>
    <w:rPr>
      <w:rFonts w:ascii="MS Reference Sans Serif" w:hAnsi="MS Reference Sans Serif" w:cs="MS Reference Sans Serif"/>
      <w:b/>
      <w:bCs/>
      <w:sz w:val="30"/>
      <w:szCs w:val="30"/>
    </w:rPr>
  </w:style>
  <w:style w:type="paragraph" w:customStyle="1" w:styleId="Style7">
    <w:name w:val="Style7"/>
    <w:basedOn w:val="a"/>
    <w:qFormat/>
    <w:rsid w:val="00447495"/>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character" w:customStyle="1" w:styleId="FontStyle21">
    <w:name w:val="Font Style21"/>
    <w:rsid w:val="00447495"/>
    <w:rPr>
      <w:rFonts w:ascii="MS Reference Sans Serif" w:hAnsi="MS Reference Sans Serif" w:cs="MS Reference Sans Serif"/>
      <w:b/>
      <w:bCs/>
      <w:sz w:val="18"/>
      <w:szCs w:val="18"/>
    </w:rPr>
  </w:style>
  <w:style w:type="paragraph" w:customStyle="1" w:styleId="Style8">
    <w:name w:val="Style8"/>
    <w:basedOn w:val="a"/>
    <w:uiPriority w:val="99"/>
    <w:qFormat/>
    <w:rsid w:val="00447495"/>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character" w:customStyle="1" w:styleId="FontStyle18">
    <w:name w:val="Font Style18"/>
    <w:rsid w:val="00447495"/>
    <w:rPr>
      <w:rFonts w:ascii="MS Reference Sans Serif" w:hAnsi="MS Reference Sans Serif" w:cs="MS Reference Sans Serif"/>
      <w:sz w:val="20"/>
      <w:szCs w:val="20"/>
    </w:rPr>
  </w:style>
  <w:style w:type="character" w:customStyle="1" w:styleId="FontStyle20">
    <w:name w:val="Font Style20"/>
    <w:rsid w:val="00447495"/>
    <w:rPr>
      <w:rFonts w:ascii="Consolas" w:hAnsi="Consolas" w:cs="Consolas"/>
      <w:b/>
      <w:bCs/>
      <w:sz w:val="22"/>
      <w:szCs w:val="22"/>
    </w:rPr>
  </w:style>
  <w:style w:type="paragraph" w:customStyle="1" w:styleId="Style11">
    <w:name w:val="Style11"/>
    <w:basedOn w:val="a"/>
    <w:uiPriority w:val="99"/>
    <w:qFormat/>
    <w:rsid w:val="00447495"/>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447495"/>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447495"/>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447495"/>
    <w:rPr>
      <w:rFonts w:ascii="MS Reference Sans Serif" w:hAnsi="MS Reference Sans Serif" w:cs="MS Reference Sans Serif"/>
      <w:sz w:val="18"/>
      <w:szCs w:val="18"/>
    </w:rPr>
  </w:style>
  <w:style w:type="paragraph" w:customStyle="1" w:styleId="Style9">
    <w:name w:val="Style9"/>
    <w:basedOn w:val="a"/>
    <w:uiPriority w:val="99"/>
    <w:qFormat/>
    <w:rsid w:val="00447495"/>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rsid w:val="00447495"/>
    <w:rPr>
      <w:rFonts w:ascii="MS Reference Sans Serif" w:hAnsi="MS Reference Sans Serif" w:cs="MS Reference Sans Serif"/>
      <w:b/>
      <w:bCs/>
      <w:spacing w:val="10"/>
      <w:sz w:val="14"/>
      <w:szCs w:val="14"/>
    </w:rPr>
  </w:style>
  <w:style w:type="character" w:customStyle="1" w:styleId="FontStyle19">
    <w:name w:val="Font Style19"/>
    <w:rsid w:val="00447495"/>
    <w:rPr>
      <w:rFonts w:ascii="MS Reference Sans Serif" w:hAnsi="MS Reference Sans Serif" w:cs="MS Reference Sans Serif"/>
      <w:sz w:val="18"/>
      <w:szCs w:val="18"/>
    </w:rPr>
  </w:style>
  <w:style w:type="character" w:customStyle="1" w:styleId="FontStyle22">
    <w:name w:val="Font Style22"/>
    <w:rsid w:val="00447495"/>
    <w:rPr>
      <w:rFonts w:ascii="MS Reference Sans Serif" w:hAnsi="MS Reference Sans Serif" w:cs="MS Reference Sans Serif"/>
      <w:b/>
      <w:bCs/>
      <w:sz w:val="18"/>
      <w:szCs w:val="18"/>
    </w:rPr>
  </w:style>
  <w:style w:type="paragraph" w:customStyle="1" w:styleId="Style10">
    <w:name w:val="Style10"/>
    <w:basedOn w:val="a"/>
    <w:uiPriority w:val="99"/>
    <w:qFormat/>
    <w:rsid w:val="00447495"/>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rsid w:val="00447495"/>
    <w:rPr>
      <w:rFonts w:ascii="Verdana" w:hAnsi="Verdana" w:cs="Verdana"/>
      <w:i/>
      <w:iCs/>
      <w:sz w:val="20"/>
      <w:szCs w:val="20"/>
    </w:rPr>
  </w:style>
  <w:style w:type="character" w:customStyle="1" w:styleId="FontStyle24">
    <w:name w:val="Font Style24"/>
    <w:rsid w:val="00447495"/>
    <w:rPr>
      <w:rFonts w:ascii="MS Reference Sans Serif" w:hAnsi="MS Reference Sans Serif" w:cs="MS Reference Sans Serif"/>
      <w:b/>
      <w:bCs/>
      <w:sz w:val="52"/>
      <w:szCs w:val="52"/>
    </w:rPr>
  </w:style>
  <w:style w:type="character" w:customStyle="1" w:styleId="FontStyle25">
    <w:name w:val="Font Style25"/>
    <w:rsid w:val="00447495"/>
    <w:rPr>
      <w:rFonts w:ascii="MS Reference Sans Serif" w:hAnsi="MS Reference Sans Serif" w:cs="MS Reference Sans Serif"/>
      <w:b/>
      <w:bCs/>
      <w:w w:val="20"/>
      <w:sz w:val="20"/>
      <w:szCs w:val="20"/>
    </w:rPr>
  </w:style>
  <w:style w:type="paragraph" w:customStyle="1" w:styleId="S1">
    <w:name w:val="S_Заголовок 1"/>
    <w:basedOn w:val="a"/>
    <w:uiPriority w:val="99"/>
    <w:qFormat/>
    <w:rsid w:val="00447495"/>
    <w:pPr>
      <w:tabs>
        <w:tab w:val="num" w:pos="72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447495"/>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447495"/>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447495"/>
    <w:pPr>
      <w:keepNext w:val="0"/>
      <w:widowControl/>
      <w:tabs>
        <w:tab w:val="num" w:pos="360"/>
      </w:tabs>
      <w:autoSpaceDE/>
      <w:autoSpaceDN/>
      <w:adjustRightInd/>
      <w:snapToGrid/>
      <w:ind w:left="0" w:firstLine="0"/>
    </w:pPr>
    <w:rPr>
      <w:b w:val="0"/>
      <w:i/>
      <w:color w:val="auto"/>
      <w:sz w:val="24"/>
      <w:szCs w:val="24"/>
    </w:rPr>
  </w:style>
  <w:style w:type="paragraph" w:customStyle="1" w:styleId="S">
    <w:name w:val="S_Обычный"/>
    <w:basedOn w:val="a"/>
    <w:link w:val="S0"/>
    <w:qFormat/>
    <w:rsid w:val="00447495"/>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447495"/>
    <w:rPr>
      <w:rFonts w:ascii="Times New Roman" w:eastAsia="Times New Roman" w:hAnsi="Times New Roman" w:cs="Times New Roman"/>
      <w:sz w:val="24"/>
      <w:szCs w:val="24"/>
      <w:lang w:eastAsia="ru-RU"/>
    </w:rPr>
  </w:style>
  <w:style w:type="paragraph" w:customStyle="1" w:styleId="S5">
    <w:name w:val="S_Титульный"/>
    <w:basedOn w:val="a"/>
    <w:uiPriority w:val="99"/>
    <w:qFormat/>
    <w:rsid w:val="00447495"/>
    <w:pPr>
      <w:spacing w:after="0" w:line="360" w:lineRule="auto"/>
      <w:ind w:left="3060"/>
      <w:jc w:val="right"/>
    </w:pPr>
    <w:rPr>
      <w:rFonts w:ascii="Times New Roman" w:eastAsia="Times New Roman" w:hAnsi="Times New Roman" w:cs="Times New Roman"/>
      <w:b/>
      <w:caps/>
      <w:sz w:val="24"/>
      <w:szCs w:val="24"/>
    </w:rPr>
  </w:style>
  <w:style w:type="character" w:styleId="affd">
    <w:name w:val="Intense Reference"/>
    <w:uiPriority w:val="32"/>
    <w:qFormat/>
    <w:rsid w:val="00447495"/>
    <w:rPr>
      <w:b/>
      <w:bCs/>
      <w:smallCaps/>
      <w:color w:val="C0504D"/>
      <w:spacing w:val="5"/>
      <w:u w:val="single"/>
    </w:rPr>
  </w:style>
  <w:style w:type="paragraph" w:customStyle="1" w:styleId="1b">
    <w:name w:val="Обычный1"/>
    <w:uiPriority w:val="99"/>
    <w:qFormat/>
    <w:rsid w:val="00447495"/>
    <w:pPr>
      <w:spacing w:after="0" w:line="240" w:lineRule="auto"/>
    </w:pPr>
    <w:rPr>
      <w:rFonts w:ascii="Times New Roman" w:eastAsia="Times New Roman" w:hAnsi="Times New Roman" w:cs="Times New Roman"/>
      <w:sz w:val="24"/>
      <w:szCs w:val="20"/>
      <w:lang w:eastAsia="ru-RU"/>
    </w:rPr>
  </w:style>
  <w:style w:type="paragraph" w:customStyle="1" w:styleId="affe">
    <w:name w:val="Обычный в таблице"/>
    <w:basedOn w:val="a"/>
    <w:link w:val="afff"/>
    <w:qFormat/>
    <w:rsid w:val="00447495"/>
    <w:pPr>
      <w:spacing w:after="0" w:line="360" w:lineRule="auto"/>
      <w:ind w:hanging="6"/>
      <w:jc w:val="center"/>
    </w:pPr>
    <w:rPr>
      <w:rFonts w:ascii="Times New Roman" w:eastAsia="Times New Roman" w:hAnsi="Times New Roman" w:cs="Times New Roman"/>
      <w:sz w:val="24"/>
      <w:szCs w:val="24"/>
    </w:rPr>
  </w:style>
  <w:style w:type="character" w:customStyle="1" w:styleId="afff">
    <w:name w:val="Обычный в таблице Знак"/>
    <w:link w:val="affe"/>
    <w:rsid w:val="00447495"/>
    <w:rPr>
      <w:rFonts w:ascii="Times New Roman" w:eastAsia="Times New Roman" w:hAnsi="Times New Roman" w:cs="Times New Roman"/>
      <w:sz w:val="24"/>
      <w:szCs w:val="24"/>
      <w:lang w:eastAsia="ru-RU"/>
    </w:rPr>
  </w:style>
  <w:style w:type="paragraph" w:styleId="afff0">
    <w:name w:val="List Bullet"/>
    <w:basedOn w:val="a"/>
    <w:autoRedefine/>
    <w:uiPriority w:val="99"/>
    <w:semiHidden/>
    <w:qFormat/>
    <w:rsid w:val="00447495"/>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customStyle="1" w:styleId="S6">
    <w:name w:val="S_Маркированный"/>
    <w:basedOn w:val="afff0"/>
    <w:link w:val="S7"/>
    <w:uiPriority w:val="99"/>
    <w:qFormat/>
    <w:rsid w:val="00447495"/>
    <w:pPr>
      <w:tabs>
        <w:tab w:val="left" w:pos="992"/>
      </w:tabs>
      <w:spacing w:line="240" w:lineRule="auto"/>
    </w:pPr>
    <w:rPr>
      <w:color w:val="auto"/>
    </w:rPr>
  </w:style>
  <w:style w:type="character" w:customStyle="1" w:styleId="S7">
    <w:name w:val="S_Маркированный Знак"/>
    <w:link w:val="S6"/>
    <w:uiPriority w:val="99"/>
    <w:rsid w:val="00447495"/>
    <w:rPr>
      <w:rFonts w:ascii="Times New Roman" w:eastAsia="Times New Roman" w:hAnsi="Times New Roman" w:cs="Times New Roman"/>
      <w:w w:val="109"/>
      <w:sz w:val="24"/>
      <w:szCs w:val="24"/>
      <w:lang w:eastAsia="ru-RU"/>
    </w:rPr>
  </w:style>
  <w:style w:type="paragraph" w:customStyle="1" w:styleId="afff1">
    <w:name w:val="Абзац рядовой"/>
    <w:basedOn w:val="a"/>
    <w:link w:val="afff2"/>
    <w:autoRedefine/>
    <w:qFormat/>
    <w:rsid w:val="00447495"/>
    <w:pPr>
      <w:spacing w:after="0" w:line="240" w:lineRule="auto"/>
      <w:jc w:val="both"/>
    </w:pPr>
    <w:rPr>
      <w:rFonts w:ascii="Times New Roman" w:eastAsia="Times New Roman" w:hAnsi="Times New Roman" w:cs="Times New Roman"/>
      <w:sz w:val="28"/>
      <w:szCs w:val="28"/>
    </w:rPr>
  </w:style>
  <w:style w:type="character" w:customStyle="1" w:styleId="afff2">
    <w:name w:val="Абзац рядовой Знак"/>
    <w:link w:val="afff1"/>
    <w:rsid w:val="00447495"/>
    <w:rPr>
      <w:rFonts w:ascii="Times New Roman" w:eastAsia="Times New Roman" w:hAnsi="Times New Roman" w:cs="Times New Roman"/>
      <w:sz w:val="28"/>
      <w:szCs w:val="28"/>
      <w:lang w:eastAsia="ru-RU"/>
    </w:rPr>
  </w:style>
  <w:style w:type="paragraph" w:customStyle="1" w:styleId="2a">
    <w:name w:val="Знак2"/>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afff3">
    <w:name w:val="Чертежный"/>
    <w:link w:val="afff4"/>
    <w:qFormat/>
    <w:rsid w:val="00447495"/>
    <w:pPr>
      <w:spacing w:after="0" w:line="240" w:lineRule="auto"/>
      <w:jc w:val="both"/>
    </w:pPr>
    <w:rPr>
      <w:rFonts w:ascii="ISOCPEUR" w:eastAsia="Times New Roman" w:hAnsi="ISOCPEUR" w:cs="Times New Roman"/>
      <w:i/>
      <w:sz w:val="28"/>
      <w:szCs w:val="20"/>
      <w:lang w:val="uk-UA" w:eastAsia="ru-RU"/>
    </w:rPr>
  </w:style>
  <w:style w:type="character" w:customStyle="1" w:styleId="afff4">
    <w:name w:val="Чертежный Знак"/>
    <w:link w:val="afff3"/>
    <w:rsid w:val="00447495"/>
    <w:rPr>
      <w:rFonts w:ascii="ISOCPEUR" w:eastAsia="Times New Roman" w:hAnsi="ISOCPEUR" w:cs="Times New Roman"/>
      <w:i/>
      <w:sz w:val="28"/>
      <w:szCs w:val="20"/>
      <w:lang w:val="uk-UA" w:eastAsia="ru-RU"/>
    </w:rPr>
  </w:style>
  <w:style w:type="paragraph" w:styleId="afff5">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b"/>
    <w:qFormat/>
    <w:rsid w:val="00447495"/>
    <w:pPr>
      <w:spacing w:after="0" w:line="240" w:lineRule="auto"/>
    </w:pPr>
    <w:rPr>
      <w:rFonts w:ascii="Times New Roman" w:eastAsia="Times New Roman" w:hAnsi="Times New Roman" w:cs="Times New Roman"/>
      <w:sz w:val="20"/>
    </w:rPr>
  </w:style>
  <w:style w:type="character" w:customStyle="1" w:styleId="2b">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5"/>
    <w:rsid w:val="00447495"/>
    <w:rPr>
      <w:rFonts w:ascii="Times New Roman" w:eastAsia="Times New Roman" w:hAnsi="Times New Roman" w:cs="Times New Roman"/>
      <w:sz w:val="20"/>
      <w:lang w:eastAsia="ru-RU"/>
    </w:rPr>
  </w:style>
  <w:style w:type="character" w:customStyle="1" w:styleId="afff6">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rsid w:val="00447495"/>
    <w:rPr>
      <w:rFonts w:eastAsiaTheme="minorEastAsia"/>
      <w:sz w:val="20"/>
      <w:szCs w:val="20"/>
      <w:lang w:eastAsia="ru-RU"/>
    </w:rPr>
  </w:style>
  <w:style w:type="character" w:customStyle="1" w:styleId="130">
    <w:name w:val="Знак Знак13"/>
    <w:rsid w:val="00447495"/>
    <w:rPr>
      <w:bCs/>
      <w:sz w:val="28"/>
      <w:lang w:val="ru-RU" w:eastAsia="ru-RU" w:bidi="ar-SA"/>
    </w:rPr>
  </w:style>
  <w:style w:type="paragraph" w:customStyle="1" w:styleId="1c">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7">
    <w:name w:val="Штамп"/>
    <w:basedOn w:val="a"/>
    <w:uiPriority w:val="99"/>
    <w:qFormat/>
    <w:rsid w:val="00447495"/>
    <w:pPr>
      <w:spacing w:after="0" w:line="240" w:lineRule="auto"/>
      <w:jc w:val="center"/>
    </w:pPr>
    <w:rPr>
      <w:rFonts w:ascii="ГОСТ тип А" w:eastAsia="Times New Roman" w:hAnsi="ГОСТ тип А" w:cs="Times New Roman"/>
      <w:i/>
      <w:noProof/>
      <w:sz w:val="18"/>
      <w:szCs w:val="20"/>
    </w:rPr>
  </w:style>
  <w:style w:type="paragraph" w:styleId="afff8">
    <w:name w:val="Body Text First Indent"/>
    <w:basedOn w:val="af0"/>
    <w:link w:val="afff9"/>
    <w:uiPriority w:val="99"/>
    <w:qFormat/>
    <w:rsid w:val="00447495"/>
    <w:pPr>
      <w:autoSpaceDE/>
      <w:autoSpaceDN/>
      <w:ind w:firstLine="210"/>
    </w:pPr>
    <w:rPr>
      <w:sz w:val="24"/>
      <w:szCs w:val="24"/>
    </w:rPr>
  </w:style>
  <w:style w:type="character" w:customStyle="1" w:styleId="afff9">
    <w:name w:val="Красная строка Знак"/>
    <w:basedOn w:val="af1"/>
    <w:link w:val="afff8"/>
    <w:uiPriority w:val="99"/>
    <w:rsid w:val="00447495"/>
    <w:rPr>
      <w:rFonts w:ascii="Times New Roman" w:eastAsia="Times New Roman" w:hAnsi="Times New Roman" w:cs="Times New Roman"/>
      <w:sz w:val="24"/>
      <w:szCs w:val="24"/>
      <w:lang w:eastAsia="ru-RU"/>
    </w:rPr>
  </w:style>
  <w:style w:type="paragraph" w:customStyle="1" w:styleId="2c">
    <w:name w:val="Обычный2"/>
    <w:link w:val="Normal"/>
    <w:qFormat/>
    <w:rsid w:val="0044749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2c"/>
    <w:rsid w:val="00447495"/>
    <w:rPr>
      <w:rFonts w:ascii="Times New Roman" w:eastAsia="Times New Roman" w:hAnsi="Times New Roman" w:cs="Times New Roman"/>
      <w:szCs w:val="20"/>
      <w:lang w:eastAsia="ru-RU"/>
    </w:rPr>
  </w:style>
  <w:style w:type="paragraph" w:customStyle="1" w:styleId="1d">
    <w:name w:val="Абзац списка1"/>
    <w:basedOn w:val="a"/>
    <w:uiPriority w:val="99"/>
    <w:qFormat/>
    <w:rsid w:val="00447495"/>
    <w:pPr>
      <w:ind w:left="720"/>
    </w:pPr>
    <w:rPr>
      <w:rFonts w:ascii="Calibri" w:eastAsia="Times New Roman" w:hAnsi="Calibri" w:cs="Times New Roman"/>
      <w:lang w:eastAsia="en-US"/>
    </w:rPr>
  </w:style>
  <w:style w:type="character" w:customStyle="1" w:styleId="151">
    <w:name w:val="Знак15 Знак Знак1"/>
    <w:aliases w:val="Знак14 Знак Знак, Знак15 Знак1,Знак14 Знак Знак Знак Знак Знак Знак,Название Знак1,Знак14 Знак Знак Знак Знак Знак1,Знак15 Знак1"/>
    <w:rsid w:val="00447495"/>
    <w:rPr>
      <w:bCs/>
      <w:sz w:val="28"/>
    </w:rPr>
  </w:style>
  <w:style w:type="character" w:customStyle="1" w:styleId="afffa">
    <w:name w:val="ПодЗаголовок Знак"/>
    <w:aliases w:val=" Знак1 Знак Знак Знак, Знак1 Знак"/>
    <w:rsid w:val="00447495"/>
    <w:rPr>
      <w:b/>
      <w:bCs/>
      <w:i/>
      <w:color w:val="0070C0"/>
      <w:sz w:val="28"/>
      <w:lang w:val="ru-RU" w:eastAsia="ru-RU" w:bidi="ar-SA"/>
    </w:rPr>
  </w:style>
  <w:style w:type="paragraph" w:customStyle="1" w:styleId="2d">
    <w:name w:val="Заг 2 Знак Знак"/>
    <w:basedOn w:val="a"/>
    <w:link w:val="2e"/>
    <w:qFormat/>
    <w:rsid w:val="00447495"/>
    <w:pPr>
      <w:spacing w:before="240" w:after="180" w:line="240" w:lineRule="auto"/>
      <w:contextualSpacing/>
    </w:pPr>
    <w:rPr>
      <w:rFonts w:ascii="Arial" w:eastAsia="Times New Roman" w:hAnsi="Arial" w:cs="Times New Roman"/>
      <w:b/>
      <w:caps/>
      <w:color w:val="0070C0"/>
      <w:sz w:val="24"/>
      <w:szCs w:val="28"/>
    </w:rPr>
  </w:style>
  <w:style w:type="character" w:customStyle="1" w:styleId="2e">
    <w:name w:val="Заг 2 Знак Знак Знак"/>
    <w:link w:val="2d"/>
    <w:rsid w:val="00447495"/>
    <w:rPr>
      <w:rFonts w:ascii="Arial" w:eastAsia="Times New Roman" w:hAnsi="Arial" w:cs="Times New Roman"/>
      <w:b/>
      <w:caps/>
      <w:color w:val="0070C0"/>
      <w:sz w:val="24"/>
      <w:szCs w:val="28"/>
      <w:lang w:eastAsia="ru-RU"/>
    </w:rPr>
  </w:style>
  <w:style w:type="paragraph" w:customStyle="1" w:styleId="1e">
    <w:name w:val="Стиль Первая строка:  1 см"/>
    <w:basedOn w:val="a"/>
    <w:uiPriority w:val="99"/>
    <w:qFormat/>
    <w:rsid w:val="00447495"/>
    <w:pPr>
      <w:spacing w:before="120" w:after="0" w:line="240" w:lineRule="auto"/>
      <w:jc w:val="both"/>
    </w:pPr>
    <w:rPr>
      <w:rFonts w:ascii="Times New Roman" w:eastAsia="Times New Roman" w:hAnsi="Times New Roman" w:cs="Times New Roman"/>
      <w:sz w:val="26"/>
      <w:szCs w:val="20"/>
    </w:rPr>
  </w:style>
  <w:style w:type="character" w:customStyle="1" w:styleId="apple-converted-space">
    <w:name w:val="apple-converted-space"/>
    <w:basedOn w:val="a0"/>
    <w:rsid w:val="00447495"/>
  </w:style>
  <w:style w:type="character" w:customStyle="1" w:styleId="editsection">
    <w:name w:val="editsection"/>
    <w:basedOn w:val="a0"/>
    <w:rsid w:val="00447495"/>
  </w:style>
  <w:style w:type="character" w:customStyle="1" w:styleId="mw-headline">
    <w:name w:val="mw-headline"/>
    <w:basedOn w:val="a0"/>
    <w:rsid w:val="00447495"/>
  </w:style>
  <w:style w:type="paragraph" w:customStyle="1" w:styleId="100">
    <w:name w:val="Стиль 10 пт По центру"/>
    <w:basedOn w:val="a"/>
    <w:uiPriority w:val="99"/>
    <w:qFormat/>
    <w:rsid w:val="00447495"/>
    <w:pPr>
      <w:spacing w:after="0" w:line="240" w:lineRule="auto"/>
      <w:jc w:val="center"/>
    </w:pPr>
    <w:rPr>
      <w:rFonts w:ascii="Times New Roman" w:eastAsia="Calibri" w:hAnsi="Times New Roman" w:cs="Times New Roman"/>
      <w:sz w:val="20"/>
      <w:szCs w:val="20"/>
      <w:lang w:eastAsia="en-US"/>
    </w:rPr>
  </w:style>
  <w:style w:type="paragraph" w:customStyle="1" w:styleId="1f">
    <w:name w:val="Таблица1"/>
    <w:basedOn w:val="a"/>
    <w:autoRedefine/>
    <w:uiPriority w:val="99"/>
    <w:qFormat/>
    <w:rsid w:val="00447495"/>
    <w:pPr>
      <w:keepNext/>
      <w:spacing w:after="0" w:line="240" w:lineRule="auto"/>
      <w:jc w:val="both"/>
    </w:pPr>
    <w:rPr>
      <w:rFonts w:ascii="Times New Roman" w:eastAsia="Times New Roman" w:hAnsi="Times New Roman" w:cs="Times New Roman"/>
      <w:b/>
      <w:sz w:val="28"/>
      <w:szCs w:val="28"/>
    </w:rPr>
  </w:style>
  <w:style w:type="character" w:customStyle="1" w:styleId="afffb">
    <w:name w:val="Текст примечания Знак"/>
    <w:basedOn w:val="a0"/>
    <w:link w:val="afffc"/>
    <w:uiPriority w:val="99"/>
    <w:semiHidden/>
    <w:rsid w:val="00447495"/>
    <w:rPr>
      <w:rFonts w:ascii="Times New Roman" w:eastAsia="Times New Roman" w:hAnsi="Times New Roman" w:cs="Times New Roman"/>
      <w:sz w:val="20"/>
      <w:szCs w:val="20"/>
      <w:lang w:eastAsia="ru-RU"/>
    </w:rPr>
  </w:style>
  <w:style w:type="paragraph" w:styleId="afffc">
    <w:name w:val="annotation text"/>
    <w:basedOn w:val="a"/>
    <w:link w:val="afffb"/>
    <w:uiPriority w:val="99"/>
    <w:semiHidden/>
    <w:unhideWhenUsed/>
    <w:qFormat/>
    <w:rsid w:val="00447495"/>
    <w:pPr>
      <w:spacing w:after="0" w:line="240" w:lineRule="auto"/>
    </w:pPr>
    <w:rPr>
      <w:rFonts w:ascii="Times New Roman" w:eastAsia="Times New Roman" w:hAnsi="Times New Roman" w:cs="Times New Roman"/>
      <w:sz w:val="20"/>
      <w:szCs w:val="20"/>
    </w:rPr>
  </w:style>
  <w:style w:type="character" w:customStyle="1" w:styleId="afffd">
    <w:name w:val="Тема примечания Знак"/>
    <w:basedOn w:val="afffb"/>
    <w:link w:val="afffe"/>
    <w:uiPriority w:val="99"/>
    <w:semiHidden/>
    <w:rsid w:val="00447495"/>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unhideWhenUsed/>
    <w:qFormat/>
    <w:rsid w:val="00447495"/>
    <w:rPr>
      <w:b/>
      <w:bCs/>
    </w:rPr>
  </w:style>
  <w:style w:type="character" w:customStyle="1" w:styleId="affff">
    <w:name w:val="Текст концевой сноски Знак"/>
    <w:basedOn w:val="a0"/>
    <w:link w:val="affff0"/>
    <w:uiPriority w:val="99"/>
    <w:rsid w:val="00447495"/>
    <w:rPr>
      <w:rFonts w:ascii="Calibri" w:eastAsia="Calibri" w:hAnsi="Calibri" w:cs="Times New Roman"/>
      <w:sz w:val="20"/>
      <w:szCs w:val="20"/>
    </w:rPr>
  </w:style>
  <w:style w:type="paragraph" w:styleId="affff0">
    <w:name w:val="endnote text"/>
    <w:basedOn w:val="a"/>
    <w:link w:val="affff"/>
    <w:uiPriority w:val="99"/>
    <w:unhideWhenUsed/>
    <w:qFormat/>
    <w:rsid w:val="00447495"/>
    <w:pPr>
      <w:spacing w:after="0" w:line="240" w:lineRule="auto"/>
    </w:pPr>
    <w:rPr>
      <w:rFonts w:ascii="Calibri" w:eastAsia="Calibri" w:hAnsi="Calibri" w:cs="Times New Roman"/>
      <w:sz w:val="20"/>
      <w:szCs w:val="20"/>
      <w:lang w:eastAsia="en-US"/>
    </w:rPr>
  </w:style>
  <w:style w:type="character" w:customStyle="1" w:styleId="1f0">
    <w:name w:val="Текст концевой сноски Знак1"/>
    <w:basedOn w:val="a0"/>
    <w:uiPriority w:val="99"/>
    <w:semiHidden/>
    <w:rsid w:val="00447495"/>
    <w:rPr>
      <w:rFonts w:eastAsiaTheme="minorEastAsia"/>
      <w:sz w:val="20"/>
      <w:szCs w:val="20"/>
      <w:lang w:eastAsia="ru-RU"/>
    </w:rPr>
  </w:style>
  <w:style w:type="character" w:customStyle="1" w:styleId="1f1">
    <w:name w:val="Подзаголовок Знак1"/>
    <w:aliases w:val="заголовок 2 Знак1,Обычный таблица Знак1"/>
    <w:basedOn w:val="a0"/>
    <w:rsid w:val="00447495"/>
    <w:rPr>
      <w:rFonts w:asciiTheme="majorHAnsi" w:eastAsiaTheme="majorEastAsia" w:hAnsiTheme="majorHAnsi" w:cstheme="majorBidi"/>
      <w:i/>
      <w:iCs/>
      <w:color w:val="4F81BD" w:themeColor="accent1"/>
      <w:spacing w:val="15"/>
      <w:sz w:val="24"/>
      <w:szCs w:val="24"/>
    </w:rPr>
  </w:style>
  <w:style w:type="character" w:customStyle="1" w:styleId="affff1">
    <w:name w:val="Без интервала Знак"/>
    <w:link w:val="affff2"/>
    <w:locked/>
    <w:rsid w:val="00447495"/>
    <w:rPr>
      <w:rFonts w:ascii="Calibri" w:hAnsi="Calibri"/>
      <w:lang w:eastAsia="ar-SA"/>
    </w:rPr>
  </w:style>
  <w:style w:type="paragraph" w:styleId="affff2">
    <w:name w:val="No Spacing"/>
    <w:link w:val="affff1"/>
    <w:uiPriority w:val="1"/>
    <w:qFormat/>
    <w:rsid w:val="00447495"/>
    <w:pPr>
      <w:suppressAutoHyphens/>
      <w:spacing w:after="0" w:line="240" w:lineRule="auto"/>
    </w:pPr>
    <w:rPr>
      <w:rFonts w:ascii="Calibri" w:hAnsi="Calibri"/>
      <w:lang w:eastAsia="ar-SA"/>
    </w:rPr>
  </w:style>
  <w:style w:type="character" w:customStyle="1" w:styleId="ConsPlusNonformat0">
    <w:name w:val="ConsPlusNonformat Знак Знак"/>
    <w:link w:val="ConsPlusNonformat1"/>
    <w:semiHidden/>
    <w:locked/>
    <w:rsid w:val="00447495"/>
    <w:rPr>
      <w:rFonts w:ascii="Courier New" w:hAnsi="Courier New" w:cs="Courier New"/>
    </w:rPr>
  </w:style>
  <w:style w:type="paragraph" w:customStyle="1" w:styleId="ConsPlusNonformat1">
    <w:name w:val="ConsPlusNonformat Знак"/>
    <w:link w:val="ConsPlusNonformat0"/>
    <w:semiHidden/>
    <w:qFormat/>
    <w:rsid w:val="00447495"/>
    <w:pPr>
      <w:widowControl w:val="0"/>
      <w:autoSpaceDE w:val="0"/>
      <w:autoSpaceDN w:val="0"/>
      <w:adjustRightInd w:val="0"/>
      <w:spacing w:after="0" w:line="240" w:lineRule="auto"/>
    </w:pPr>
    <w:rPr>
      <w:rFonts w:ascii="Courier New" w:hAnsi="Courier New" w:cs="Courier New"/>
    </w:rPr>
  </w:style>
  <w:style w:type="character" w:customStyle="1" w:styleId="ConsNonformat1">
    <w:name w:val="ConsNonformat Знак Знак Знак Знак Знак"/>
    <w:link w:val="ConsNonformat2"/>
    <w:locked/>
    <w:rsid w:val="00447495"/>
    <w:rPr>
      <w:rFonts w:ascii="Courier New" w:hAnsi="Courier New" w:cs="Courier New"/>
      <w:sz w:val="24"/>
      <w:szCs w:val="24"/>
    </w:rPr>
  </w:style>
  <w:style w:type="paragraph" w:customStyle="1" w:styleId="ConsNonformat2">
    <w:name w:val="ConsNonformat Знак Знак Знак Знак"/>
    <w:link w:val="ConsNonformat1"/>
    <w:qFormat/>
    <w:rsid w:val="00447495"/>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f">
    <w:name w:val="Основной текст (2)_"/>
    <w:link w:val="2f0"/>
    <w:locked/>
    <w:rsid w:val="00447495"/>
    <w:rPr>
      <w:b/>
      <w:bCs/>
      <w:sz w:val="25"/>
      <w:szCs w:val="25"/>
      <w:shd w:val="clear" w:color="auto" w:fill="FFFFFF"/>
    </w:rPr>
  </w:style>
  <w:style w:type="paragraph" w:customStyle="1" w:styleId="2f0">
    <w:name w:val="Основной текст (2)"/>
    <w:basedOn w:val="a"/>
    <w:link w:val="2f"/>
    <w:uiPriority w:val="99"/>
    <w:semiHidden/>
    <w:qFormat/>
    <w:rsid w:val="00447495"/>
    <w:pPr>
      <w:widowControl w:val="0"/>
      <w:shd w:val="clear" w:color="auto" w:fill="FFFFFF"/>
      <w:spacing w:after="60" w:line="240" w:lineRule="atLeast"/>
    </w:pPr>
    <w:rPr>
      <w:rFonts w:eastAsiaTheme="minorHAnsi"/>
      <w:b/>
      <w:bCs/>
      <w:sz w:val="25"/>
      <w:szCs w:val="25"/>
      <w:lang w:eastAsia="en-US"/>
    </w:rPr>
  </w:style>
  <w:style w:type="character" w:customStyle="1" w:styleId="1f2">
    <w:name w:val="Заголовок №1_"/>
    <w:link w:val="1f3"/>
    <w:locked/>
    <w:rsid w:val="00447495"/>
    <w:rPr>
      <w:b/>
      <w:bCs/>
      <w:spacing w:val="-2"/>
      <w:shd w:val="clear" w:color="auto" w:fill="FFFFFF"/>
    </w:rPr>
  </w:style>
  <w:style w:type="paragraph" w:customStyle="1" w:styleId="1f3">
    <w:name w:val="Заголовок №1"/>
    <w:basedOn w:val="a"/>
    <w:link w:val="1f2"/>
    <w:qFormat/>
    <w:rsid w:val="00447495"/>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447495"/>
    <w:rPr>
      <w:rFonts w:ascii="Calibri" w:hAnsi="Calibri"/>
      <w:sz w:val="24"/>
      <w:szCs w:val="24"/>
      <w:lang w:eastAsia="ar-SA" w:bidi="en-US"/>
    </w:rPr>
  </w:style>
  <w:style w:type="paragraph" w:customStyle="1" w:styleId="G0">
    <w:name w:val="G_Обычный текст"/>
    <w:basedOn w:val="a"/>
    <w:link w:val="G"/>
    <w:semiHidden/>
    <w:qFormat/>
    <w:rsid w:val="00447495"/>
    <w:pPr>
      <w:spacing w:before="120" w:after="60" w:line="240" w:lineRule="auto"/>
      <w:ind w:firstLine="567"/>
      <w:jc w:val="both"/>
    </w:pPr>
    <w:rPr>
      <w:rFonts w:ascii="Calibri" w:eastAsiaTheme="minorHAnsi" w:hAnsi="Calibri"/>
      <w:sz w:val="24"/>
      <w:szCs w:val="24"/>
      <w:lang w:eastAsia="ar-SA" w:bidi="en-US"/>
    </w:rPr>
  </w:style>
  <w:style w:type="character" w:customStyle="1" w:styleId="affff3">
    <w:name w:val="!!!_Текст_!!! Знак"/>
    <w:link w:val="affff4"/>
    <w:locked/>
    <w:rsid w:val="00447495"/>
    <w:rPr>
      <w:rFonts w:ascii="Times New Roman" w:eastAsia="Times New Roman" w:hAnsi="Times New Roman" w:cs="Times New Roman"/>
      <w:sz w:val="26"/>
      <w:szCs w:val="28"/>
    </w:rPr>
  </w:style>
  <w:style w:type="paragraph" w:customStyle="1" w:styleId="affff4">
    <w:name w:val="!!!_Текст_!!!"/>
    <w:basedOn w:val="a"/>
    <w:link w:val="affff3"/>
    <w:qFormat/>
    <w:rsid w:val="00447495"/>
    <w:pPr>
      <w:spacing w:after="120" w:line="326" w:lineRule="auto"/>
      <w:ind w:firstLine="851"/>
      <w:jc w:val="both"/>
    </w:pPr>
    <w:rPr>
      <w:rFonts w:ascii="Times New Roman" w:eastAsia="Times New Roman" w:hAnsi="Times New Roman" w:cs="Times New Roman"/>
      <w:sz w:val="26"/>
      <w:szCs w:val="28"/>
      <w:lang w:eastAsia="en-US"/>
    </w:rPr>
  </w:style>
  <w:style w:type="character" w:styleId="affff5">
    <w:name w:val="Book Title"/>
    <w:qFormat/>
    <w:rsid w:val="00447495"/>
    <w:rPr>
      <w:b/>
      <w:bCs/>
      <w:smallCaps/>
      <w:spacing w:val="5"/>
      <w:sz w:val="28"/>
      <w:lang w:val="en-US" w:eastAsia="en-US" w:bidi="ar-SA"/>
    </w:rPr>
  </w:style>
  <w:style w:type="character" w:customStyle="1" w:styleId="120">
    <w:name w:val="Заголовок 1 Знак2"/>
    <w:aliases w:val="Раздел Договора Знак2,H1 Знак2,&quot;Алмаз&quot; Знак2"/>
    <w:rsid w:val="00447495"/>
    <w:rPr>
      <w:sz w:val="24"/>
      <w:szCs w:val="24"/>
      <w:lang w:eastAsia="en-US"/>
    </w:rPr>
  </w:style>
  <w:style w:type="character" w:customStyle="1" w:styleId="1f4">
    <w:name w:val="Схема документа Знак1"/>
    <w:aliases w:val="Знак2 Знак Знак1"/>
    <w:rsid w:val="00447495"/>
    <w:rPr>
      <w:rFonts w:ascii="Tahoma" w:hAnsi="Tahoma" w:cs="Tahoma" w:hint="default"/>
      <w:sz w:val="16"/>
      <w:szCs w:val="16"/>
    </w:rPr>
  </w:style>
  <w:style w:type="character" w:customStyle="1" w:styleId="1f5">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447495"/>
    <w:rPr>
      <w:rFonts w:ascii="Courier New" w:hAnsi="Courier New" w:cs="Courier New" w:hint="default"/>
      <w:sz w:val="24"/>
      <w:szCs w:val="24"/>
      <w:lang w:bidi="ar-SA"/>
    </w:rPr>
  </w:style>
  <w:style w:type="character" w:customStyle="1" w:styleId="51">
    <w:name w:val="Знак5"/>
    <w:rsid w:val="00447495"/>
    <w:rPr>
      <w:lang w:val="ru-RU" w:eastAsia="ru-RU" w:bidi="ar-SA"/>
    </w:rPr>
  </w:style>
  <w:style w:type="character" w:customStyle="1" w:styleId="61">
    <w:name w:val="Знак6"/>
    <w:rsid w:val="00447495"/>
    <w:rPr>
      <w:sz w:val="24"/>
      <w:szCs w:val="24"/>
      <w:lang w:bidi="ar-SA"/>
    </w:rPr>
  </w:style>
  <w:style w:type="character" w:customStyle="1" w:styleId="71">
    <w:name w:val="Знак71"/>
    <w:rsid w:val="00447495"/>
    <w:rPr>
      <w:rFonts w:ascii="Tahoma" w:hAnsi="Tahoma" w:cs="Tahoma" w:hint="default"/>
      <w:sz w:val="16"/>
      <w:szCs w:val="16"/>
      <w:lang w:val="ru-RU" w:eastAsia="ru-RU" w:bidi="ar-SA"/>
    </w:rPr>
  </w:style>
  <w:style w:type="character" w:customStyle="1" w:styleId="ConsPlusNormal1">
    <w:name w:val="ConsPlusNormal Знак Знак"/>
    <w:locked/>
    <w:rsid w:val="00447495"/>
    <w:rPr>
      <w:rFonts w:ascii="Arial" w:hAnsi="Arial" w:cs="Arial" w:hint="default"/>
      <w:sz w:val="24"/>
      <w:szCs w:val="24"/>
      <w:lang w:val="ru-RU" w:eastAsia="ru-RU" w:bidi="ar-SA"/>
    </w:rPr>
  </w:style>
  <w:style w:type="character" w:customStyle="1" w:styleId="121">
    <w:name w:val="Знак12"/>
    <w:rsid w:val="00447495"/>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447495"/>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447495"/>
    <w:rPr>
      <w:rFonts w:ascii="Courier New" w:hAnsi="Courier New" w:cs="Courier New" w:hint="default"/>
    </w:rPr>
  </w:style>
  <w:style w:type="character" w:customStyle="1" w:styleId="ConsNonformat3">
    <w:name w:val="ConsNonformat Знак Знак Знак Знак Знак Знак"/>
    <w:locked/>
    <w:rsid w:val="00447495"/>
    <w:rPr>
      <w:rFonts w:ascii="Courier New" w:hAnsi="Courier New" w:cs="Courier New" w:hint="default"/>
      <w:sz w:val="24"/>
      <w:szCs w:val="24"/>
      <w:lang w:val="ru-RU" w:eastAsia="ru-RU" w:bidi="ar-SA"/>
    </w:rPr>
  </w:style>
  <w:style w:type="character" w:customStyle="1" w:styleId="211">
    <w:name w:val="Знак21"/>
    <w:rsid w:val="00447495"/>
    <w:rPr>
      <w:b/>
      <w:bCs/>
      <w:sz w:val="28"/>
      <w:szCs w:val="28"/>
      <w:lang w:val="ru-RU" w:eastAsia="ru-RU" w:bidi="ar-SA"/>
    </w:rPr>
  </w:style>
  <w:style w:type="character" w:customStyle="1" w:styleId="200">
    <w:name w:val="Знак20"/>
    <w:rsid w:val="00447495"/>
    <w:rPr>
      <w:rFonts w:ascii="Arial Narrow" w:hAnsi="Arial Narrow" w:hint="default"/>
      <w:sz w:val="28"/>
      <w:szCs w:val="24"/>
      <w:lang w:val="ru-RU" w:eastAsia="ru-RU" w:bidi="ar-SA"/>
    </w:rPr>
  </w:style>
  <w:style w:type="character" w:customStyle="1" w:styleId="190">
    <w:name w:val="Знак19"/>
    <w:rsid w:val="00447495"/>
    <w:rPr>
      <w:b/>
      <w:bCs w:val="0"/>
      <w:color w:val="000000"/>
      <w:sz w:val="30"/>
      <w:szCs w:val="24"/>
      <w:lang w:val="ru-RU" w:eastAsia="ru-RU" w:bidi="ar-SA"/>
    </w:rPr>
  </w:style>
  <w:style w:type="character" w:customStyle="1" w:styleId="180">
    <w:name w:val="Знак18"/>
    <w:rsid w:val="00447495"/>
    <w:rPr>
      <w:rFonts w:ascii="PetersburgCTT" w:hAnsi="PetersburgCTT" w:hint="default"/>
      <w:i/>
      <w:iCs w:val="0"/>
      <w:sz w:val="22"/>
      <w:szCs w:val="24"/>
      <w:lang w:val="ru-RU" w:eastAsia="ru-RU" w:bidi="ar-SA"/>
    </w:rPr>
  </w:style>
  <w:style w:type="character" w:customStyle="1" w:styleId="170">
    <w:name w:val="Знак17"/>
    <w:rsid w:val="00447495"/>
    <w:rPr>
      <w:rFonts w:ascii="PetersburgCTT" w:hAnsi="PetersburgCTT" w:hint="default"/>
      <w:i/>
      <w:iCs w:val="0"/>
      <w:sz w:val="18"/>
      <w:szCs w:val="24"/>
      <w:lang w:val="ru-RU" w:eastAsia="ru-RU" w:bidi="ar-SA"/>
    </w:rPr>
  </w:style>
  <w:style w:type="character" w:customStyle="1" w:styleId="81">
    <w:name w:val="Знак8"/>
    <w:rsid w:val="00447495"/>
    <w:rPr>
      <w:sz w:val="24"/>
      <w:szCs w:val="24"/>
      <w:lang w:val="en-US" w:eastAsia="en-US" w:bidi="ar-SA"/>
    </w:rPr>
  </w:style>
  <w:style w:type="character" w:customStyle="1" w:styleId="101">
    <w:name w:val="Знак10"/>
    <w:rsid w:val="00447495"/>
    <w:rPr>
      <w:sz w:val="24"/>
      <w:szCs w:val="24"/>
      <w:lang w:val="ru-RU" w:eastAsia="en-US" w:bidi="ar-SA"/>
    </w:rPr>
  </w:style>
  <w:style w:type="character" w:customStyle="1" w:styleId="91">
    <w:name w:val="Знак9"/>
    <w:rsid w:val="00447495"/>
    <w:rPr>
      <w:b/>
      <w:bCs/>
      <w:sz w:val="24"/>
      <w:szCs w:val="24"/>
      <w:lang w:val="ru-RU" w:eastAsia="en-US" w:bidi="ar-SA"/>
    </w:rPr>
  </w:style>
  <w:style w:type="character" w:customStyle="1" w:styleId="131">
    <w:name w:val="Знак13"/>
    <w:rsid w:val="00447495"/>
    <w:rPr>
      <w:rFonts w:ascii="Tahoma" w:hAnsi="Tahoma" w:cs="Tahoma" w:hint="default"/>
      <w:sz w:val="24"/>
      <w:szCs w:val="24"/>
      <w:lang w:val="ru-RU" w:eastAsia="ru-RU" w:bidi="ar-SA"/>
    </w:rPr>
  </w:style>
  <w:style w:type="character" w:customStyle="1" w:styleId="140">
    <w:name w:val="Знак14"/>
    <w:rsid w:val="00447495"/>
    <w:rPr>
      <w:rFonts w:ascii="Tahoma" w:hAnsi="Tahoma" w:cs="Tahoma" w:hint="default"/>
      <w:sz w:val="16"/>
      <w:szCs w:val="16"/>
      <w:lang w:val="ru-RU" w:eastAsia="ru-RU" w:bidi="ar-SA"/>
    </w:rPr>
  </w:style>
  <w:style w:type="character" w:customStyle="1" w:styleId="150">
    <w:name w:val="Знак15"/>
    <w:rsid w:val="00447495"/>
    <w:rPr>
      <w:lang w:val="ru-RU" w:eastAsia="ru-RU" w:bidi="ar-SA"/>
    </w:rPr>
  </w:style>
  <w:style w:type="character" w:customStyle="1" w:styleId="160">
    <w:name w:val="Знак16"/>
    <w:rsid w:val="00447495"/>
    <w:rPr>
      <w:lang w:val="ru-RU" w:eastAsia="ru-RU" w:bidi="ar-SA"/>
    </w:rPr>
  </w:style>
  <w:style w:type="character" w:customStyle="1" w:styleId="affff6">
    <w:name w:val="Основной текст + Полужирный"/>
    <w:rsid w:val="00447495"/>
    <w:rPr>
      <w:rFonts w:ascii="Times New Roman" w:hAnsi="Times New Roman" w:cs="Times New Roman" w:hint="default"/>
      <w:b/>
      <w:bCs/>
      <w:sz w:val="25"/>
      <w:szCs w:val="25"/>
      <w:lang w:bidi="ar-SA"/>
    </w:rPr>
  </w:style>
  <w:style w:type="character" w:customStyle="1" w:styleId="1f6">
    <w:name w:val="Знак Знак1"/>
    <w:rsid w:val="00447495"/>
    <w:rPr>
      <w:lang w:val="ru-RU" w:eastAsia="ru-RU" w:bidi="ar-SA"/>
    </w:rPr>
  </w:style>
  <w:style w:type="character" w:customStyle="1" w:styleId="1510">
    <w:name w:val="Знак151"/>
    <w:rsid w:val="00447495"/>
    <w:rPr>
      <w:lang w:val="ru-RU" w:eastAsia="ru-RU" w:bidi="ar-SA"/>
    </w:rPr>
  </w:style>
  <w:style w:type="character" w:customStyle="1" w:styleId="FontStyle49">
    <w:name w:val="Font Style49"/>
    <w:rsid w:val="00447495"/>
    <w:rPr>
      <w:rFonts w:ascii="Times New Roman" w:hAnsi="Times New Roman" w:cs="Times New Roman" w:hint="default"/>
      <w:b/>
      <w:bCs/>
      <w:sz w:val="12"/>
      <w:szCs w:val="12"/>
    </w:rPr>
  </w:style>
  <w:style w:type="character" w:customStyle="1" w:styleId="apple-style-span">
    <w:name w:val="apple-style-span"/>
    <w:basedOn w:val="a0"/>
    <w:rsid w:val="00447495"/>
  </w:style>
  <w:style w:type="character" w:customStyle="1" w:styleId="11pt1">
    <w:name w:val="Основной текст + 11 pt1"/>
    <w:aliases w:val="Полужирный1"/>
    <w:uiPriority w:val="99"/>
    <w:rsid w:val="00447495"/>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Колонтитул + Calibri,10,Основной текст (2) + 10,Основной текст (2) + Candara,9,Основной текст + 12"/>
    <w:rsid w:val="00447495"/>
    <w:rPr>
      <w:rFonts w:ascii="Times New Roman" w:hAnsi="Times New Roman" w:cs="Times New Roman" w:hint="default"/>
      <w:strike w:val="0"/>
      <w:dstrike w:val="0"/>
      <w:sz w:val="23"/>
      <w:szCs w:val="23"/>
      <w:u w:val="none"/>
      <w:effect w:val="none"/>
    </w:rPr>
  </w:style>
  <w:style w:type="character" w:customStyle="1" w:styleId="submenu-table">
    <w:name w:val="submenu-table"/>
    <w:rsid w:val="00447495"/>
  </w:style>
  <w:style w:type="character" w:customStyle="1" w:styleId="2f1">
    <w:name w:val="Основной текст (2) + Курсив"/>
    <w:rsid w:val="0044749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447495"/>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447495"/>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3">
    <w:name w:val="Основной текст (4)"/>
    <w:basedOn w:val="a0"/>
    <w:uiPriority w:val="99"/>
    <w:rsid w:val="00447495"/>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4">
    <w:name w:val="Основной текст (4) + Не полужирный"/>
    <w:basedOn w:val="a0"/>
    <w:rsid w:val="00447495"/>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2">
    <w:name w:val="Основной текст (5)"/>
    <w:basedOn w:val="a0"/>
    <w:rsid w:val="00447495"/>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2">
    <w:name w:val="Основной текст (6)"/>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447495"/>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447495"/>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rsid w:val="00447495"/>
    <w:rPr>
      <w:rFonts w:ascii="Times New Roman" w:hAnsi="Times New Roman" w:cs="Times New Roman" w:hint="default"/>
      <w:b/>
      <w:bCs/>
      <w:spacing w:val="20"/>
      <w:sz w:val="20"/>
      <w:szCs w:val="20"/>
    </w:rPr>
  </w:style>
  <w:style w:type="paragraph" w:styleId="45">
    <w:name w:val="toc 4"/>
    <w:basedOn w:val="a"/>
    <w:next w:val="a"/>
    <w:autoRedefine/>
    <w:uiPriority w:val="39"/>
    <w:unhideWhenUsed/>
    <w:qFormat/>
    <w:rsid w:val="00447495"/>
    <w:pPr>
      <w:tabs>
        <w:tab w:val="right" w:leader="dot" w:pos="9781"/>
      </w:tabs>
      <w:spacing w:after="0" w:line="240" w:lineRule="auto"/>
      <w:contextualSpacing/>
    </w:pPr>
    <w:rPr>
      <w:rFonts w:ascii="Times New Roman" w:eastAsia="Times New Roman" w:hAnsi="Times New Roman" w:cs="Times New Roman"/>
      <w:b/>
      <w:noProof/>
    </w:rPr>
  </w:style>
  <w:style w:type="paragraph" w:styleId="53">
    <w:name w:val="toc 5"/>
    <w:basedOn w:val="a"/>
    <w:next w:val="a"/>
    <w:autoRedefine/>
    <w:uiPriority w:val="39"/>
    <w:unhideWhenUsed/>
    <w:qFormat/>
    <w:rsid w:val="00447495"/>
    <w:pPr>
      <w:spacing w:after="100"/>
      <w:ind w:left="880"/>
    </w:pPr>
    <w:rPr>
      <w:rFonts w:ascii="Calibri" w:eastAsia="Times New Roman" w:hAnsi="Calibri" w:cs="Times New Roman"/>
    </w:rPr>
  </w:style>
  <w:style w:type="paragraph" w:styleId="63">
    <w:name w:val="toc 6"/>
    <w:basedOn w:val="a"/>
    <w:next w:val="a"/>
    <w:autoRedefine/>
    <w:uiPriority w:val="39"/>
    <w:unhideWhenUsed/>
    <w:qFormat/>
    <w:rsid w:val="00447495"/>
    <w:pPr>
      <w:spacing w:after="100"/>
      <w:ind w:left="1100"/>
    </w:pPr>
    <w:rPr>
      <w:rFonts w:ascii="Calibri" w:eastAsia="Times New Roman" w:hAnsi="Calibri" w:cs="Times New Roman"/>
    </w:rPr>
  </w:style>
  <w:style w:type="paragraph" w:styleId="72">
    <w:name w:val="toc 7"/>
    <w:basedOn w:val="a"/>
    <w:next w:val="a"/>
    <w:autoRedefine/>
    <w:uiPriority w:val="39"/>
    <w:unhideWhenUsed/>
    <w:qFormat/>
    <w:rsid w:val="00447495"/>
    <w:pPr>
      <w:spacing w:after="100"/>
      <w:ind w:left="1320"/>
    </w:pPr>
    <w:rPr>
      <w:rFonts w:ascii="Calibri" w:eastAsia="Times New Roman" w:hAnsi="Calibri" w:cs="Times New Roman"/>
    </w:rPr>
  </w:style>
  <w:style w:type="paragraph" w:styleId="82">
    <w:name w:val="toc 8"/>
    <w:basedOn w:val="a"/>
    <w:next w:val="a"/>
    <w:autoRedefine/>
    <w:uiPriority w:val="39"/>
    <w:unhideWhenUsed/>
    <w:qFormat/>
    <w:rsid w:val="00447495"/>
    <w:pPr>
      <w:spacing w:after="100"/>
      <w:ind w:left="1540"/>
    </w:pPr>
    <w:rPr>
      <w:rFonts w:ascii="Calibri" w:eastAsia="Times New Roman" w:hAnsi="Calibri" w:cs="Times New Roman"/>
    </w:rPr>
  </w:style>
  <w:style w:type="paragraph" w:styleId="92">
    <w:name w:val="toc 9"/>
    <w:basedOn w:val="a"/>
    <w:next w:val="a"/>
    <w:autoRedefine/>
    <w:uiPriority w:val="39"/>
    <w:unhideWhenUsed/>
    <w:qFormat/>
    <w:rsid w:val="00447495"/>
    <w:pPr>
      <w:spacing w:after="100"/>
      <w:ind w:left="1760"/>
    </w:pPr>
    <w:rPr>
      <w:rFonts w:ascii="Calibri" w:eastAsia="Times New Roman" w:hAnsi="Calibri" w:cs="Times New Roman"/>
    </w:rPr>
  </w:style>
  <w:style w:type="paragraph" w:customStyle="1" w:styleId="ConsPlusDocList">
    <w:name w:val="ConsPlusDocList"/>
    <w:uiPriority w:val="99"/>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447495"/>
    <w:pPr>
      <w:widowControl w:val="0"/>
      <w:spacing w:after="0" w:line="240" w:lineRule="auto"/>
    </w:pPr>
    <w:rPr>
      <w:rFonts w:ascii="Calibri" w:eastAsia="Calibri" w:hAnsi="Calibri" w:cs="Times New Roman"/>
      <w:lang w:val="en-US" w:eastAsia="en-US"/>
    </w:rPr>
  </w:style>
  <w:style w:type="paragraph" w:customStyle="1" w:styleId="affff7">
    <w:name w:val="Нормальный (таблица)"/>
    <w:basedOn w:val="a"/>
    <w:next w:val="a"/>
    <w:uiPriority w:val="99"/>
    <w:qFormat/>
    <w:rsid w:val="0044749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8">
    <w:name w:val="Заголовок для информации об изменениях"/>
    <w:basedOn w:val="1"/>
    <w:next w:val="a"/>
    <w:uiPriority w:val="99"/>
    <w:qFormat/>
    <w:rsid w:val="00447495"/>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4474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4474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Основной текст с отступом3"/>
    <w:basedOn w:val="a"/>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1f7">
    <w:name w:val="ПодЗаголовок Знак1"/>
    <w:aliases w:val="Знак1 Знак Знак Знак2,Знак1 Знак1"/>
    <w:rsid w:val="00447495"/>
    <w:rPr>
      <w:b/>
      <w:bCs/>
      <w:i/>
      <w:iCs w:val="0"/>
      <w:color w:val="0070C0"/>
      <w:sz w:val="28"/>
      <w:lang w:val="ru-RU" w:eastAsia="ru-RU" w:bidi="ar-SA"/>
    </w:rPr>
  </w:style>
  <w:style w:type="character" w:styleId="affff9">
    <w:name w:val="Strong"/>
    <w:basedOn w:val="a0"/>
    <w:uiPriority w:val="22"/>
    <w:qFormat/>
    <w:rsid w:val="00447495"/>
    <w:rPr>
      <w:b/>
      <w:bCs/>
    </w:rPr>
  </w:style>
  <w:style w:type="paragraph" w:customStyle="1" w:styleId="formattexttopleveltext">
    <w:name w:val="formattext topleveltext"/>
    <w:basedOn w:val="a"/>
    <w:rsid w:val="0044749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rsid w:val="00447495"/>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447495"/>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447495"/>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447495"/>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447495"/>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447495"/>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447495"/>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rsid w:val="00447495"/>
    <w:pPr>
      <w:widowControl w:val="0"/>
      <w:autoSpaceDE w:val="0"/>
      <w:autoSpaceDN w:val="0"/>
      <w:adjustRightInd w:val="0"/>
      <w:spacing w:after="0" w:line="266" w:lineRule="exact"/>
      <w:jc w:val="both"/>
    </w:pPr>
    <w:rPr>
      <w:rFonts w:ascii="Times New Roman" w:hAnsi="Times New Roman" w:cs="Times New Roman"/>
      <w:sz w:val="24"/>
      <w:szCs w:val="24"/>
    </w:rPr>
  </w:style>
  <w:style w:type="character" w:customStyle="1" w:styleId="FontStyle32">
    <w:name w:val="Font Style32"/>
    <w:basedOn w:val="a0"/>
    <w:rsid w:val="00447495"/>
    <w:rPr>
      <w:rFonts w:ascii="Times New Roman" w:hAnsi="Times New Roman" w:cs="Times New Roman" w:hint="default"/>
      <w:sz w:val="26"/>
      <w:szCs w:val="26"/>
    </w:rPr>
  </w:style>
  <w:style w:type="character" w:customStyle="1" w:styleId="FontStyle31">
    <w:name w:val="Font Style31"/>
    <w:basedOn w:val="a0"/>
    <w:rsid w:val="00447495"/>
    <w:rPr>
      <w:rFonts w:ascii="Times New Roman" w:hAnsi="Times New Roman" w:cs="Times New Roman" w:hint="default"/>
      <w:b/>
      <w:bCs/>
      <w:sz w:val="26"/>
      <w:szCs w:val="26"/>
    </w:rPr>
  </w:style>
  <w:style w:type="character" w:customStyle="1" w:styleId="FontStyle29">
    <w:name w:val="Font Style29"/>
    <w:basedOn w:val="a0"/>
    <w:rsid w:val="00447495"/>
    <w:rPr>
      <w:rFonts w:ascii="Calibri" w:hAnsi="Calibri" w:cs="Calibri" w:hint="default"/>
      <w:sz w:val="26"/>
      <w:szCs w:val="26"/>
    </w:rPr>
  </w:style>
  <w:style w:type="character" w:customStyle="1" w:styleId="FontStyle30">
    <w:name w:val="Font Style30"/>
    <w:basedOn w:val="a0"/>
    <w:rsid w:val="00447495"/>
    <w:rPr>
      <w:rFonts w:ascii="Times New Roman" w:hAnsi="Times New Roman" w:cs="Times New Roman" w:hint="default"/>
      <w:sz w:val="20"/>
      <w:szCs w:val="20"/>
    </w:rPr>
  </w:style>
  <w:style w:type="paragraph" w:customStyle="1" w:styleId="46">
    <w:name w:val="Основной текст с отступом4"/>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4">
    <w:name w:val="Основной текст с отступом5"/>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4">
    <w:name w:val="Основной текст с отступом6"/>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ertexttopleveltextcentertext">
    <w:name w:val="headertext topleveltext centertext"/>
    <w:basedOn w:val="a"/>
    <w:uiPriority w:val="99"/>
    <w:rsid w:val="00A01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a">
    <w:name w:val="Сноска_"/>
    <w:basedOn w:val="a0"/>
    <w:link w:val="affffb"/>
    <w:locked/>
    <w:rsid w:val="00A01E62"/>
    <w:rPr>
      <w:rFonts w:ascii="Times New Roman" w:eastAsia="Times New Roman" w:hAnsi="Times New Roman" w:cs="Times New Roman"/>
      <w:sz w:val="26"/>
      <w:szCs w:val="26"/>
      <w:shd w:val="clear" w:color="auto" w:fill="FFFFFF"/>
    </w:rPr>
  </w:style>
  <w:style w:type="paragraph" w:customStyle="1" w:styleId="affffb">
    <w:name w:val="Сноска"/>
    <w:basedOn w:val="a"/>
    <w:link w:val="affffa"/>
    <w:rsid w:val="00A01E62"/>
    <w:pPr>
      <w:widowControl w:val="0"/>
      <w:shd w:val="clear" w:color="auto" w:fill="FFFFFF"/>
      <w:spacing w:after="0" w:line="312" w:lineRule="exact"/>
    </w:pPr>
    <w:rPr>
      <w:rFonts w:ascii="Times New Roman" w:eastAsia="Times New Roman" w:hAnsi="Times New Roman" w:cs="Times New Roman"/>
      <w:sz w:val="26"/>
      <w:szCs w:val="26"/>
      <w:lang w:eastAsia="en-US"/>
    </w:rPr>
  </w:style>
  <w:style w:type="character" w:customStyle="1" w:styleId="affffc">
    <w:name w:val="Цветовое выделение"/>
    <w:rsid w:val="00A01E62"/>
    <w:rPr>
      <w:b/>
      <w:bCs w:val="0"/>
      <w:color w:val="26282F"/>
    </w:rPr>
  </w:style>
  <w:style w:type="paragraph" w:customStyle="1" w:styleId="western">
    <w:name w:val="western"/>
    <w:basedOn w:val="a"/>
    <w:qFormat/>
    <w:rsid w:val="00A01E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qFormat/>
    <w:rsid w:val="00A01E62"/>
    <w:pPr>
      <w:spacing w:after="160" w:line="240" w:lineRule="exact"/>
    </w:pPr>
    <w:rPr>
      <w:rFonts w:ascii="Arial" w:eastAsia="Times New Roman" w:hAnsi="Arial" w:cs="Arial"/>
      <w:sz w:val="20"/>
      <w:szCs w:val="20"/>
      <w:lang w:val="en-US" w:eastAsia="en-US"/>
    </w:rPr>
  </w:style>
  <w:style w:type="character" w:styleId="affffd">
    <w:name w:val="FollowedHyperlink"/>
    <w:uiPriority w:val="99"/>
    <w:unhideWhenUsed/>
    <w:rsid w:val="00A01E62"/>
    <w:rPr>
      <w:color w:val="800080"/>
      <w:u w:val="single"/>
    </w:rPr>
  </w:style>
  <w:style w:type="table" w:customStyle="1" w:styleId="1f8">
    <w:name w:val="Сетка таблицы1"/>
    <w:basedOn w:val="a1"/>
    <w:uiPriority w:val="99"/>
    <w:rsid w:val="00A01E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3">
    <w:name w:val="Основной текст с отступом7"/>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83">
    <w:name w:val="Основной текст с отступом8"/>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character" w:styleId="affffe">
    <w:name w:val="Emphasis"/>
    <w:basedOn w:val="a0"/>
    <w:qFormat/>
    <w:rsid w:val="00A01E62"/>
    <w:rPr>
      <w:i/>
      <w:iCs/>
    </w:rPr>
  </w:style>
  <w:style w:type="paragraph" w:customStyle="1" w:styleId="122">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
    <w:qFormat/>
    <w:rsid w:val="00A01E62"/>
    <w:pPr>
      <w:autoSpaceDE w:val="0"/>
      <w:autoSpaceDN w:val="0"/>
      <w:spacing w:after="0" w:line="240" w:lineRule="auto"/>
    </w:pPr>
    <w:rPr>
      <w:rFonts w:ascii="Consolas" w:eastAsia="Times New Roman" w:hAnsi="Consolas" w:cs="Consolas"/>
      <w:sz w:val="21"/>
      <w:szCs w:val="21"/>
    </w:rPr>
  </w:style>
  <w:style w:type="paragraph" w:customStyle="1" w:styleId="Standard">
    <w:name w:val="Standard"/>
    <w:uiPriority w:val="99"/>
    <w:qFormat/>
    <w:rsid w:val="00A01E62"/>
    <w:pPr>
      <w:suppressAutoHyphens/>
      <w:autoSpaceDN w:val="0"/>
    </w:pPr>
    <w:rPr>
      <w:rFonts w:ascii="Calibri" w:eastAsia="Arial Unicode MS" w:hAnsi="Calibri" w:cs="Tahoma"/>
      <w:kern w:val="3"/>
    </w:rPr>
  </w:style>
  <w:style w:type="paragraph" w:customStyle="1" w:styleId="47">
    <w:name w:val="Основной текст4"/>
    <w:basedOn w:val="a"/>
    <w:uiPriority w:val="99"/>
    <w:rsid w:val="00A01E62"/>
    <w:pPr>
      <w:widowControl w:val="0"/>
      <w:shd w:val="clear" w:color="auto" w:fill="FFFFFF"/>
      <w:spacing w:after="0" w:line="240" w:lineRule="atLeast"/>
      <w:ind w:hanging="340"/>
    </w:pPr>
    <w:rPr>
      <w:rFonts w:ascii="Times New Roman" w:eastAsia="Times New Roman" w:hAnsi="Times New Roman" w:cs="Times New Roman"/>
      <w:spacing w:val="12"/>
      <w:sz w:val="20"/>
      <w:szCs w:val="20"/>
    </w:rPr>
  </w:style>
  <w:style w:type="character" w:customStyle="1" w:styleId="1f9">
    <w:name w:val="Основной текст с отступом Знак1"/>
    <w:aliases w:val="Знак11 Знак1"/>
    <w:locked/>
    <w:rsid w:val="00A01E62"/>
    <w:rPr>
      <w:rFonts w:ascii="Times New Roman" w:eastAsia="Times New Roman" w:hAnsi="Times New Roman"/>
      <w:color w:val="333399"/>
      <w:szCs w:val="24"/>
      <w:lang w:val="x-none" w:eastAsia="x-none"/>
    </w:rPr>
  </w:style>
  <w:style w:type="paragraph" w:customStyle="1" w:styleId="2f3">
    <w:name w:val="Основной текст с отступом2"/>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93">
    <w:name w:val="Основной текст с отступом9"/>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ing">
    <w:name w:val="Heading"/>
    <w:uiPriority w:val="99"/>
    <w:qFormat/>
    <w:rsid w:val="00A01E6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4">
    <w:name w:val="Абзац списка2"/>
    <w:basedOn w:val="a"/>
    <w:link w:val="ListParagraphChar"/>
    <w:qFormat/>
    <w:rsid w:val="00A01E62"/>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text">
    <w:name w:val="text"/>
    <w:basedOn w:val="a"/>
    <w:rsid w:val="00150056"/>
    <w:pPr>
      <w:spacing w:after="0" w:line="240" w:lineRule="auto"/>
      <w:ind w:firstLine="567"/>
      <w:jc w:val="both"/>
    </w:pPr>
    <w:rPr>
      <w:rFonts w:ascii="Arial" w:eastAsia="Times New Roman" w:hAnsi="Arial" w:cs="Arial"/>
      <w:sz w:val="24"/>
      <w:szCs w:val="24"/>
    </w:rPr>
  </w:style>
  <w:style w:type="character" w:customStyle="1" w:styleId="1fa">
    <w:name w:val="Гиперссылка1"/>
    <w:basedOn w:val="a0"/>
    <w:rsid w:val="00150056"/>
  </w:style>
  <w:style w:type="paragraph" w:customStyle="1" w:styleId="PreformattedText">
    <w:name w:val="Preformatted Text"/>
    <w:basedOn w:val="a"/>
    <w:rsid w:val="00BE6CF4"/>
    <w:pPr>
      <w:widowControl w:val="0"/>
      <w:suppressAutoHyphens/>
      <w:spacing w:after="0" w:line="240" w:lineRule="auto"/>
    </w:pPr>
    <w:rPr>
      <w:rFonts w:ascii="Liberation Mono" w:eastAsia="Liberation Mono" w:hAnsi="Liberation Mono" w:cs="Liberation Mono"/>
      <w:sz w:val="20"/>
      <w:szCs w:val="20"/>
      <w:lang w:val="en-US" w:eastAsia="hi-IN" w:bidi="hi-IN"/>
    </w:rPr>
  </w:style>
  <w:style w:type="numbering" w:customStyle="1" w:styleId="1fb">
    <w:name w:val="Нет списка1"/>
    <w:next w:val="a2"/>
    <w:uiPriority w:val="99"/>
    <w:semiHidden/>
    <w:rsid w:val="00714D95"/>
  </w:style>
  <w:style w:type="paragraph" w:customStyle="1" w:styleId="BodyTextIndent">
    <w:name w:val="Body Text Indent"/>
    <w:basedOn w:val="a"/>
    <w:rsid w:val="00714D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afffff">
    <w:name w:val=" Знак Знак Знак Знак Знак Знак Знак"/>
    <w:basedOn w:val="a"/>
    <w:rsid w:val="00714D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fc">
    <w:name w:val=" Знак Знак1 Знак Знак Знак Знак"/>
    <w:basedOn w:val="a"/>
    <w:rsid w:val="00714D95"/>
    <w:pPr>
      <w:spacing w:after="160" w:line="240" w:lineRule="exact"/>
    </w:pPr>
    <w:rPr>
      <w:rFonts w:ascii="Verdana" w:eastAsia="Times New Roman" w:hAnsi="Verdana" w:cs="Times New Roman"/>
      <w:sz w:val="20"/>
      <w:szCs w:val="20"/>
      <w:lang w:val="en-US" w:eastAsia="en-US"/>
    </w:rPr>
  </w:style>
  <w:style w:type="paragraph" w:customStyle="1" w:styleId="afffff0">
    <w:name w:val=" Знак"/>
    <w:basedOn w:val="a"/>
    <w:rsid w:val="00714D95"/>
    <w:pPr>
      <w:spacing w:after="160" w:line="240" w:lineRule="exact"/>
    </w:pPr>
    <w:rPr>
      <w:rFonts w:ascii="Verdana" w:eastAsia="Times New Roman" w:hAnsi="Verdana" w:cs="Times New Roman"/>
      <w:sz w:val="20"/>
      <w:szCs w:val="20"/>
      <w:lang w:val="en-US" w:eastAsia="en-US"/>
    </w:rPr>
  </w:style>
  <w:style w:type="numbering" w:customStyle="1" w:styleId="2f5">
    <w:name w:val="Нет списка2"/>
    <w:next w:val="a2"/>
    <w:semiHidden/>
    <w:rsid w:val="00714D95"/>
  </w:style>
  <w:style w:type="numbering" w:customStyle="1" w:styleId="3a">
    <w:name w:val="Нет списка3"/>
    <w:next w:val="a2"/>
    <w:semiHidden/>
    <w:rsid w:val="00714D95"/>
  </w:style>
  <w:style w:type="numbering" w:customStyle="1" w:styleId="48">
    <w:name w:val="Нет списка4"/>
    <w:next w:val="a2"/>
    <w:uiPriority w:val="99"/>
    <w:semiHidden/>
    <w:unhideWhenUsed/>
    <w:rsid w:val="00714D95"/>
  </w:style>
  <w:style w:type="numbering" w:customStyle="1" w:styleId="112">
    <w:name w:val="Нет списка11"/>
    <w:next w:val="a2"/>
    <w:semiHidden/>
    <w:rsid w:val="00714D95"/>
  </w:style>
  <w:style w:type="numbering" w:customStyle="1" w:styleId="212">
    <w:name w:val="Нет списка21"/>
    <w:next w:val="a2"/>
    <w:semiHidden/>
    <w:rsid w:val="00714D95"/>
  </w:style>
  <w:style w:type="numbering" w:customStyle="1" w:styleId="310">
    <w:name w:val="Нет списка31"/>
    <w:next w:val="a2"/>
    <w:semiHidden/>
    <w:rsid w:val="00714D95"/>
  </w:style>
  <w:style w:type="character" w:customStyle="1" w:styleId="213">
    <w:name w:val="Заголовок 2 Знак1"/>
    <w:aliases w:val="H2 Знак1,&quot;Изумруд&quot; Знак1"/>
    <w:uiPriority w:val="99"/>
    <w:semiHidden/>
    <w:rsid w:val="00714D95"/>
    <w:rPr>
      <w:rFonts w:ascii="Calibri Light" w:eastAsia="Times New Roman" w:hAnsi="Calibri Light" w:cs="Times New Roman"/>
      <w:color w:val="2E74B5"/>
      <w:sz w:val="26"/>
      <w:szCs w:val="26"/>
    </w:rPr>
  </w:style>
  <w:style w:type="character" w:customStyle="1" w:styleId="311">
    <w:name w:val="Заголовок 3 Знак1"/>
    <w:aliases w:val="H3 Знак1,&quot;Сапфир&quot; Знак1"/>
    <w:semiHidden/>
    <w:rsid w:val="00714D95"/>
    <w:rPr>
      <w:rFonts w:ascii="Calibri Light" w:eastAsia="Times New Roman" w:hAnsi="Calibri Light" w:cs="Times New Roman"/>
      <w:color w:val="1F4D78"/>
      <w:sz w:val="24"/>
      <w:szCs w:val="24"/>
    </w:rPr>
  </w:style>
  <w:style w:type="character" w:customStyle="1" w:styleId="610">
    <w:name w:val="Заголовок 6 Знак1"/>
    <w:aliases w:val="H6 Знак1"/>
    <w:semiHidden/>
    <w:rsid w:val="00714D95"/>
    <w:rPr>
      <w:rFonts w:ascii="Calibri Light" w:eastAsia="Times New Roman" w:hAnsi="Calibri Light" w:cs="Times New Roman"/>
      <w:color w:val="1F4D78"/>
      <w:sz w:val="24"/>
      <w:szCs w:val="24"/>
    </w:rPr>
  </w:style>
  <w:style w:type="paragraph" w:customStyle="1" w:styleId="Iniiaiieoaeno2">
    <w:name w:val="Iniiaiie oaeno 2"/>
    <w:basedOn w:val="a"/>
    <w:rsid w:val="00714D95"/>
    <w:pPr>
      <w:suppressAutoHyphens/>
      <w:spacing w:after="0" w:line="360" w:lineRule="auto"/>
      <w:ind w:firstLine="851"/>
      <w:jc w:val="both"/>
    </w:pPr>
    <w:rPr>
      <w:rFonts w:ascii="Times New Roman" w:eastAsia="Times New Roman" w:hAnsi="Times New Roman" w:cs="Times New Roman"/>
      <w:sz w:val="28"/>
      <w:szCs w:val="20"/>
      <w:lang w:eastAsia="ar-SA"/>
    </w:rPr>
  </w:style>
  <w:style w:type="paragraph" w:customStyle="1" w:styleId="s10">
    <w:name w:val="s_1"/>
    <w:basedOn w:val="a"/>
    <w:uiPriority w:val="99"/>
    <w:semiHidden/>
    <w:rsid w:val="00C41E63"/>
    <w:pPr>
      <w:spacing w:before="100" w:beforeAutospacing="1" w:after="100" w:afterAutospacing="1" w:line="240" w:lineRule="auto"/>
    </w:pPr>
    <w:rPr>
      <w:rFonts w:ascii="Times New Roman" w:eastAsia="Times New Roman" w:hAnsi="Times New Roman" w:cs="Times New Roman"/>
      <w:sz w:val="24"/>
      <w:szCs w:val="24"/>
    </w:rPr>
  </w:style>
  <w:style w:type="paragraph" w:styleId="2f6">
    <w:name w:val="List 2"/>
    <w:basedOn w:val="a"/>
    <w:uiPriority w:val="99"/>
    <w:semiHidden/>
    <w:unhideWhenUsed/>
    <w:qFormat/>
    <w:rsid w:val="00957F44"/>
    <w:pPr>
      <w:spacing w:after="0" w:line="240" w:lineRule="auto"/>
      <w:ind w:left="566" w:hanging="283"/>
      <w:contextualSpacing/>
    </w:pPr>
    <w:rPr>
      <w:rFonts w:ascii="Times New Roman" w:eastAsia="Times New Roman" w:hAnsi="Times New Roman" w:cs="Times New Roman"/>
      <w:sz w:val="24"/>
      <w:szCs w:val="24"/>
    </w:rPr>
  </w:style>
  <w:style w:type="paragraph" w:styleId="afffff1">
    <w:name w:val="Block Text"/>
    <w:basedOn w:val="a"/>
    <w:uiPriority w:val="99"/>
    <w:semiHidden/>
    <w:unhideWhenUsed/>
    <w:qFormat/>
    <w:rsid w:val="00957F44"/>
    <w:pPr>
      <w:spacing w:after="0" w:line="240" w:lineRule="auto"/>
      <w:ind w:left="-426" w:right="-142" w:firstLine="426"/>
      <w:jc w:val="center"/>
    </w:pPr>
    <w:rPr>
      <w:rFonts w:ascii="Times New Roman" w:eastAsia="Times New Roman" w:hAnsi="Times New Roman" w:cs="Times New Roman"/>
      <w:b/>
      <w:caps/>
      <w:noProof/>
      <w:sz w:val="40"/>
      <w:szCs w:val="20"/>
    </w:rPr>
  </w:style>
  <w:style w:type="paragraph" w:styleId="2f7">
    <w:name w:val="Quote"/>
    <w:basedOn w:val="a"/>
    <w:next w:val="a"/>
    <w:link w:val="214"/>
    <w:uiPriority w:val="29"/>
    <w:qFormat/>
    <w:rsid w:val="00957F44"/>
    <w:rPr>
      <w:rFonts w:ascii="Calibri" w:eastAsia="Times New Roman" w:hAnsi="Calibri" w:cs="Times New Roman"/>
      <w:i/>
      <w:iCs/>
      <w:color w:val="000000"/>
      <w:lang w:val="en-US" w:eastAsia="en-US" w:bidi="en-US"/>
    </w:rPr>
  </w:style>
  <w:style w:type="character" w:customStyle="1" w:styleId="2f8">
    <w:name w:val="Цитата 2 Знак"/>
    <w:basedOn w:val="a0"/>
    <w:uiPriority w:val="29"/>
    <w:rsid w:val="00957F44"/>
    <w:rPr>
      <w:rFonts w:eastAsiaTheme="minorEastAsia"/>
      <w:i/>
      <w:iCs/>
      <w:color w:val="000000" w:themeColor="text1"/>
      <w:lang w:eastAsia="ru-RU"/>
    </w:rPr>
  </w:style>
  <w:style w:type="paragraph" w:styleId="afffff2">
    <w:name w:val="Intense Quote"/>
    <w:basedOn w:val="a"/>
    <w:next w:val="a"/>
    <w:link w:val="1fd"/>
    <w:uiPriority w:val="30"/>
    <w:qFormat/>
    <w:rsid w:val="00957F44"/>
    <w:pPr>
      <w:pBdr>
        <w:bottom w:val="single" w:sz="4" w:space="4" w:color="4F81BD"/>
      </w:pBdr>
      <w:spacing w:before="200" w:after="280"/>
      <w:ind w:left="936" w:right="936"/>
    </w:pPr>
    <w:rPr>
      <w:rFonts w:ascii="Calibri" w:eastAsia="Times New Roman" w:hAnsi="Calibri" w:cs="Times New Roman"/>
      <w:b/>
      <w:bCs/>
      <w:i/>
      <w:iCs/>
      <w:color w:val="4F81BD"/>
      <w:lang w:val="en-US" w:eastAsia="en-US" w:bidi="en-US"/>
    </w:rPr>
  </w:style>
  <w:style w:type="character" w:customStyle="1" w:styleId="afffff3">
    <w:name w:val="Выделенная цитата Знак"/>
    <w:basedOn w:val="a0"/>
    <w:uiPriority w:val="30"/>
    <w:rsid w:val="00957F44"/>
    <w:rPr>
      <w:rFonts w:eastAsiaTheme="minorEastAsia"/>
      <w:b/>
      <w:bCs/>
      <w:i/>
      <w:iCs/>
      <w:color w:val="4F81BD" w:themeColor="accent1"/>
      <w:lang w:eastAsia="ru-RU"/>
    </w:rPr>
  </w:style>
  <w:style w:type="paragraph" w:customStyle="1" w:styleId="3b">
    <w:name w:val="Абзац Уровень 3"/>
    <w:basedOn w:val="a"/>
    <w:uiPriority w:val="99"/>
    <w:qFormat/>
    <w:rsid w:val="00957F44"/>
    <w:pPr>
      <w:tabs>
        <w:tab w:val="left" w:pos="3834"/>
      </w:tabs>
      <w:spacing w:after="0" w:line="360" w:lineRule="auto"/>
      <w:ind w:left="3834" w:hanging="720"/>
      <w:jc w:val="both"/>
    </w:pPr>
    <w:rPr>
      <w:rFonts w:ascii="Times New Roman" w:eastAsia="Times New Roman" w:hAnsi="Times New Roman" w:cs="Times New Roman"/>
      <w:sz w:val="28"/>
      <w:szCs w:val="28"/>
      <w:lang w:eastAsia="ar-SA"/>
    </w:rPr>
  </w:style>
  <w:style w:type="paragraph" w:customStyle="1" w:styleId="49">
    <w:name w:val="Абзац Уровень 4"/>
    <w:basedOn w:val="a"/>
    <w:uiPriority w:val="99"/>
    <w:qFormat/>
    <w:rsid w:val="00957F44"/>
    <w:pPr>
      <w:tabs>
        <w:tab w:val="num" w:pos="2880"/>
      </w:tabs>
      <w:spacing w:after="0" w:line="360" w:lineRule="auto"/>
      <w:ind w:left="2211"/>
      <w:jc w:val="both"/>
    </w:pPr>
    <w:rPr>
      <w:rFonts w:ascii="Times New Roman" w:eastAsia="Times New Roman" w:hAnsi="Times New Roman" w:cs="Times New Roman"/>
      <w:sz w:val="28"/>
      <w:szCs w:val="28"/>
    </w:rPr>
  </w:style>
  <w:style w:type="paragraph" w:customStyle="1" w:styleId="consplusnormal3">
    <w:name w:val="consplusnormal"/>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
    <w:name w:val="FR1"/>
    <w:qFormat/>
    <w:rsid w:val="00957F44"/>
    <w:pPr>
      <w:widowControl w:val="0"/>
      <w:snapToGrid w:val="0"/>
      <w:spacing w:before="120" w:after="0" w:line="240" w:lineRule="auto"/>
      <w:ind w:left="280"/>
      <w:jc w:val="center"/>
    </w:pPr>
    <w:rPr>
      <w:rFonts w:ascii="Times New Roman" w:eastAsia="Times New Roman" w:hAnsi="Times New Roman" w:cs="Times New Roman"/>
      <w:sz w:val="36"/>
      <w:szCs w:val="24"/>
      <w:lang w:eastAsia="ru-RU"/>
    </w:rPr>
  </w:style>
  <w:style w:type="paragraph" w:customStyle="1" w:styleId="FR2">
    <w:name w:val="FR2"/>
    <w:qFormat/>
    <w:rsid w:val="00957F44"/>
    <w:pPr>
      <w:widowControl w:val="0"/>
      <w:snapToGrid w:val="0"/>
      <w:spacing w:after="0" w:line="240" w:lineRule="auto"/>
      <w:ind w:left="120"/>
    </w:pPr>
    <w:rPr>
      <w:rFonts w:ascii="Times New Roman" w:eastAsia="Times New Roman" w:hAnsi="Times New Roman" w:cs="Times New Roman"/>
      <w:sz w:val="18"/>
      <w:szCs w:val="24"/>
      <w:lang w:eastAsia="ru-RU"/>
    </w:rPr>
  </w:style>
  <w:style w:type="paragraph" w:customStyle="1" w:styleId="FR3">
    <w:name w:val="FR3"/>
    <w:uiPriority w:val="99"/>
    <w:qFormat/>
    <w:rsid w:val="00957F44"/>
    <w:pPr>
      <w:widowControl w:val="0"/>
      <w:snapToGrid w:val="0"/>
      <w:spacing w:before="480" w:after="0" w:line="240" w:lineRule="auto"/>
    </w:pPr>
    <w:rPr>
      <w:rFonts w:ascii="Arial" w:eastAsia="Times New Roman" w:hAnsi="Arial" w:cs="Times New Roman"/>
      <w:sz w:val="16"/>
      <w:szCs w:val="24"/>
      <w:lang w:eastAsia="ru-RU"/>
    </w:rPr>
  </w:style>
  <w:style w:type="paragraph" w:customStyle="1" w:styleId="afffff4">
    <w:name w:val="Сергей"/>
    <w:basedOn w:val="a"/>
    <w:uiPriority w:val="99"/>
    <w:qFormat/>
    <w:rsid w:val="00957F44"/>
    <w:pPr>
      <w:overflowPunct w:val="0"/>
      <w:autoSpaceDE w:val="0"/>
      <w:spacing w:after="0" w:line="240" w:lineRule="auto"/>
      <w:ind w:firstLine="709"/>
      <w:jc w:val="both"/>
    </w:pPr>
    <w:rPr>
      <w:rFonts w:ascii="Times New Roman" w:eastAsia="Times New Roman" w:hAnsi="Times New Roman" w:cs="Times New Roman"/>
      <w:sz w:val="28"/>
      <w:szCs w:val="20"/>
      <w:lang w:eastAsia="ar-SA"/>
    </w:rPr>
  </w:style>
  <w:style w:type="paragraph" w:customStyle="1" w:styleId="b">
    <w:name w:val="Обычнхbй"/>
    <w:uiPriority w:val="99"/>
    <w:qFormat/>
    <w:rsid w:val="00957F4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3c">
    <w:name w:val="Основной текст (3)_"/>
    <w:locked/>
    <w:rsid w:val="00957F44"/>
    <w:rPr>
      <w:rFonts w:ascii="Sylfaen" w:hAnsi="Sylfaen" w:cs="Sylfaen"/>
      <w:b/>
      <w:bCs/>
      <w:spacing w:val="10"/>
      <w:sz w:val="26"/>
      <w:szCs w:val="26"/>
      <w:shd w:val="clear" w:color="auto" w:fill="FFFFFF"/>
    </w:rPr>
  </w:style>
  <w:style w:type="character" w:customStyle="1" w:styleId="2f9">
    <w:name w:val="Заголовок №2_"/>
    <w:link w:val="2fa"/>
    <w:locked/>
    <w:rsid w:val="00957F44"/>
    <w:rPr>
      <w:rFonts w:ascii="Sylfaen" w:hAnsi="Sylfaen" w:cs="Sylfaen"/>
      <w:b/>
      <w:bCs/>
      <w:spacing w:val="10"/>
      <w:sz w:val="26"/>
      <w:szCs w:val="26"/>
      <w:shd w:val="clear" w:color="auto" w:fill="FFFFFF"/>
    </w:rPr>
  </w:style>
  <w:style w:type="paragraph" w:customStyle="1" w:styleId="2fa">
    <w:name w:val="Заголовок №2"/>
    <w:basedOn w:val="a"/>
    <w:link w:val="2f9"/>
    <w:qFormat/>
    <w:rsid w:val="00957F44"/>
    <w:pPr>
      <w:widowControl w:val="0"/>
      <w:shd w:val="clear" w:color="auto" w:fill="FFFFFF"/>
      <w:spacing w:before="240" w:after="360" w:line="240" w:lineRule="atLeast"/>
      <w:jc w:val="center"/>
      <w:outlineLvl w:val="1"/>
    </w:pPr>
    <w:rPr>
      <w:rFonts w:ascii="Sylfaen" w:eastAsiaTheme="minorHAnsi" w:hAnsi="Sylfaen" w:cs="Sylfaen"/>
      <w:b/>
      <w:bCs/>
      <w:spacing w:val="10"/>
      <w:sz w:val="26"/>
      <w:szCs w:val="26"/>
      <w:lang w:eastAsia="en-US"/>
    </w:rPr>
  </w:style>
  <w:style w:type="character" w:customStyle="1" w:styleId="ConsNormal0">
    <w:name w:val="ConsNormal Знак"/>
    <w:link w:val="ConsNormal"/>
    <w:locked/>
    <w:rsid w:val="00957F44"/>
    <w:rPr>
      <w:rFonts w:ascii="Arial" w:eastAsia="Times New Roman" w:hAnsi="Arial" w:cs="Arial"/>
      <w:sz w:val="20"/>
      <w:szCs w:val="20"/>
      <w:lang w:eastAsia="ru-RU"/>
    </w:rPr>
  </w:style>
  <w:style w:type="paragraph" w:customStyle="1" w:styleId="afffff5">
    <w:name w:val="Прижатый влево"/>
    <w:basedOn w:val="a"/>
    <w:next w:val="a"/>
    <w:uiPriority w:val="99"/>
    <w:qFormat/>
    <w:rsid w:val="00957F44"/>
    <w:pPr>
      <w:autoSpaceDE w:val="0"/>
      <w:autoSpaceDN w:val="0"/>
      <w:adjustRightInd w:val="0"/>
      <w:spacing w:after="0" w:line="240" w:lineRule="auto"/>
    </w:pPr>
    <w:rPr>
      <w:rFonts w:ascii="Arial" w:eastAsia="Calibri" w:hAnsi="Arial" w:cs="Arial"/>
      <w:sz w:val="20"/>
      <w:szCs w:val="20"/>
    </w:rPr>
  </w:style>
  <w:style w:type="paragraph" w:customStyle="1" w:styleId="afffff6">
    <w:name w:val="Заголовок Приложения"/>
    <w:basedOn w:val="2"/>
    <w:uiPriority w:val="99"/>
    <w:qFormat/>
    <w:rsid w:val="00957F44"/>
    <w:pPr>
      <w:keepLines/>
      <w:suppressAutoHyphens/>
      <w:autoSpaceDE/>
      <w:autoSpaceDN/>
      <w:adjustRightInd/>
      <w:spacing w:before="120" w:after="240" w:line="360" w:lineRule="auto"/>
      <w:ind w:firstLine="0"/>
      <w:contextualSpacing/>
      <w:jc w:val="left"/>
      <w:outlineLvl w:val="0"/>
    </w:pPr>
    <w:rPr>
      <w:rFonts w:cs="Arial"/>
      <w:b/>
      <w:bCs/>
      <w:iCs/>
      <w:color w:val="000000"/>
      <w:sz w:val="28"/>
      <w:szCs w:val="28"/>
    </w:rPr>
  </w:style>
  <w:style w:type="paragraph" w:customStyle="1" w:styleId="afffff7">
    <w:name w:val="Стандарт"/>
    <w:uiPriority w:val="99"/>
    <w:qFormat/>
    <w:rsid w:val="00957F4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u">
    <w:name w:val="u"/>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erialtext1">
    <w:name w:val="material_text1"/>
    <w:basedOn w:val="a"/>
    <w:uiPriority w:val="99"/>
    <w:qFormat/>
    <w:rsid w:val="00957F44"/>
    <w:pPr>
      <w:spacing w:before="100" w:beforeAutospacing="1" w:after="100" w:afterAutospacing="1" w:line="312" w:lineRule="atLeast"/>
      <w:jc w:val="both"/>
    </w:pPr>
    <w:rPr>
      <w:rFonts w:ascii="Times New Roman" w:eastAsia="Times New Roman" w:hAnsi="Times New Roman" w:cs="Times New Roman"/>
      <w:sz w:val="20"/>
      <w:szCs w:val="20"/>
    </w:rPr>
  </w:style>
  <w:style w:type="paragraph" w:customStyle="1" w:styleId="3d">
    <w:name w:val="Обычный (веб)3"/>
    <w:basedOn w:val="a"/>
    <w:uiPriority w:val="99"/>
    <w:qFormat/>
    <w:rsid w:val="00957F44"/>
    <w:pPr>
      <w:spacing w:before="280" w:after="280" w:line="240" w:lineRule="auto"/>
      <w:jc w:val="both"/>
    </w:pPr>
    <w:rPr>
      <w:rFonts w:ascii="Times New Roman" w:eastAsia="Times New Roman" w:hAnsi="Times New Roman" w:cs="Times New Roman"/>
      <w:sz w:val="24"/>
      <w:szCs w:val="24"/>
      <w:lang w:eastAsia="ar-SA"/>
    </w:rPr>
  </w:style>
  <w:style w:type="paragraph" w:customStyle="1" w:styleId="ConsNonformat4">
    <w:name w:val="ConsNonformat Знак Знак"/>
    <w:uiPriority w:val="99"/>
    <w:qFormat/>
    <w:rsid w:val="00957F4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Nonformat5">
    <w:name w:val="ConsNonformat Знак Знак Знак"/>
    <w:uiPriority w:val="99"/>
    <w:qFormat/>
    <w:rsid w:val="00957F4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e">
    <w:name w:val="Текст3"/>
    <w:basedOn w:val="a"/>
    <w:uiPriority w:val="99"/>
    <w:qFormat/>
    <w:rsid w:val="00957F44"/>
    <w:pPr>
      <w:spacing w:after="0" w:line="240" w:lineRule="auto"/>
    </w:pPr>
    <w:rPr>
      <w:rFonts w:ascii="Courier New" w:eastAsia="Times New Roman" w:hAnsi="Courier New" w:cs="Courier New"/>
      <w:sz w:val="20"/>
      <w:szCs w:val="20"/>
      <w:lang w:eastAsia="ar-SA"/>
    </w:rPr>
  </w:style>
  <w:style w:type="paragraph" w:customStyle="1" w:styleId="constitle0">
    <w:name w:val="constitle"/>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5">
    <w:name w:val="Основной текст (2)1"/>
    <w:basedOn w:val="a"/>
    <w:qFormat/>
    <w:rsid w:val="00957F44"/>
    <w:pPr>
      <w:widowControl w:val="0"/>
      <w:shd w:val="clear" w:color="auto" w:fill="FFFFFF"/>
      <w:spacing w:before="600" w:after="420" w:line="240" w:lineRule="atLeast"/>
      <w:jc w:val="both"/>
    </w:pPr>
    <w:rPr>
      <w:rFonts w:eastAsiaTheme="minorHAnsi"/>
      <w:sz w:val="28"/>
      <w:szCs w:val="28"/>
      <w:lang w:eastAsia="en-US"/>
    </w:rPr>
  </w:style>
  <w:style w:type="paragraph" w:customStyle="1" w:styleId="justifyfull">
    <w:name w:val="justifyfull"/>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justifyfull">
    <w:name w:val="consplusnormal justifyfull"/>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2f4"/>
    <w:locked/>
    <w:rsid w:val="00957F44"/>
    <w:rPr>
      <w:rFonts w:ascii="Times New Roman" w:eastAsia="Times New Roman" w:hAnsi="Times New Roman" w:cs="Times New Roman"/>
      <w:sz w:val="24"/>
      <w:szCs w:val="24"/>
      <w:lang w:eastAsia="ar-SA"/>
    </w:rPr>
  </w:style>
  <w:style w:type="paragraph" w:customStyle="1" w:styleId="Textbody">
    <w:name w:val="Text body"/>
    <w:basedOn w:val="Standard"/>
    <w:uiPriority w:val="99"/>
    <w:qFormat/>
    <w:rsid w:val="00957F44"/>
    <w:pPr>
      <w:widowControl w:val="0"/>
      <w:autoSpaceDN/>
      <w:spacing w:after="120" w:line="240" w:lineRule="auto"/>
    </w:pPr>
    <w:rPr>
      <w:rFonts w:ascii="Times New Roman" w:eastAsia="Andale Sans UI" w:hAnsi="Times New Roman"/>
      <w:kern w:val="2"/>
      <w:sz w:val="24"/>
      <w:szCs w:val="24"/>
      <w:lang w:val="de-DE" w:eastAsia="fa-IR" w:bidi="fa-IR"/>
    </w:rPr>
  </w:style>
  <w:style w:type="character" w:customStyle="1" w:styleId="123">
    <w:name w:val="Заголовок №1 (2)_"/>
    <w:link w:val="124"/>
    <w:locked/>
    <w:rsid w:val="00957F44"/>
    <w:rPr>
      <w:rFonts w:ascii="Corbel" w:eastAsia="Corbel" w:hAnsi="Corbel" w:cs="Corbel"/>
      <w:sz w:val="17"/>
      <w:szCs w:val="17"/>
      <w:shd w:val="clear" w:color="auto" w:fill="FFFFFF"/>
    </w:rPr>
  </w:style>
  <w:style w:type="paragraph" w:customStyle="1" w:styleId="124">
    <w:name w:val="Заголовок №1 (2)"/>
    <w:basedOn w:val="a"/>
    <w:link w:val="123"/>
    <w:qFormat/>
    <w:rsid w:val="00957F44"/>
    <w:pPr>
      <w:shd w:val="clear" w:color="auto" w:fill="FFFFFF"/>
      <w:spacing w:before="360" w:after="0" w:line="217" w:lineRule="exact"/>
      <w:jc w:val="center"/>
      <w:outlineLvl w:val="0"/>
    </w:pPr>
    <w:rPr>
      <w:rFonts w:ascii="Corbel" w:eastAsia="Corbel" w:hAnsi="Corbel" w:cs="Corbel"/>
      <w:sz w:val="17"/>
      <w:szCs w:val="17"/>
      <w:lang w:eastAsia="en-US"/>
    </w:rPr>
  </w:style>
  <w:style w:type="character" w:customStyle="1" w:styleId="132">
    <w:name w:val="Заголовок №1 (3)_"/>
    <w:link w:val="133"/>
    <w:locked/>
    <w:rsid w:val="00957F44"/>
    <w:rPr>
      <w:sz w:val="18"/>
      <w:szCs w:val="18"/>
      <w:shd w:val="clear" w:color="auto" w:fill="FFFFFF"/>
    </w:rPr>
  </w:style>
  <w:style w:type="paragraph" w:customStyle="1" w:styleId="133">
    <w:name w:val="Заголовок №1 (3)"/>
    <w:basedOn w:val="a"/>
    <w:link w:val="132"/>
    <w:qFormat/>
    <w:rsid w:val="00957F44"/>
    <w:pPr>
      <w:shd w:val="clear" w:color="auto" w:fill="FFFFFF"/>
      <w:spacing w:after="0" w:line="217" w:lineRule="exact"/>
      <w:jc w:val="both"/>
      <w:outlineLvl w:val="0"/>
    </w:pPr>
    <w:rPr>
      <w:rFonts w:eastAsiaTheme="minorHAnsi"/>
      <w:sz w:val="18"/>
      <w:szCs w:val="18"/>
      <w:lang w:eastAsia="en-US"/>
    </w:rPr>
  </w:style>
  <w:style w:type="paragraph" w:customStyle="1" w:styleId="consplusnonformat2">
    <w:name w:val="consplusnonformat"/>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Знак Знак Знак"/>
    <w:basedOn w:val="a"/>
    <w:uiPriority w:val="99"/>
    <w:qFormat/>
    <w:rsid w:val="00957F44"/>
    <w:pPr>
      <w:widowControl w:val="0"/>
      <w:adjustRightInd w:val="0"/>
      <w:spacing w:before="100" w:beforeAutospacing="1" w:after="100" w:afterAutospacing="1" w:line="360" w:lineRule="atLeast"/>
      <w:jc w:val="both"/>
    </w:pPr>
    <w:rPr>
      <w:rFonts w:ascii="Tahoma" w:eastAsia="Times New Roman" w:hAnsi="Tahoma" w:cs="Times New Roman"/>
      <w:sz w:val="20"/>
      <w:szCs w:val="20"/>
      <w:lang w:val="en-US" w:eastAsia="en-US"/>
    </w:rPr>
  </w:style>
  <w:style w:type="paragraph" w:customStyle="1" w:styleId="afffff8">
    <w:name w:val="Знак Знак Знак"/>
    <w:basedOn w:val="a"/>
    <w:uiPriority w:val="99"/>
    <w:qFormat/>
    <w:rsid w:val="00957F44"/>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fe">
    <w:name w:val="1 Знак"/>
    <w:basedOn w:val="a"/>
    <w:uiPriority w:val="99"/>
    <w:qFormat/>
    <w:rsid w:val="00957F44"/>
    <w:pPr>
      <w:spacing w:after="160" w:line="240" w:lineRule="exact"/>
    </w:pPr>
    <w:rPr>
      <w:rFonts w:ascii="Verdana" w:eastAsia="Times New Roman" w:hAnsi="Verdana" w:cs="Times New Roman"/>
      <w:sz w:val="20"/>
      <w:szCs w:val="20"/>
      <w:lang w:val="en-US" w:eastAsia="en-US"/>
    </w:rPr>
  </w:style>
  <w:style w:type="paragraph" w:customStyle="1" w:styleId="tekstob">
    <w:name w:val="tekstob"/>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9">
    <w:name w:val="Обычный.Название подразделения"/>
    <w:qFormat/>
    <w:rsid w:val="00957F44"/>
    <w:pPr>
      <w:spacing w:after="0" w:line="240" w:lineRule="auto"/>
    </w:pPr>
    <w:rPr>
      <w:rFonts w:ascii="SchoolBook" w:eastAsia="Times New Roman" w:hAnsi="SchoolBook" w:cs="Times New Roman"/>
      <w:sz w:val="28"/>
      <w:szCs w:val="20"/>
      <w:lang w:eastAsia="ru-RU"/>
    </w:rPr>
  </w:style>
  <w:style w:type="character" w:customStyle="1" w:styleId="afffffa">
    <w:name w:val="Оглавление_"/>
    <w:link w:val="afffffb"/>
    <w:locked/>
    <w:rsid w:val="00957F44"/>
    <w:rPr>
      <w:shd w:val="clear" w:color="auto" w:fill="FFFFFF"/>
    </w:rPr>
  </w:style>
  <w:style w:type="paragraph" w:customStyle="1" w:styleId="afffffb">
    <w:name w:val="Оглавление"/>
    <w:basedOn w:val="a"/>
    <w:link w:val="afffffa"/>
    <w:qFormat/>
    <w:rsid w:val="00957F44"/>
    <w:pPr>
      <w:widowControl w:val="0"/>
      <w:shd w:val="clear" w:color="auto" w:fill="FFFFFF"/>
      <w:spacing w:after="0" w:line="307" w:lineRule="exact"/>
      <w:jc w:val="both"/>
    </w:pPr>
    <w:rPr>
      <w:rFonts w:eastAsiaTheme="minorHAnsi"/>
      <w:lang w:eastAsia="en-US"/>
    </w:rPr>
  </w:style>
  <w:style w:type="paragraph" w:customStyle="1" w:styleId="consplustitle0">
    <w:name w:val="consplustitle"/>
    <w:basedOn w:val="a"/>
    <w:qFormat/>
    <w:rsid w:val="00957F44"/>
    <w:pPr>
      <w:spacing w:before="280" w:after="280" w:line="240" w:lineRule="auto"/>
    </w:pPr>
    <w:rPr>
      <w:rFonts w:ascii="Times New Roman" w:eastAsia="Times New Roman" w:hAnsi="Times New Roman" w:cs="Times New Roman"/>
      <w:sz w:val="20"/>
      <w:szCs w:val="20"/>
      <w:lang w:eastAsia="ar-SA"/>
    </w:rPr>
  </w:style>
  <w:style w:type="paragraph" w:customStyle="1" w:styleId="conspluscell0">
    <w:name w:val="conspluscell"/>
    <w:basedOn w:val="a"/>
    <w:qFormat/>
    <w:rsid w:val="00957F44"/>
    <w:pPr>
      <w:spacing w:before="280" w:after="280" w:line="240" w:lineRule="auto"/>
    </w:pPr>
    <w:rPr>
      <w:rFonts w:ascii="Times New Roman" w:eastAsia="Times New Roman" w:hAnsi="Times New Roman" w:cs="Times New Roman"/>
      <w:sz w:val="20"/>
      <w:szCs w:val="20"/>
      <w:lang w:eastAsia="ar-SA"/>
    </w:rPr>
  </w:style>
  <w:style w:type="paragraph" w:customStyle="1" w:styleId="1ff">
    <w:name w:val="Обычный (веб)1"/>
    <w:basedOn w:val="a"/>
    <w:qFormat/>
    <w:rsid w:val="00957F44"/>
    <w:pPr>
      <w:suppressAutoHyphens/>
      <w:spacing w:before="28" w:after="28" w:line="100" w:lineRule="atLeast"/>
    </w:pPr>
    <w:rPr>
      <w:rFonts w:ascii="Times New Roman" w:eastAsia="Times New Roman" w:hAnsi="Times New Roman" w:cs="Times New Roman"/>
      <w:kern w:val="2"/>
      <w:sz w:val="24"/>
      <w:szCs w:val="24"/>
      <w:lang w:eastAsia="ar-SA"/>
    </w:rPr>
  </w:style>
  <w:style w:type="character" w:customStyle="1" w:styleId="3f">
    <w:name w:val="Стиль3 Знак"/>
    <w:link w:val="3f0"/>
    <w:locked/>
    <w:rsid w:val="00957F44"/>
    <w:rPr>
      <w:rFonts w:ascii="Calibri" w:hAnsi="Calibri" w:cs="Calibri"/>
      <w:b/>
      <w:bCs/>
      <w:sz w:val="26"/>
      <w:szCs w:val="26"/>
      <w:lang w:val="en-US"/>
    </w:rPr>
  </w:style>
  <w:style w:type="paragraph" w:customStyle="1" w:styleId="3f0">
    <w:name w:val="Стиль3"/>
    <w:basedOn w:val="a"/>
    <w:link w:val="3f"/>
    <w:qFormat/>
    <w:rsid w:val="00957F44"/>
    <w:pPr>
      <w:spacing w:before="200" w:after="0"/>
      <w:ind w:firstLine="709"/>
      <w:jc w:val="center"/>
      <w:outlineLvl w:val="1"/>
    </w:pPr>
    <w:rPr>
      <w:rFonts w:ascii="Calibri" w:eastAsiaTheme="minorHAnsi" w:hAnsi="Calibri" w:cs="Calibri"/>
      <w:b/>
      <w:bCs/>
      <w:sz w:val="26"/>
      <w:szCs w:val="26"/>
      <w:lang w:val="en-US" w:eastAsia="en-US"/>
    </w:rPr>
  </w:style>
  <w:style w:type="paragraph" w:customStyle="1" w:styleId="afffffc">
    <w:name w:val="Базовый"/>
    <w:uiPriority w:val="99"/>
    <w:qFormat/>
    <w:rsid w:val="00957F4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ListParagraph1">
    <w:name w:val="List Paragraph1"/>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6">
    <w:name w:val="p6"/>
    <w:basedOn w:val="a"/>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5">
    <w:name w:val="p5"/>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7">
    <w:name w:val="p7"/>
    <w:basedOn w:val="a"/>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13">
    <w:name w:val="p13"/>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17">
    <w:name w:val="p17"/>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3">
    <w:name w:val="p3"/>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4">
    <w:name w:val="p4"/>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9">
    <w:name w:val="p9"/>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0">
    <w:name w:val="p10"/>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1">
    <w:name w:val="p11"/>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2">
    <w:name w:val="p12"/>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4">
    <w:name w:val="p14"/>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5">
    <w:name w:val="p15"/>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6">
    <w:name w:val="p16"/>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8">
    <w:name w:val="p18"/>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9">
    <w:name w:val="p19"/>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20">
    <w:name w:val="p20"/>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22">
    <w:name w:val="p22"/>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character" w:customStyle="1" w:styleId="3f1">
    <w:name w:val="Заголовок №3_"/>
    <w:link w:val="3f2"/>
    <w:locked/>
    <w:rsid w:val="00957F44"/>
    <w:rPr>
      <w:b/>
      <w:bCs/>
      <w:sz w:val="26"/>
      <w:szCs w:val="26"/>
      <w:shd w:val="clear" w:color="auto" w:fill="FFFFFF"/>
    </w:rPr>
  </w:style>
  <w:style w:type="paragraph" w:customStyle="1" w:styleId="3f2">
    <w:name w:val="Заголовок №3"/>
    <w:basedOn w:val="a"/>
    <w:link w:val="3f1"/>
    <w:qFormat/>
    <w:rsid w:val="00957F44"/>
    <w:pPr>
      <w:widowControl w:val="0"/>
      <w:shd w:val="clear" w:color="auto" w:fill="FFFFFF"/>
      <w:spacing w:before="300" w:after="420" w:line="0" w:lineRule="atLeast"/>
      <w:jc w:val="both"/>
      <w:outlineLvl w:val="2"/>
    </w:pPr>
    <w:rPr>
      <w:rFonts w:eastAsiaTheme="minorHAnsi"/>
      <w:b/>
      <w:bCs/>
      <w:sz w:val="26"/>
      <w:szCs w:val="26"/>
      <w:lang w:eastAsia="en-US"/>
    </w:rPr>
  </w:style>
  <w:style w:type="paragraph" w:customStyle="1" w:styleId="msolistparagraph0">
    <w:name w:val="msolistparagraph"/>
    <w:basedOn w:val="a"/>
    <w:uiPriority w:val="99"/>
    <w:qFormat/>
    <w:rsid w:val="00957F44"/>
    <w:pPr>
      <w:suppressAutoHyphens/>
      <w:spacing w:before="280" w:after="280" w:line="240" w:lineRule="auto"/>
    </w:pPr>
    <w:rPr>
      <w:rFonts w:ascii="Calibri" w:eastAsia="Times New Roman" w:hAnsi="Calibri" w:cs="Calibri"/>
      <w:sz w:val="24"/>
      <w:szCs w:val="24"/>
      <w:lang w:eastAsia="ar-SA"/>
    </w:rPr>
  </w:style>
  <w:style w:type="paragraph" w:customStyle="1" w:styleId="1ff0">
    <w:name w:val="Без интервала1"/>
    <w:uiPriority w:val="99"/>
    <w:qFormat/>
    <w:rsid w:val="00957F44"/>
    <w:pPr>
      <w:spacing w:after="0" w:line="240" w:lineRule="auto"/>
    </w:pPr>
    <w:rPr>
      <w:rFonts w:ascii="Calibri" w:eastAsia="Times New Roman" w:hAnsi="Calibri" w:cs="Calibri"/>
      <w:lang w:eastAsia="ru-RU"/>
    </w:rPr>
  </w:style>
  <w:style w:type="paragraph" w:customStyle="1" w:styleId="1ff1">
    <w:name w:val="Название1"/>
    <w:basedOn w:val="a"/>
    <w:uiPriority w:val="99"/>
    <w:qFormat/>
    <w:rsid w:val="00957F4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2">
    <w:name w:val="Указатель1"/>
    <w:basedOn w:val="a"/>
    <w:qFormat/>
    <w:rsid w:val="00957F44"/>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afffffd">
    <w:name w:val="Знак Знак Знак Знак"/>
    <w:basedOn w:val="a"/>
    <w:uiPriority w:val="99"/>
    <w:qFormat/>
    <w:rsid w:val="00957F44"/>
    <w:pPr>
      <w:suppressAutoHyphens/>
      <w:spacing w:after="160" w:line="240" w:lineRule="exact"/>
    </w:pPr>
    <w:rPr>
      <w:rFonts w:ascii="Arial" w:eastAsia="Times New Roman" w:hAnsi="Arial" w:cs="Arial"/>
      <w:sz w:val="20"/>
      <w:szCs w:val="20"/>
      <w:lang w:val="en-US" w:eastAsia="ar-SA"/>
    </w:rPr>
  </w:style>
  <w:style w:type="paragraph" w:customStyle="1" w:styleId="312">
    <w:name w:val="Основной текст с отступом 31"/>
    <w:basedOn w:val="a"/>
    <w:uiPriority w:val="99"/>
    <w:qFormat/>
    <w:rsid w:val="00957F44"/>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fffe">
    <w:name w:val="Знак Знак Знак Знак Знак Знак Знак Знак Знак"/>
    <w:basedOn w:val="a"/>
    <w:uiPriority w:val="99"/>
    <w:qFormat/>
    <w:rsid w:val="00957F44"/>
    <w:pPr>
      <w:suppressAutoHyphens/>
      <w:spacing w:before="280" w:after="280" w:line="240" w:lineRule="auto"/>
      <w:jc w:val="both"/>
    </w:pPr>
    <w:rPr>
      <w:rFonts w:ascii="Tahoma" w:eastAsia="Times New Roman" w:hAnsi="Tahoma" w:cs="Tahoma"/>
      <w:sz w:val="20"/>
      <w:szCs w:val="20"/>
      <w:lang w:val="en-US" w:eastAsia="ar-SA"/>
    </w:rPr>
  </w:style>
  <w:style w:type="paragraph" w:customStyle="1" w:styleId="affffff">
    <w:name w:val="Заголовок таблицы"/>
    <w:basedOn w:val="aff9"/>
    <w:qFormat/>
    <w:rsid w:val="00957F44"/>
    <w:pPr>
      <w:overflowPunct/>
      <w:autoSpaceDE/>
      <w:jc w:val="center"/>
      <w:textAlignment w:val="auto"/>
    </w:pPr>
    <w:rPr>
      <w:b/>
      <w:bCs/>
      <w:sz w:val="24"/>
      <w:szCs w:val="24"/>
    </w:rPr>
  </w:style>
  <w:style w:type="paragraph" w:customStyle="1" w:styleId="affffff0">
    <w:name w:val="Содержимое врезки"/>
    <w:basedOn w:val="af0"/>
    <w:uiPriority w:val="99"/>
    <w:qFormat/>
    <w:rsid w:val="00957F44"/>
    <w:pPr>
      <w:widowControl w:val="0"/>
      <w:suppressAutoHyphens/>
      <w:autoSpaceDE/>
      <w:autoSpaceDN/>
    </w:pPr>
    <w:rPr>
      <w:rFonts w:eastAsia="Lucida Sans Unicode"/>
      <w:kern w:val="2"/>
      <w:sz w:val="24"/>
      <w:szCs w:val="24"/>
      <w:lang w:eastAsia="ar-SA"/>
    </w:rPr>
  </w:style>
  <w:style w:type="character" w:customStyle="1" w:styleId="ListParagraph">
    <w:name w:val="List Paragraph Знак Знак"/>
    <w:link w:val="ListParagraph0"/>
    <w:locked/>
    <w:rsid w:val="00957F44"/>
    <w:rPr>
      <w:rFonts w:ascii="Calibri" w:hAnsi="Calibri"/>
      <w:kern w:val="2"/>
      <w:sz w:val="24"/>
      <w:szCs w:val="24"/>
      <w:lang w:eastAsia="ar-SA"/>
    </w:rPr>
  </w:style>
  <w:style w:type="paragraph" w:customStyle="1" w:styleId="ListParagraph0">
    <w:name w:val="List Paragraph Знак"/>
    <w:basedOn w:val="a"/>
    <w:link w:val="ListParagraph"/>
    <w:qFormat/>
    <w:rsid w:val="00957F44"/>
    <w:pPr>
      <w:suppressAutoHyphens/>
      <w:spacing w:after="0" w:line="100" w:lineRule="atLeast"/>
      <w:ind w:left="720"/>
    </w:pPr>
    <w:rPr>
      <w:rFonts w:ascii="Calibri" w:eastAsiaTheme="minorHAnsi" w:hAnsi="Calibri"/>
      <w:kern w:val="2"/>
      <w:sz w:val="24"/>
      <w:szCs w:val="24"/>
      <w:lang w:eastAsia="ar-SA"/>
    </w:rPr>
  </w:style>
  <w:style w:type="paragraph" w:customStyle="1" w:styleId="headertext">
    <w:name w:val="headertext"/>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1">
    <w:name w:val="уплотненный Знак"/>
    <w:basedOn w:val="a0"/>
    <w:link w:val="13pt"/>
    <w:locked/>
    <w:rsid w:val="00957F44"/>
    <w:rPr>
      <w:color w:val="000000"/>
      <w:spacing w:val="-8"/>
      <w:w w:val="68"/>
      <w:sz w:val="26"/>
      <w:szCs w:val="26"/>
      <w:shd w:val="clear" w:color="auto" w:fill="FFFFFF"/>
    </w:rPr>
  </w:style>
  <w:style w:type="paragraph" w:customStyle="1" w:styleId="13pt">
    <w:name w:val="Обычный + 13 pt"/>
    <w:aliases w:val="Черный,Масштаб знаков: 68%,уплотненный"/>
    <w:basedOn w:val="a"/>
    <w:link w:val="affffff1"/>
    <w:qFormat/>
    <w:rsid w:val="00957F44"/>
    <w:pPr>
      <w:shd w:val="clear" w:color="auto" w:fill="FFFFFF"/>
      <w:tabs>
        <w:tab w:val="left" w:pos="900"/>
      </w:tabs>
      <w:spacing w:after="0" w:line="274" w:lineRule="exact"/>
      <w:ind w:firstLine="900"/>
    </w:pPr>
    <w:rPr>
      <w:rFonts w:eastAsiaTheme="minorHAnsi"/>
      <w:color w:val="000000"/>
      <w:spacing w:val="-8"/>
      <w:w w:val="68"/>
      <w:sz w:val="26"/>
      <w:szCs w:val="26"/>
      <w:lang w:eastAsia="en-US"/>
    </w:rPr>
  </w:style>
  <w:style w:type="paragraph" w:customStyle="1" w:styleId="TableContents">
    <w:name w:val="Table Contents"/>
    <w:basedOn w:val="a"/>
    <w:qFormat/>
    <w:rsid w:val="00957F44"/>
    <w:pPr>
      <w:widowControl w:val="0"/>
      <w:suppressLineNumbers/>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WW-">
    <w:name w:val="WW-Базовый"/>
    <w:uiPriority w:val="99"/>
    <w:qFormat/>
    <w:rsid w:val="00957F44"/>
    <w:pPr>
      <w:tabs>
        <w:tab w:val="left" w:pos="709"/>
      </w:tabs>
      <w:suppressAutoHyphens/>
      <w:spacing w:line="276" w:lineRule="atLeast"/>
    </w:pPr>
    <w:rPr>
      <w:rFonts w:ascii="Calibri" w:eastAsia="Arial" w:hAnsi="Calibri" w:cs="Calibri"/>
      <w:color w:val="00000A"/>
      <w:lang w:eastAsia="ar-SA"/>
    </w:rPr>
  </w:style>
  <w:style w:type="paragraph" w:customStyle="1" w:styleId="313">
    <w:name w:val="Основной текст 31"/>
    <w:basedOn w:val="a"/>
    <w:uiPriority w:val="99"/>
    <w:qFormat/>
    <w:rsid w:val="00957F44"/>
    <w:pPr>
      <w:suppressAutoHyphens/>
      <w:spacing w:after="120" w:line="240" w:lineRule="auto"/>
    </w:pPr>
    <w:rPr>
      <w:rFonts w:ascii="Times New Roman" w:eastAsia="Times New Roman" w:hAnsi="Times New Roman" w:cs="Times New Roman"/>
      <w:sz w:val="16"/>
      <w:szCs w:val="16"/>
      <w:lang w:eastAsia="ar-SA"/>
    </w:rPr>
  </w:style>
  <w:style w:type="paragraph" w:customStyle="1" w:styleId="65">
    <w:name w:val="Основной текст6"/>
    <w:basedOn w:val="a"/>
    <w:uiPriority w:val="99"/>
    <w:qFormat/>
    <w:rsid w:val="00957F44"/>
    <w:pPr>
      <w:shd w:val="clear" w:color="auto" w:fill="FFFFFF"/>
      <w:suppressAutoHyphens/>
      <w:spacing w:after="60" w:line="240" w:lineRule="atLeast"/>
      <w:ind w:hanging="480"/>
    </w:pPr>
    <w:rPr>
      <w:rFonts w:ascii="Times New Roman" w:eastAsia="Times New Roman" w:hAnsi="Times New Roman" w:cs="Times New Roman"/>
      <w:sz w:val="23"/>
      <w:szCs w:val="23"/>
      <w:lang w:eastAsia="ar-SA"/>
    </w:rPr>
  </w:style>
  <w:style w:type="paragraph" w:customStyle="1" w:styleId="216">
    <w:name w:val="Основной текст с отступом 21"/>
    <w:basedOn w:val="a"/>
    <w:uiPriority w:val="99"/>
    <w:qFormat/>
    <w:rsid w:val="00957F44"/>
    <w:pPr>
      <w:suppressAutoHyphens/>
      <w:spacing w:after="0" w:line="240" w:lineRule="auto"/>
      <w:ind w:left="709" w:firstLine="425"/>
      <w:jc w:val="both"/>
    </w:pPr>
    <w:rPr>
      <w:rFonts w:ascii="Times New Roman" w:eastAsia="Times New Roman" w:hAnsi="Times New Roman" w:cs="Times New Roman"/>
      <w:sz w:val="28"/>
      <w:szCs w:val="20"/>
      <w:lang w:eastAsia="ar-SA"/>
    </w:rPr>
  </w:style>
  <w:style w:type="paragraph" w:customStyle="1" w:styleId="Style18">
    <w:name w:val="Style18"/>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15">
    <w:name w:val="Style15"/>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17">
    <w:name w:val="Style17"/>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27">
    <w:name w:val="Style27"/>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221">
    <w:name w:val="Основной текст с отступом 22"/>
    <w:basedOn w:val="a"/>
    <w:uiPriority w:val="99"/>
    <w:qFormat/>
    <w:rsid w:val="00957F44"/>
    <w:pPr>
      <w:suppressAutoHyphens/>
      <w:spacing w:after="0" w:line="240" w:lineRule="auto"/>
      <w:ind w:firstLine="708"/>
    </w:pPr>
    <w:rPr>
      <w:rFonts w:ascii="Times New Roman" w:eastAsia="Times New Roman" w:hAnsi="Times New Roman" w:cs="Times New Roman"/>
      <w:sz w:val="24"/>
      <w:szCs w:val="24"/>
      <w:lang w:eastAsia="ar-SA"/>
    </w:rPr>
  </w:style>
  <w:style w:type="paragraph" w:customStyle="1" w:styleId="xl30">
    <w:name w:val="xl30"/>
    <w:basedOn w:val="a"/>
    <w:uiPriority w:val="99"/>
    <w:qFormat/>
    <w:rsid w:val="00957F44"/>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fffff2">
    <w:name w:val="Нормальный"/>
    <w:uiPriority w:val="99"/>
    <w:qFormat/>
    <w:rsid w:val="00957F44"/>
    <w:pPr>
      <w:widowControl w:val="0"/>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222">
    <w:name w:val="Основной текст22"/>
    <w:basedOn w:val="a"/>
    <w:uiPriority w:val="99"/>
    <w:qFormat/>
    <w:rsid w:val="00957F44"/>
    <w:pPr>
      <w:shd w:val="clear" w:color="auto" w:fill="FFFFFF"/>
      <w:suppressAutoHyphens/>
      <w:spacing w:before="300" w:after="0" w:line="360" w:lineRule="exact"/>
      <w:ind w:hanging="4320"/>
      <w:jc w:val="both"/>
    </w:pPr>
    <w:rPr>
      <w:rFonts w:ascii="Times New Roman" w:eastAsia="Times New Roman" w:hAnsi="Times New Roman" w:cs="Times New Roman"/>
      <w:sz w:val="28"/>
      <w:szCs w:val="28"/>
      <w:lang w:eastAsia="ar-SA"/>
    </w:rPr>
  </w:style>
  <w:style w:type="character" w:styleId="affffff3">
    <w:name w:val="footnote reference"/>
    <w:semiHidden/>
    <w:unhideWhenUsed/>
    <w:rsid w:val="00957F44"/>
    <w:rPr>
      <w:rFonts w:ascii="Times New Roman" w:hAnsi="Times New Roman" w:cs="Times New Roman" w:hint="default"/>
      <w:vertAlign w:val="superscript"/>
    </w:rPr>
  </w:style>
  <w:style w:type="character" w:styleId="affffff4">
    <w:name w:val="annotation reference"/>
    <w:semiHidden/>
    <w:unhideWhenUsed/>
    <w:rsid w:val="00957F44"/>
    <w:rPr>
      <w:sz w:val="16"/>
      <w:szCs w:val="16"/>
    </w:rPr>
  </w:style>
  <w:style w:type="character" w:styleId="affffff5">
    <w:name w:val="Subtle Emphasis"/>
    <w:uiPriority w:val="19"/>
    <w:qFormat/>
    <w:rsid w:val="00957F44"/>
    <w:rPr>
      <w:i/>
      <w:iCs/>
      <w:color w:val="808080"/>
    </w:rPr>
  </w:style>
  <w:style w:type="character" w:styleId="affffff6">
    <w:name w:val="Intense Emphasis"/>
    <w:uiPriority w:val="21"/>
    <w:qFormat/>
    <w:rsid w:val="00957F44"/>
    <w:rPr>
      <w:b/>
      <w:bCs/>
      <w:i/>
      <w:iCs/>
      <w:color w:val="4F81BD"/>
    </w:rPr>
  </w:style>
  <w:style w:type="character" w:styleId="affffff7">
    <w:name w:val="Subtle Reference"/>
    <w:uiPriority w:val="31"/>
    <w:qFormat/>
    <w:rsid w:val="00957F44"/>
    <w:rPr>
      <w:smallCaps/>
      <w:color w:val="C0504D"/>
      <w:u w:val="single"/>
    </w:rPr>
  </w:style>
  <w:style w:type="character" w:customStyle="1" w:styleId="dash041e0431044b0447043d044b0439char">
    <w:name w:val="dash041e_0431_044b_0447_043d_044b_0439__char"/>
    <w:basedOn w:val="a0"/>
    <w:rsid w:val="00957F44"/>
  </w:style>
  <w:style w:type="character" w:customStyle="1" w:styleId="214">
    <w:name w:val="Цитата 2 Знак1"/>
    <w:basedOn w:val="a0"/>
    <w:link w:val="2f7"/>
    <w:uiPriority w:val="29"/>
    <w:locked/>
    <w:rsid w:val="00957F44"/>
    <w:rPr>
      <w:rFonts w:ascii="Calibri" w:eastAsia="Times New Roman" w:hAnsi="Calibri" w:cs="Times New Roman"/>
      <w:i/>
      <w:iCs/>
      <w:color w:val="000000"/>
      <w:lang w:val="en-US" w:bidi="en-US"/>
    </w:rPr>
  </w:style>
  <w:style w:type="character" w:customStyle="1" w:styleId="1fd">
    <w:name w:val="Выделенная цитата Знак1"/>
    <w:basedOn w:val="a0"/>
    <w:link w:val="afffff2"/>
    <w:uiPriority w:val="30"/>
    <w:locked/>
    <w:rsid w:val="00957F44"/>
    <w:rPr>
      <w:rFonts w:ascii="Calibri" w:eastAsia="Times New Roman" w:hAnsi="Calibri" w:cs="Times New Roman"/>
      <w:b/>
      <w:bCs/>
      <w:i/>
      <w:iCs/>
      <w:color w:val="4F81BD"/>
      <w:lang w:val="en-US" w:bidi="en-US"/>
    </w:rPr>
  </w:style>
  <w:style w:type="character" w:customStyle="1" w:styleId="HTML1">
    <w:name w:val="Стандартный HTML Знак1"/>
    <w:basedOn w:val="a0"/>
    <w:uiPriority w:val="99"/>
    <w:locked/>
    <w:rsid w:val="00957F44"/>
    <w:rPr>
      <w:rFonts w:ascii="Courier New" w:eastAsia="Times New Roman" w:hAnsi="Courier New" w:cs="Courier New"/>
      <w:sz w:val="20"/>
      <w:szCs w:val="20"/>
      <w:lang w:eastAsia="ru-RU"/>
    </w:rPr>
  </w:style>
  <w:style w:type="character" w:customStyle="1" w:styleId="num">
    <w:name w:val="num"/>
    <w:basedOn w:val="a0"/>
    <w:rsid w:val="00957F44"/>
  </w:style>
  <w:style w:type="character" w:customStyle="1" w:styleId="113">
    <w:name w:val="Знак1 Знак Знак1"/>
    <w:rsid w:val="00957F44"/>
    <w:rPr>
      <w:rFonts w:ascii="Courier New" w:hAnsi="Courier New" w:cs="Courier New" w:hint="default"/>
      <w:lang w:val="ru-RU" w:eastAsia="ru-RU" w:bidi="ar-SA"/>
    </w:rPr>
  </w:style>
  <w:style w:type="character" w:customStyle="1" w:styleId="1ff3">
    <w:name w:val="Нижний колонтитул Знак1"/>
    <w:rsid w:val="00957F44"/>
    <w:rPr>
      <w:sz w:val="22"/>
      <w:szCs w:val="24"/>
    </w:rPr>
  </w:style>
  <w:style w:type="character" w:customStyle="1" w:styleId="1ff4">
    <w:name w:val="Текст примечания Знак1"/>
    <w:basedOn w:val="a0"/>
    <w:uiPriority w:val="99"/>
    <w:semiHidden/>
    <w:locked/>
    <w:rsid w:val="00957F44"/>
    <w:rPr>
      <w:rFonts w:ascii="Times New Roman" w:eastAsia="Times New Roman" w:hAnsi="Times New Roman" w:cs="Times New Roman"/>
      <w:sz w:val="20"/>
      <w:szCs w:val="20"/>
      <w:lang w:eastAsia="ru-RU"/>
    </w:rPr>
  </w:style>
  <w:style w:type="character" w:customStyle="1" w:styleId="1ff5">
    <w:name w:val="Тема примечания Знак1"/>
    <w:basedOn w:val="1ff4"/>
    <w:uiPriority w:val="99"/>
    <w:semiHidden/>
    <w:locked/>
    <w:rsid w:val="00957F44"/>
    <w:rPr>
      <w:rFonts w:ascii="Times New Roman" w:eastAsia="Times New Roman" w:hAnsi="Times New Roman" w:cs="Times New Roman"/>
      <w:b/>
      <w:bCs/>
      <w:sz w:val="20"/>
      <w:szCs w:val="20"/>
      <w:lang w:eastAsia="ru-RU"/>
    </w:rPr>
  </w:style>
  <w:style w:type="character" w:customStyle="1" w:styleId="affffff8">
    <w:name w:val="Гипертекстовая ссылка"/>
    <w:uiPriority w:val="99"/>
    <w:rsid w:val="00957F44"/>
    <w:rPr>
      <w:b/>
      <w:bCs/>
      <w:color w:val="106BBE"/>
    </w:rPr>
  </w:style>
  <w:style w:type="character" w:customStyle="1" w:styleId="216pt">
    <w:name w:val="Основной текст (2) + 16 pt"/>
    <w:aliases w:val="Масштаб 80%"/>
    <w:rsid w:val="00957F44"/>
    <w:rPr>
      <w:rFonts w:ascii="Times New Roman" w:hAnsi="Times New Roman" w:cs="Times New Roman" w:hint="default"/>
      <w:strike w:val="0"/>
      <w:dstrike w:val="0"/>
      <w:w w:val="80"/>
      <w:sz w:val="32"/>
      <w:szCs w:val="32"/>
      <w:u w:val="none"/>
      <w:effect w:val="none"/>
      <w:shd w:val="clear" w:color="auto" w:fill="FFFFFF"/>
      <w:lang w:bidi="ar-SA"/>
    </w:rPr>
  </w:style>
  <w:style w:type="character" w:customStyle="1" w:styleId="blk">
    <w:name w:val="blk"/>
    <w:rsid w:val="00957F44"/>
  </w:style>
  <w:style w:type="character" w:customStyle="1" w:styleId="2fb">
    <w:name w:val="Основной шрифт абзаца2"/>
    <w:rsid w:val="00957F44"/>
  </w:style>
  <w:style w:type="character" w:customStyle="1" w:styleId="2fc">
    <w:name w:val="Основной текст (2) + Не полужирный"/>
    <w:aliases w:val="Интервал 3 pt"/>
    <w:rsid w:val="00957F44"/>
    <w:rPr>
      <w:rFonts w:ascii="Times New Roman" w:eastAsia="Times New Roman" w:hAnsi="Times New Roman" w:cs="Times New Roman" w:hint="default"/>
      <w:b/>
      <w:bCs/>
      <w:i w:val="0"/>
      <w:iCs w:val="0"/>
      <w:smallCaps w:val="0"/>
      <w:strike w:val="0"/>
      <w:dstrike w:val="0"/>
      <w:spacing w:val="60"/>
      <w:sz w:val="18"/>
      <w:szCs w:val="18"/>
      <w:u w:val="none"/>
      <w:effect w:val="none"/>
    </w:rPr>
  </w:style>
  <w:style w:type="character" w:customStyle="1" w:styleId="26pt">
    <w:name w:val="Основной текст (2) + Интервал 6 pt"/>
    <w:rsid w:val="00957F44"/>
    <w:rPr>
      <w:rFonts w:ascii="Times New Roman" w:eastAsia="Times New Roman" w:hAnsi="Times New Roman" w:cs="Times New Roman" w:hint="default"/>
      <w:b w:val="0"/>
      <w:bCs w:val="0"/>
      <w:i w:val="0"/>
      <w:iCs w:val="0"/>
      <w:smallCaps w:val="0"/>
      <w:strike w:val="0"/>
      <w:dstrike w:val="0"/>
      <w:spacing w:val="130"/>
      <w:sz w:val="18"/>
      <w:szCs w:val="18"/>
      <w:u w:val="none"/>
      <w:effect w:val="none"/>
    </w:rPr>
  </w:style>
  <w:style w:type="character" w:customStyle="1" w:styleId="2-1pt">
    <w:name w:val="Основной текст (2) + Интервал -1 pt"/>
    <w:rsid w:val="00957F4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pt">
    <w:name w:val="Основной текст + Интервал -1 pt"/>
    <w:rsid w:val="00957F4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ff6">
    <w:name w:val="Стиль1 Знак"/>
    <w:rsid w:val="00957F44"/>
    <w:rPr>
      <w:rFonts w:ascii="Times New Roman" w:eastAsia="Times New Roman" w:hAnsi="Times New Roman" w:cs="Times New Roman" w:hint="default"/>
      <w:sz w:val="28"/>
      <w:szCs w:val="28"/>
    </w:rPr>
  </w:style>
  <w:style w:type="character" w:customStyle="1" w:styleId="1ff7">
    <w:name w:val="Название книги1"/>
    <w:rsid w:val="00957F44"/>
    <w:rPr>
      <w:b/>
      <w:bCs/>
      <w:smallCaps/>
      <w:spacing w:val="5"/>
    </w:rPr>
  </w:style>
  <w:style w:type="character" w:customStyle="1" w:styleId="s11">
    <w:name w:val="s1"/>
    <w:basedOn w:val="a0"/>
    <w:uiPriority w:val="99"/>
    <w:rsid w:val="00957F44"/>
  </w:style>
  <w:style w:type="character" w:customStyle="1" w:styleId="s8">
    <w:name w:val="s8"/>
    <w:basedOn w:val="a0"/>
    <w:uiPriority w:val="99"/>
    <w:rsid w:val="00957F44"/>
  </w:style>
  <w:style w:type="character" w:customStyle="1" w:styleId="s12">
    <w:name w:val="s12"/>
    <w:basedOn w:val="a0"/>
    <w:uiPriority w:val="99"/>
    <w:rsid w:val="00957F44"/>
  </w:style>
  <w:style w:type="character" w:customStyle="1" w:styleId="s20">
    <w:name w:val="s2"/>
    <w:basedOn w:val="a0"/>
    <w:uiPriority w:val="99"/>
    <w:rsid w:val="00957F44"/>
  </w:style>
  <w:style w:type="character" w:customStyle="1" w:styleId="s30">
    <w:name w:val="s3"/>
    <w:basedOn w:val="a0"/>
    <w:uiPriority w:val="99"/>
    <w:rsid w:val="00957F44"/>
  </w:style>
  <w:style w:type="character" w:customStyle="1" w:styleId="s40">
    <w:name w:val="s4"/>
    <w:basedOn w:val="a0"/>
    <w:rsid w:val="00957F44"/>
  </w:style>
  <w:style w:type="character" w:customStyle="1" w:styleId="s70">
    <w:name w:val="s7"/>
    <w:basedOn w:val="a0"/>
    <w:uiPriority w:val="99"/>
    <w:rsid w:val="00957F44"/>
  </w:style>
  <w:style w:type="character" w:customStyle="1" w:styleId="s100">
    <w:name w:val="s10"/>
    <w:basedOn w:val="a0"/>
    <w:uiPriority w:val="99"/>
    <w:rsid w:val="00957F44"/>
  </w:style>
  <w:style w:type="character" w:customStyle="1" w:styleId="s110">
    <w:name w:val="s11"/>
    <w:basedOn w:val="a0"/>
    <w:uiPriority w:val="99"/>
    <w:rsid w:val="00957F44"/>
  </w:style>
  <w:style w:type="character" w:customStyle="1" w:styleId="12pt">
    <w:name w:val="Основной текст + 12 pt"/>
    <w:rsid w:val="00957F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ntStyle37">
    <w:name w:val="Font Style37"/>
    <w:rsid w:val="00957F44"/>
    <w:rPr>
      <w:rFonts w:ascii="Times New Roman" w:hAnsi="Times New Roman" w:cs="Times New Roman" w:hint="default"/>
      <w:b/>
      <w:bCs/>
      <w:sz w:val="22"/>
      <w:szCs w:val="22"/>
    </w:rPr>
  </w:style>
  <w:style w:type="character" w:customStyle="1" w:styleId="FontStyle40">
    <w:name w:val="Font Style40"/>
    <w:rsid w:val="00957F44"/>
    <w:rPr>
      <w:rFonts w:ascii="Times New Roman" w:hAnsi="Times New Roman" w:cs="Times New Roman" w:hint="default"/>
      <w:sz w:val="22"/>
      <w:szCs w:val="22"/>
    </w:rPr>
  </w:style>
  <w:style w:type="character" w:customStyle="1" w:styleId="affffff9">
    <w:name w:val="Символ сноски"/>
    <w:rsid w:val="00957F44"/>
    <w:rPr>
      <w:vertAlign w:val="superscript"/>
    </w:rPr>
  </w:style>
  <w:style w:type="character" w:customStyle="1" w:styleId="-">
    <w:name w:val="Интернет-ссылка"/>
    <w:uiPriority w:val="99"/>
    <w:rsid w:val="00957F44"/>
    <w:rPr>
      <w:color w:val="0000FF"/>
      <w:u w:val="single"/>
      <w:lang w:val="ru-RU" w:eastAsia="ru-RU"/>
    </w:rPr>
  </w:style>
  <w:style w:type="character" w:customStyle="1" w:styleId="header-user-name">
    <w:name w:val="header-user-name"/>
    <w:basedOn w:val="a0"/>
    <w:rsid w:val="00957F44"/>
  </w:style>
  <w:style w:type="character" w:customStyle="1" w:styleId="1ff8">
    <w:name w:val="Верхний колонтитул Знак1"/>
    <w:locked/>
    <w:rsid w:val="00957F44"/>
    <w:rPr>
      <w:rFonts w:ascii="Calibri" w:hAnsi="Calibri" w:hint="default"/>
      <w:color w:val="00000A"/>
      <w:kern w:val="2"/>
      <w:sz w:val="24"/>
      <w:szCs w:val="24"/>
      <w:lang w:eastAsia="zh-CN"/>
    </w:rPr>
  </w:style>
  <w:style w:type="character" w:customStyle="1" w:styleId="Absatz-Standardschriftart">
    <w:name w:val="Absatz-Standardschriftart"/>
    <w:rsid w:val="00957F44"/>
  </w:style>
  <w:style w:type="character" w:customStyle="1" w:styleId="1ff9">
    <w:name w:val="Основной шрифт абзаца1"/>
    <w:rsid w:val="00957F44"/>
  </w:style>
  <w:style w:type="character" w:customStyle="1" w:styleId="WW8Num3z0">
    <w:name w:val="WW8Num3z0"/>
    <w:rsid w:val="00957F44"/>
    <w:rPr>
      <w:b/>
      <w:bCs w:val="0"/>
    </w:rPr>
  </w:style>
  <w:style w:type="character" w:customStyle="1" w:styleId="WW8Num3z2">
    <w:name w:val="WW8Num3z2"/>
    <w:rsid w:val="00957F44"/>
    <w:rPr>
      <w:b w:val="0"/>
      <w:bCs w:val="0"/>
    </w:rPr>
  </w:style>
  <w:style w:type="character" w:customStyle="1" w:styleId="affffffa">
    <w:name w:val="Символ нумерации"/>
    <w:rsid w:val="00957F44"/>
  </w:style>
  <w:style w:type="character" w:customStyle="1" w:styleId="3f3">
    <w:name w:val="Основной шрифт абзаца3"/>
    <w:rsid w:val="00957F44"/>
  </w:style>
  <w:style w:type="character" w:customStyle="1" w:styleId="1ffa">
    <w:name w:val="Текст выноски Знак1"/>
    <w:semiHidden/>
    <w:locked/>
    <w:rsid w:val="00957F44"/>
    <w:rPr>
      <w:rFonts w:ascii="Tahoma" w:hAnsi="Tahoma" w:cs="Tahoma" w:hint="default"/>
      <w:sz w:val="16"/>
      <w:szCs w:val="16"/>
      <w:lang w:eastAsia="ar-SA"/>
    </w:rPr>
  </w:style>
  <w:style w:type="character" w:customStyle="1" w:styleId="WW-Absatz-Standardschriftart">
    <w:name w:val="WW-Absatz-Standardschriftart"/>
    <w:rsid w:val="00957F44"/>
  </w:style>
  <w:style w:type="character" w:customStyle="1" w:styleId="WW-Absatz-Standardschriftart1">
    <w:name w:val="WW-Absatz-Standardschriftart1"/>
    <w:rsid w:val="00957F44"/>
  </w:style>
  <w:style w:type="character" w:customStyle="1" w:styleId="WW-Absatz-Standardschriftart11">
    <w:name w:val="WW-Absatz-Standardschriftart11"/>
    <w:rsid w:val="00957F44"/>
  </w:style>
  <w:style w:type="character" w:customStyle="1" w:styleId="WW-Absatz-Standardschriftart111">
    <w:name w:val="WW-Absatz-Standardschriftart111"/>
    <w:rsid w:val="00957F44"/>
  </w:style>
  <w:style w:type="character" w:customStyle="1" w:styleId="WW-Absatz-Standardschriftart1111">
    <w:name w:val="WW-Absatz-Standardschriftart1111"/>
    <w:rsid w:val="00957F44"/>
  </w:style>
  <w:style w:type="character" w:customStyle="1" w:styleId="WW8Num1z0">
    <w:name w:val="WW8Num1z0"/>
    <w:rsid w:val="00957F44"/>
    <w:rPr>
      <w:b w:val="0"/>
      <w:bCs w:val="0"/>
      <w:i w:val="0"/>
      <w:iCs w:val="0"/>
      <w:caps w:val="0"/>
      <w:smallCaps w:val="0"/>
      <w:strike w:val="0"/>
      <w:dstrike w:val="0"/>
      <w:color w:val="000000"/>
      <w:spacing w:val="0"/>
      <w:w w:val="100"/>
      <w:position w:val="0"/>
      <w:sz w:val="24"/>
      <w:szCs w:val="24"/>
      <w:u w:val="none"/>
      <w:effect w:val="none"/>
      <w:vertAlign w:val="baseline"/>
    </w:rPr>
  </w:style>
  <w:style w:type="character" w:customStyle="1" w:styleId="WW8Num2z0">
    <w:name w:val="WW8Num2z0"/>
    <w:rsid w:val="00957F44"/>
    <w:rPr>
      <w:b w:val="0"/>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2z1">
    <w:name w:val="WW8Num2z1"/>
    <w:rsid w:val="00957F44"/>
    <w:rPr>
      <w:b/>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7z0">
    <w:name w:val="WW8Num7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9z0">
    <w:name w:val="WW8Num9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0z0">
    <w:name w:val="WW8Num10z0"/>
    <w:rsid w:val="00957F4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14z1">
    <w:name w:val="WW8Num14z1"/>
    <w:rsid w:val="00957F44"/>
    <w:rPr>
      <w:rFonts w:ascii="Symbol" w:hAnsi="Symbol" w:hint="default"/>
    </w:rPr>
  </w:style>
  <w:style w:type="character" w:customStyle="1" w:styleId="WW8Num15z0">
    <w:name w:val="WW8Num15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7z0">
    <w:name w:val="WW8Num17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21z0">
    <w:name w:val="WW8Num21z0"/>
    <w:rsid w:val="00957F44"/>
    <w:rPr>
      <w:color w:val="000000"/>
    </w:rPr>
  </w:style>
  <w:style w:type="character" w:customStyle="1" w:styleId="WW8Num25z0">
    <w:name w:val="WW8Num25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31z0">
    <w:name w:val="WW8Num31z0"/>
    <w:rsid w:val="00957F4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34z0">
    <w:name w:val="WW8Num34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FontStyle26">
    <w:name w:val="Font Style26"/>
    <w:rsid w:val="00957F44"/>
    <w:rPr>
      <w:rFonts w:ascii="Georgia" w:hAnsi="Georgia" w:cs="Georgia" w:hint="default"/>
      <w:b/>
      <w:bCs/>
      <w:sz w:val="18"/>
      <w:szCs w:val="18"/>
    </w:rPr>
  </w:style>
  <w:style w:type="character" w:customStyle="1" w:styleId="FontStyle28">
    <w:name w:val="Font Style28"/>
    <w:rsid w:val="00957F44"/>
    <w:rPr>
      <w:rFonts w:ascii="Times New Roman" w:hAnsi="Times New Roman" w:cs="Times New Roman" w:hint="default"/>
      <w:sz w:val="14"/>
      <w:szCs w:val="14"/>
    </w:rPr>
  </w:style>
  <w:style w:type="character" w:customStyle="1" w:styleId="FontStyle34">
    <w:name w:val="Font Style34"/>
    <w:rsid w:val="00957F44"/>
    <w:rPr>
      <w:rFonts w:ascii="Times New Roman" w:hAnsi="Times New Roman" w:cs="Times New Roman" w:hint="default"/>
      <w:b/>
      <w:bCs/>
      <w:sz w:val="18"/>
      <w:szCs w:val="18"/>
    </w:rPr>
  </w:style>
  <w:style w:type="character" w:customStyle="1" w:styleId="FontStyle35">
    <w:name w:val="Font Style35"/>
    <w:rsid w:val="00957F44"/>
    <w:rPr>
      <w:rFonts w:ascii="Times New Roman" w:hAnsi="Times New Roman" w:cs="Times New Roman" w:hint="default"/>
      <w:sz w:val="20"/>
      <w:szCs w:val="20"/>
    </w:rPr>
  </w:style>
  <w:style w:type="character" w:customStyle="1" w:styleId="val">
    <w:name w:val="val"/>
    <w:basedOn w:val="1ff9"/>
    <w:rsid w:val="00957F44"/>
  </w:style>
  <w:style w:type="character" w:customStyle="1" w:styleId="affffffb">
    <w:name w:val="Сравнение редакций. Добавленный фрагмент"/>
    <w:rsid w:val="00957F44"/>
    <w:rPr>
      <w:b/>
      <w:bCs w:val="0"/>
      <w:color w:val="0000FF"/>
    </w:rPr>
  </w:style>
  <w:style w:type="character" w:customStyle="1" w:styleId="7pt">
    <w:name w:val="Основной текст + 7 pt"/>
    <w:rsid w:val="00957F44"/>
    <w:rPr>
      <w:rFonts w:ascii="Times New Roman" w:hAnsi="Times New Roman" w:cs="Times New Roman" w:hint="default"/>
      <w:strike w:val="0"/>
      <w:dstrike w:val="0"/>
      <w:sz w:val="14"/>
      <w:szCs w:val="14"/>
      <w:u w:val="none"/>
      <w:effect w:val="none"/>
    </w:rPr>
  </w:style>
  <w:style w:type="character" w:customStyle="1" w:styleId="7pt1">
    <w:name w:val="Основной текст + 7 pt1"/>
    <w:rsid w:val="00957F44"/>
    <w:rPr>
      <w:rFonts w:ascii="Times New Roman" w:hAnsi="Times New Roman" w:cs="Times New Roman" w:hint="default"/>
      <w:strike w:val="0"/>
      <w:dstrike w:val="0"/>
      <w:sz w:val="14"/>
      <w:szCs w:val="14"/>
      <w:u w:val="none"/>
      <w:effect w:val="none"/>
    </w:rPr>
  </w:style>
  <w:style w:type="character" w:customStyle="1" w:styleId="ArialUnicodeMS">
    <w:name w:val="Основной текст + Arial Unicode MS"/>
    <w:rsid w:val="00957F44"/>
    <w:rPr>
      <w:rFonts w:ascii="Arial Unicode MS" w:eastAsia="Arial Unicode MS" w:hAnsi="Arial Unicode MS" w:cs="Arial Unicode MS" w:hint="eastAsia"/>
      <w:i/>
      <w:iCs/>
      <w:strike w:val="0"/>
      <w:dstrike w:val="0"/>
      <w:sz w:val="45"/>
      <w:szCs w:val="45"/>
      <w:u w:val="none"/>
      <w:effect w:val="none"/>
    </w:rPr>
  </w:style>
  <w:style w:type="character" w:customStyle="1" w:styleId="highlighthighlightactive">
    <w:name w:val="highlight highlight_active"/>
    <w:basedOn w:val="1ff9"/>
    <w:rsid w:val="00957F44"/>
  </w:style>
  <w:style w:type="character" w:customStyle="1" w:styleId="FontStyle38">
    <w:name w:val="Font Style38"/>
    <w:rsid w:val="00957F44"/>
    <w:rPr>
      <w:rFonts w:ascii="Times New Roman" w:hAnsi="Times New Roman" w:cs="Times New Roman" w:hint="default"/>
      <w:sz w:val="22"/>
      <w:szCs w:val="22"/>
    </w:rPr>
  </w:style>
  <w:style w:type="character" w:customStyle="1" w:styleId="8pt">
    <w:name w:val="Основной текст + 8 pt"/>
    <w:rsid w:val="00957F44"/>
    <w:rPr>
      <w:rFonts w:ascii="Times New Roman" w:hAnsi="Times New Roman" w:cs="Times New Roman" w:hint="default"/>
      <w:smallCaps/>
      <w:strike w:val="0"/>
      <w:dstrike w:val="0"/>
      <w:spacing w:val="10"/>
      <w:sz w:val="16"/>
      <w:szCs w:val="16"/>
      <w:u w:val="none"/>
      <w:effect w:val="none"/>
    </w:rPr>
  </w:style>
  <w:style w:type="character" w:customStyle="1" w:styleId="9pt">
    <w:name w:val="Основной текст + 9 pt"/>
    <w:rsid w:val="00957F44"/>
    <w:rPr>
      <w:rFonts w:ascii="Times New Roman" w:hAnsi="Times New Roman" w:cs="Times New Roman" w:hint="default"/>
      <w:b/>
      <w:bCs/>
      <w:strike w:val="0"/>
      <w:dstrike w:val="0"/>
      <w:spacing w:val="1"/>
      <w:sz w:val="18"/>
      <w:szCs w:val="18"/>
      <w:u w:val="none"/>
      <w:effect w:val="none"/>
      <w:lang w:val="en-US"/>
    </w:rPr>
  </w:style>
  <w:style w:type="character" w:customStyle="1" w:styleId="FontStyle33">
    <w:name w:val="Font Style33"/>
    <w:rsid w:val="00957F44"/>
    <w:rPr>
      <w:rFonts w:ascii="Times New Roman" w:hAnsi="Times New Roman" w:cs="Times New Roman" w:hint="default"/>
      <w:i/>
      <w:iCs/>
      <w:spacing w:val="-30"/>
      <w:sz w:val="28"/>
      <w:szCs w:val="28"/>
    </w:rPr>
  </w:style>
  <w:style w:type="character" w:customStyle="1" w:styleId="FontStyle41">
    <w:name w:val="Font Style41"/>
    <w:rsid w:val="00957F44"/>
    <w:rPr>
      <w:rFonts w:ascii="Times New Roman" w:hAnsi="Times New Roman" w:cs="Times New Roman" w:hint="default"/>
      <w:spacing w:val="-10"/>
      <w:sz w:val="20"/>
      <w:szCs w:val="20"/>
    </w:rPr>
  </w:style>
  <w:style w:type="character" w:customStyle="1" w:styleId="FontStyle43">
    <w:name w:val="Font Style43"/>
    <w:rsid w:val="00957F44"/>
    <w:rPr>
      <w:rFonts w:ascii="Times New Roman" w:hAnsi="Times New Roman" w:cs="Times New Roman" w:hint="default"/>
      <w:b/>
      <w:bCs/>
      <w:i/>
      <w:iCs/>
      <w:spacing w:val="10"/>
      <w:sz w:val="22"/>
      <w:szCs w:val="22"/>
    </w:rPr>
  </w:style>
  <w:style w:type="character" w:customStyle="1" w:styleId="FontStyle47">
    <w:name w:val="Font Style47"/>
    <w:rsid w:val="00957F44"/>
    <w:rPr>
      <w:rFonts w:ascii="Times New Roman" w:hAnsi="Times New Roman" w:cs="Times New Roman" w:hint="default"/>
      <w:sz w:val="22"/>
      <w:szCs w:val="22"/>
    </w:rPr>
  </w:style>
  <w:style w:type="character" w:customStyle="1" w:styleId="FontStyle45">
    <w:name w:val="Font Style45"/>
    <w:rsid w:val="00957F44"/>
    <w:rPr>
      <w:rFonts w:ascii="Times New Roman" w:hAnsi="Times New Roman" w:cs="Times New Roman" w:hint="default"/>
      <w:spacing w:val="10"/>
      <w:sz w:val="22"/>
      <w:szCs w:val="22"/>
    </w:rPr>
  </w:style>
  <w:style w:type="character" w:customStyle="1" w:styleId="171">
    <w:name w:val="Знак Знак17"/>
    <w:rsid w:val="00957F44"/>
    <w:rPr>
      <w:b/>
      <w:bCs w:val="0"/>
      <w:sz w:val="28"/>
      <w:lang w:val="ru-RU" w:eastAsia="ar-SA" w:bidi="ar-SA"/>
    </w:rPr>
  </w:style>
  <w:style w:type="character" w:customStyle="1" w:styleId="FontStyle39">
    <w:name w:val="Font Style39"/>
    <w:rsid w:val="00957F44"/>
    <w:rPr>
      <w:rFonts w:ascii="Times New Roman" w:hAnsi="Times New Roman" w:cs="Times New Roman" w:hint="default"/>
      <w:sz w:val="22"/>
      <w:szCs w:val="22"/>
    </w:rPr>
  </w:style>
  <w:style w:type="character" w:customStyle="1" w:styleId="214pt">
    <w:name w:val="Основной текст (2) + 14 pt"/>
    <w:aliases w:val="Полужирный"/>
    <w:rsid w:val="00957F44"/>
    <w:rPr>
      <w:rFonts w:ascii="Times New Roman" w:eastAsia="Times New Roman" w:hAnsi="Times New Roman" w:cs="Times New Roman" w:hint="default"/>
      <w:b/>
      <w:bCs/>
      <w:i w:val="0"/>
      <w:iCs w:val="0"/>
      <w:caps w:val="0"/>
      <w:smallCaps w:val="0"/>
      <w:strike w:val="0"/>
      <w:dstrike w:val="0"/>
      <w:color w:val="000000"/>
      <w:spacing w:val="0"/>
      <w:w w:val="100"/>
      <w:position w:val="0"/>
      <w:sz w:val="22"/>
      <w:szCs w:val="22"/>
      <w:u w:val="none"/>
      <w:effect w:val="none"/>
      <w:vertAlign w:val="baseline"/>
      <w:lang w:val="ru-RU" w:eastAsia="ru-RU" w:bidi="ru-RU"/>
    </w:rPr>
  </w:style>
  <w:style w:type="character" w:customStyle="1" w:styleId="4a">
    <w:name w:val="Основной текст (4)_"/>
    <w:rsid w:val="00957F44"/>
    <w:rPr>
      <w:b/>
      <w:bCs/>
      <w:spacing w:val="-4"/>
      <w:sz w:val="25"/>
      <w:szCs w:val="25"/>
      <w:shd w:val="clear" w:color="auto" w:fill="FFFFFF"/>
    </w:rPr>
  </w:style>
  <w:style w:type="table" w:styleId="-2">
    <w:name w:val="Light Shading Accent 2"/>
    <w:basedOn w:val="a1"/>
    <w:uiPriority w:val="60"/>
    <w:rsid w:val="00957F44"/>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957F44"/>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1"/>
    <w:uiPriority w:val="60"/>
    <w:rsid w:val="00957F44"/>
    <w:pPr>
      <w:spacing w:after="0" w:line="240" w:lineRule="auto"/>
    </w:pPr>
    <w:rPr>
      <w:rFonts w:ascii="Times New Roman" w:eastAsia="Times New Roman" w:hAnsi="Times New Roman"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957F44"/>
    <w:pPr>
      <w:spacing w:after="0" w:line="240" w:lineRule="auto"/>
    </w:pPr>
    <w:rPr>
      <w:rFonts w:ascii="Times New Roman" w:eastAsia="Times New Roman" w:hAnsi="Times New Roman"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ffb">
    <w:name w:val="Светлая заливка1"/>
    <w:basedOn w:val="a1"/>
    <w:uiPriority w:val="60"/>
    <w:rsid w:val="00957F44"/>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957F44"/>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1ffc">
    <w:name w:val="Текст Знак1"/>
    <w:basedOn w:val="a0"/>
    <w:semiHidden/>
    <w:rsid w:val="00957F44"/>
    <w:rPr>
      <w:rFonts w:ascii="Courier New" w:eastAsia="Times New Roman" w:hAnsi="Courier New" w:cs="Times New Roman"/>
      <w:sz w:val="20"/>
      <w:szCs w:val="20"/>
      <w:lang w:eastAsia="ru-RU"/>
    </w:rPr>
  </w:style>
  <w:style w:type="paragraph" w:customStyle="1" w:styleId="p8">
    <w:name w:val="p8"/>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pt">
    <w:name w:val="Основной текст + Интервал 2 pt"/>
    <w:rsid w:val="00957F44"/>
    <w:rPr>
      <w:rFonts w:ascii="Times New Roman" w:eastAsia="Times New Roman" w:hAnsi="Times New Roman" w:cs="Times New Roman"/>
      <w:b w:val="0"/>
      <w:bCs w:val="0"/>
      <w:i w:val="0"/>
      <w:iCs w:val="0"/>
      <w:smallCaps w:val="0"/>
      <w:strike w:val="0"/>
      <w:spacing w:val="50"/>
      <w:sz w:val="27"/>
      <w:szCs w:val="27"/>
    </w:rPr>
  </w:style>
  <w:style w:type="paragraph" w:customStyle="1" w:styleId="2fd">
    <w:name w:val="Обычный (веб)2"/>
    <w:qFormat/>
    <w:rsid w:val="00957F44"/>
    <w:pPr>
      <w:widowControl w:val="0"/>
      <w:suppressAutoHyphens/>
      <w:spacing w:before="100" w:after="119" w:line="100" w:lineRule="atLeast"/>
    </w:pPr>
    <w:rPr>
      <w:rFonts w:ascii="Times New Roman" w:eastAsia="Times New Roman" w:hAnsi="Times New Roman" w:cs="Times New Roman"/>
      <w:color w:val="000000"/>
      <w:kern w:val="1"/>
      <w:sz w:val="24"/>
      <w:szCs w:val="24"/>
      <w:lang w:eastAsia="ar-SA"/>
    </w:rPr>
  </w:style>
  <w:style w:type="paragraph" w:customStyle="1" w:styleId="HEADERTEXT0">
    <w:name w:val=".HEADERTEXT"/>
    <w:uiPriority w:val="99"/>
    <w:qFormat/>
    <w:rsid w:val="00957F4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fc">
    <w:name w:val="."/>
    <w:uiPriority w:val="99"/>
    <w:qFormat/>
    <w:rsid w:val="00957F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4b">
    <w:name w:val="Обычный (веб)4"/>
    <w:basedOn w:val="a"/>
    <w:qFormat/>
    <w:rsid w:val="00957F44"/>
    <w:pPr>
      <w:suppressAutoHyphens/>
      <w:spacing w:before="28" w:after="28" w:line="100" w:lineRule="atLeast"/>
    </w:pPr>
    <w:rPr>
      <w:rFonts w:ascii="Times New Roman" w:eastAsia="Times New Roman" w:hAnsi="Times New Roman" w:cs="Times New Roman"/>
      <w:kern w:val="2"/>
      <w:sz w:val="24"/>
      <w:szCs w:val="24"/>
      <w:lang w:eastAsia="ar-SA"/>
    </w:rPr>
  </w:style>
  <w:style w:type="paragraph" w:customStyle="1" w:styleId="1ffd">
    <w:name w:val="Стиль1"/>
    <w:basedOn w:val="a"/>
    <w:rsid w:val="00957F44"/>
    <w:pPr>
      <w:tabs>
        <w:tab w:val="left" w:pos="709"/>
      </w:tabs>
      <w:overflowPunct w:val="0"/>
      <w:autoSpaceDE w:val="0"/>
      <w:autoSpaceDN w:val="0"/>
      <w:adjustRightInd w:val="0"/>
      <w:spacing w:after="0" w:line="288" w:lineRule="auto"/>
      <w:ind w:firstLine="709"/>
      <w:jc w:val="both"/>
    </w:pPr>
    <w:rPr>
      <w:rFonts w:ascii="Times New Roman" w:eastAsia="Times New Roman" w:hAnsi="Times New Roman" w:cs="Times New Roman"/>
      <w:sz w:val="24"/>
      <w:szCs w:val="24"/>
    </w:rPr>
  </w:style>
  <w:style w:type="character" w:customStyle="1" w:styleId="2fe">
    <w:name w:val="Стиль2 Знак"/>
    <w:link w:val="2ff"/>
    <w:locked/>
    <w:rsid w:val="00957F44"/>
    <w:rPr>
      <w:rFonts w:ascii="Cambria" w:hAnsi="Cambria"/>
      <w:sz w:val="24"/>
      <w:szCs w:val="24"/>
    </w:rPr>
  </w:style>
  <w:style w:type="paragraph" w:customStyle="1" w:styleId="2ff">
    <w:name w:val="Стиль2"/>
    <w:basedOn w:val="ConsPlusNormal"/>
    <w:link w:val="2fe"/>
    <w:qFormat/>
    <w:rsid w:val="00957F44"/>
    <w:pPr>
      <w:widowControl/>
      <w:ind w:firstLine="540"/>
      <w:jc w:val="both"/>
    </w:pPr>
    <w:rPr>
      <w:rFonts w:ascii="Cambria" w:eastAsiaTheme="minorHAnsi" w:hAnsi="Cambria" w:cstheme="minorBidi"/>
      <w:sz w:val="24"/>
      <w:szCs w:val="24"/>
      <w:lang w:eastAsia="en-US"/>
    </w:rPr>
  </w:style>
  <w:style w:type="paragraph" w:customStyle="1" w:styleId="94">
    <w:name w:val="Основной текст9"/>
    <w:basedOn w:val="a"/>
    <w:rsid w:val="00957F44"/>
    <w:pPr>
      <w:widowControl w:val="0"/>
      <w:shd w:val="clear" w:color="auto" w:fill="FFFFFF"/>
      <w:spacing w:after="0" w:line="413" w:lineRule="exact"/>
      <w:ind w:hanging="2040"/>
      <w:jc w:val="both"/>
    </w:pPr>
    <w:rPr>
      <w:rFonts w:eastAsiaTheme="minorHAnsi"/>
      <w:lang w:eastAsia="en-US"/>
    </w:rPr>
  </w:style>
  <w:style w:type="paragraph" w:customStyle="1" w:styleId="1ffe">
    <w:name w:val="Заголовок1"/>
    <w:basedOn w:val="a"/>
    <w:next w:val="af0"/>
    <w:rsid w:val="00957F44"/>
    <w:pPr>
      <w:keepNext/>
      <w:widowControl w:val="0"/>
      <w:suppressAutoHyphens/>
      <w:spacing w:before="240" w:after="120" w:line="240" w:lineRule="auto"/>
    </w:pPr>
    <w:rPr>
      <w:rFonts w:ascii="Liberation Sans" w:eastAsia="Droid Sans Fallback" w:hAnsi="Liberation Sans" w:cs="FreeSans"/>
      <w:kern w:val="2"/>
      <w:sz w:val="28"/>
      <w:szCs w:val="28"/>
      <w:lang w:eastAsia="zh-CN" w:bidi="hi-IN"/>
    </w:rPr>
  </w:style>
  <w:style w:type="paragraph" w:customStyle="1" w:styleId="1415">
    <w:name w:val="Стиль 14 пт полужирный курсив По центру Междустр.интервал:  15..."/>
    <w:basedOn w:val="a"/>
    <w:rsid w:val="00957F44"/>
    <w:pPr>
      <w:spacing w:after="0" w:line="360" w:lineRule="auto"/>
      <w:jc w:val="center"/>
    </w:pPr>
    <w:rPr>
      <w:rFonts w:ascii="Times New Roman" w:eastAsia="Times New Roman" w:hAnsi="Times New Roman" w:cs="Times New Roman"/>
      <w:b/>
      <w:bCs/>
      <w:i/>
      <w:iCs/>
      <w:sz w:val="28"/>
      <w:szCs w:val="20"/>
    </w:rPr>
  </w:style>
  <w:style w:type="paragraph" w:customStyle="1" w:styleId="2TimesNewRoman">
    <w:name w:val="Стиль Заголовок 2 + Times New Roman По центру"/>
    <w:basedOn w:val="2"/>
    <w:rsid w:val="00957F44"/>
    <w:pPr>
      <w:autoSpaceDE/>
      <w:autoSpaceDN/>
      <w:adjustRightInd/>
      <w:spacing w:before="240" w:after="60"/>
      <w:ind w:firstLine="0"/>
      <w:jc w:val="center"/>
    </w:pPr>
    <w:rPr>
      <w:rFonts w:ascii="Times New Roman" w:hAnsi="Times New Roman"/>
      <w:b/>
      <w:bCs/>
      <w:i/>
      <w:iCs/>
      <w:sz w:val="28"/>
    </w:rPr>
  </w:style>
  <w:style w:type="character" w:styleId="affffffd">
    <w:name w:val="endnote reference"/>
    <w:semiHidden/>
    <w:unhideWhenUsed/>
    <w:rsid w:val="00957F44"/>
    <w:rPr>
      <w:vertAlign w:val="superscript"/>
    </w:rPr>
  </w:style>
  <w:style w:type="character" w:customStyle="1" w:styleId="titledateend">
    <w:name w:val="title_date_end"/>
    <w:rsid w:val="00957F44"/>
  </w:style>
  <w:style w:type="character" w:customStyle="1" w:styleId="WW8Num1z1">
    <w:name w:val="WW8Num1z1"/>
    <w:rsid w:val="00957F44"/>
  </w:style>
  <w:style w:type="character" w:customStyle="1" w:styleId="WW8Num1z2">
    <w:name w:val="WW8Num1z2"/>
    <w:rsid w:val="00957F44"/>
  </w:style>
  <w:style w:type="character" w:customStyle="1" w:styleId="WW8Num1z3">
    <w:name w:val="WW8Num1z3"/>
    <w:rsid w:val="00957F44"/>
  </w:style>
  <w:style w:type="character" w:customStyle="1" w:styleId="WW8Num1z4">
    <w:name w:val="WW8Num1z4"/>
    <w:rsid w:val="00957F44"/>
  </w:style>
  <w:style w:type="character" w:customStyle="1" w:styleId="WW8Num1z5">
    <w:name w:val="WW8Num1z5"/>
    <w:rsid w:val="00957F44"/>
  </w:style>
  <w:style w:type="character" w:customStyle="1" w:styleId="WW8Num1z6">
    <w:name w:val="WW8Num1z6"/>
    <w:rsid w:val="00957F44"/>
  </w:style>
  <w:style w:type="character" w:customStyle="1" w:styleId="WW8Num1z7">
    <w:name w:val="WW8Num1z7"/>
    <w:rsid w:val="00957F44"/>
  </w:style>
  <w:style w:type="character" w:customStyle="1" w:styleId="WW8Num1z8">
    <w:name w:val="WW8Num1z8"/>
    <w:rsid w:val="00957F44"/>
  </w:style>
  <w:style w:type="character" w:customStyle="1" w:styleId="affffffe">
    <w:name w:val="Символы концевой сноски"/>
    <w:rsid w:val="00957F44"/>
    <w:rPr>
      <w:vertAlign w:val="superscript"/>
    </w:rPr>
  </w:style>
  <w:style w:type="character" w:customStyle="1" w:styleId="WW-0">
    <w:name w:val="WW-Символы концевой сноски"/>
    <w:rsid w:val="00957F44"/>
  </w:style>
  <w:style w:type="character" w:customStyle="1" w:styleId="fill">
    <w:name w:val="fill"/>
    <w:rsid w:val="00957F44"/>
    <w:rPr>
      <w:b/>
      <w:bCs/>
      <w:i/>
      <w:iCs/>
      <w:color w:val="FF0000"/>
    </w:rPr>
  </w:style>
  <w:style w:type="paragraph" w:customStyle="1" w:styleId="standard0">
    <w:name w:val="standard"/>
    <w:basedOn w:val="a"/>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 text_"/>
    <w:link w:val="Bodytext1"/>
    <w:locked/>
    <w:rsid w:val="00957F44"/>
    <w:rPr>
      <w:rFonts w:ascii="Times New Roman" w:hAnsi="Times New Roman"/>
      <w:sz w:val="27"/>
      <w:shd w:val="clear" w:color="auto" w:fill="FFFFFF"/>
    </w:rPr>
  </w:style>
  <w:style w:type="paragraph" w:customStyle="1" w:styleId="Bodytext1">
    <w:name w:val="Body text1"/>
    <w:basedOn w:val="a"/>
    <w:link w:val="Bodytext"/>
    <w:rsid w:val="00957F44"/>
    <w:pPr>
      <w:shd w:val="clear" w:color="auto" w:fill="FFFFFF"/>
      <w:spacing w:after="0" w:line="322" w:lineRule="exact"/>
      <w:ind w:hanging="380"/>
    </w:pPr>
    <w:rPr>
      <w:rFonts w:ascii="Times New Roman" w:eastAsiaTheme="minorHAnsi" w:hAnsi="Times New Roman"/>
      <w:sz w:val="27"/>
      <w:lang w:eastAsia="en-US"/>
    </w:rPr>
  </w:style>
  <w:style w:type="character" w:customStyle="1" w:styleId="a6">
    <w:name w:val="Абзац списка Знак"/>
    <w:link w:val="a5"/>
    <w:uiPriority w:val="34"/>
    <w:locked/>
    <w:rsid w:val="00036415"/>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qFormat="1"/>
    <w:lsdException w:name="heading 8" w:qFormat="1"/>
    <w:lsdException w:name="heading 9" w:qFormat="1"/>
    <w:lsdException w:name="toc 1"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uiPriority="0" w:qFormat="1"/>
    <w:lsdException w:name="footnote reference" w:uiPriority="0"/>
    <w:lsdException w:name="annotation reference" w:uiPriority="0"/>
    <w:lsdException w:name="endnote reference" w:uiPriority="0"/>
    <w:lsdException w:name="endnote text" w:qFormat="1"/>
    <w:lsdException w:name="List" w:uiPriority="0" w:qFormat="1"/>
    <w:lsdException w:name="List Bullet" w:qFormat="1"/>
    <w:lsdException w:name="List 2" w:qFormat="1"/>
    <w:lsdException w:name="List Bullet 2"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First Indent" w:qFormat="1"/>
    <w:lsdException w:name="Body Text 2" w:uiPriority="0" w:qFormat="1"/>
    <w:lsdException w:name="Body Text 3" w:qFormat="1"/>
    <w:lsdException w:name="Body Text Indent 2" w:qFormat="1"/>
    <w:lsdException w:name="Body Text Indent 3" w:qFormat="1"/>
    <w:lsdException w:name="Block Text"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Для заголовков"/>
    <w:basedOn w:val="a"/>
    <w:next w:val="a"/>
    <w:link w:val="10"/>
    <w:uiPriority w:val="9"/>
    <w:qFormat/>
    <w:rsid w:val="00447495"/>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uiPriority w:val="9"/>
    <w:unhideWhenUsed/>
    <w:qFormat/>
    <w:rsid w:val="00447495"/>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uiPriority w:val="9"/>
    <w:unhideWhenUsed/>
    <w:qFormat/>
    <w:rsid w:val="00447495"/>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iPriority w:val="9"/>
    <w:unhideWhenUsed/>
    <w:qFormat/>
    <w:rsid w:val="00447495"/>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unhideWhenUsed/>
    <w:qFormat/>
    <w:rsid w:val="00447495"/>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unhideWhenUsed/>
    <w:qFormat/>
    <w:rsid w:val="00447495"/>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unhideWhenUsed/>
    <w:qFormat/>
    <w:rsid w:val="00447495"/>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unhideWhenUsed/>
    <w:qFormat/>
    <w:rsid w:val="00447495"/>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unhideWhenUsed/>
    <w:qFormat/>
    <w:rsid w:val="00447495"/>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Т3 Знак,Для заголовков Знак"/>
    <w:basedOn w:val="a0"/>
    <w:link w:val="1"/>
    <w:uiPriority w:val="9"/>
    <w:rsid w:val="00447495"/>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uiPriority w:val="9"/>
    <w:rsid w:val="00447495"/>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uiPriority w:val="9"/>
    <w:rsid w:val="00447495"/>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uiPriority w:val="9"/>
    <w:rsid w:val="00447495"/>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rsid w:val="00447495"/>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rsid w:val="00447495"/>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rsid w:val="00447495"/>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rsid w:val="00447495"/>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rsid w:val="00447495"/>
    <w:rPr>
      <w:rFonts w:ascii="PetersburgCTT" w:eastAsia="Times New Roman" w:hAnsi="PetersburgCTT" w:cs="Times New Roman"/>
      <w:i/>
      <w:sz w:val="18"/>
      <w:szCs w:val="20"/>
      <w:lang w:eastAsia="ru-RU"/>
    </w:rPr>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aliases w:val="Ненумерованный список"/>
    <w:basedOn w:val="a"/>
    <w:link w:val="a6"/>
    <w:uiPriority w:val="34"/>
    <w:qFormat/>
    <w:rsid w:val="00BB5F24"/>
    <w:pPr>
      <w:ind w:left="720"/>
      <w:contextualSpacing/>
    </w:pPr>
  </w:style>
  <w:style w:type="character" w:styleId="a7">
    <w:name w:val="Hyperlink"/>
    <w:uiPriority w:val="99"/>
    <w:unhideWhenUsed/>
    <w:rsid w:val="00447495"/>
    <w:rPr>
      <w:color w:val="0000FF"/>
      <w:u w:val="single"/>
    </w:rPr>
  </w:style>
  <w:style w:type="character" w:customStyle="1" w:styleId="110">
    <w:name w:val="Заголовок 1 Знак1"/>
    <w:aliases w:val="Раздел Договора Знак1,H1 Знак1,&quot;Алмаз&quot; Знак1,Т3 Знак1"/>
    <w:uiPriority w:val="99"/>
    <w:rsid w:val="00447495"/>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uiPriority w:val="99"/>
    <w:rsid w:val="00447495"/>
    <w:rPr>
      <w:rFonts w:ascii="Arial Unicode MS" w:eastAsia="Arial Unicode MS" w:hAnsi="Arial Unicode MS" w:cs="Times New Roman"/>
      <w:color w:val="000000"/>
      <w:sz w:val="20"/>
      <w:szCs w:val="20"/>
      <w:lang w:eastAsia="ru-RU"/>
    </w:rPr>
  </w:style>
  <w:style w:type="paragraph" w:styleId="HTML0">
    <w:name w:val="HTML Preformatted"/>
    <w:basedOn w:val="a"/>
    <w:link w:val="HTML"/>
    <w:uiPriority w:val="99"/>
    <w:unhideWhenUsed/>
    <w:rsid w:val="00447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paragraph" w:styleId="31">
    <w:name w:val="toc 3"/>
    <w:basedOn w:val="a"/>
    <w:next w:val="a"/>
    <w:autoRedefine/>
    <w:unhideWhenUsed/>
    <w:qFormat/>
    <w:rsid w:val="00447495"/>
    <w:pPr>
      <w:tabs>
        <w:tab w:val="left" w:pos="720"/>
      </w:tabs>
      <w:spacing w:after="0" w:line="240" w:lineRule="auto"/>
    </w:pPr>
    <w:rPr>
      <w:rFonts w:ascii="Times New Roman" w:eastAsia="Times New Roman" w:hAnsi="Times New Roman" w:cs="Times New Roman"/>
      <w:b/>
      <w:smallCaps/>
      <w:szCs w:val="24"/>
      <w:lang w:eastAsia="en-US"/>
    </w:rPr>
  </w:style>
  <w:style w:type="paragraph" w:styleId="a8">
    <w:name w:val="header"/>
    <w:aliases w:val="Знак3,Знак3 Знак1,Знак3 Знак Знак"/>
    <w:basedOn w:val="a"/>
    <w:link w:val="a9"/>
    <w:uiPriority w:val="99"/>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aliases w:val="Знак3 Знак,Знак3 Знак1 Знак,Знак3 Знак Знак Знак"/>
    <w:basedOn w:val="a0"/>
    <w:link w:val="a8"/>
    <w:uiPriority w:val="99"/>
    <w:rsid w:val="00447495"/>
    <w:rPr>
      <w:rFonts w:ascii="Times New Roman" w:eastAsia="Times New Roman" w:hAnsi="Times New Roman" w:cs="Times New Roman"/>
      <w:sz w:val="20"/>
      <w:szCs w:val="20"/>
      <w:lang w:eastAsia="ru-RU"/>
    </w:rPr>
  </w:style>
  <w:style w:type="paragraph" w:styleId="aa">
    <w:name w:val="footer"/>
    <w:aliases w:val="Знак31 Знак,Знак31"/>
    <w:basedOn w:val="a"/>
    <w:link w:val="ab"/>
    <w:uiPriority w:val="99"/>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aliases w:val="Знак31 Знак Знак,Знак31 Знак1"/>
    <w:basedOn w:val="a0"/>
    <w:link w:val="aa"/>
    <w:uiPriority w:val="99"/>
    <w:rsid w:val="00447495"/>
    <w:rPr>
      <w:rFonts w:ascii="Times New Roman" w:eastAsia="Times New Roman" w:hAnsi="Times New Roman" w:cs="Times New Roman"/>
      <w:sz w:val="20"/>
      <w:szCs w:val="20"/>
      <w:lang w:eastAsia="ru-RU"/>
    </w:rPr>
  </w:style>
  <w:style w:type="paragraph" w:styleId="ac">
    <w:name w:val="caption"/>
    <w:basedOn w:val="a"/>
    <w:next w:val="a"/>
    <w:unhideWhenUsed/>
    <w:qFormat/>
    <w:rsid w:val="00447495"/>
    <w:pPr>
      <w:keepNext/>
      <w:suppressAutoHyphens/>
      <w:spacing w:before="120" w:after="120" w:line="240" w:lineRule="auto"/>
      <w:ind w:left="851" w:hanging="850"/>
      <w:jc w:val="both"/>
    </w:pPr>
    <w:rPr>
      <w:rFonts w:ascii="Arial Narrow" w:eastAsia="Times New Roman" w:hAnsi="Arial Narrow" w:cs="Times New Roman"/>
      <w:sz w:val="24"/>
      <w:szCs w:val="20"/>
    </w:rPr>
  </w:style>
  <w:style w:type="paragraph" w:styleId="ad">
    <w:name w:val="List"/>
    <w:basedOn w:val="a"/>
    <w:unhideWhenUsed/>
    <w:qFormat/>
    <w:rsid w:val="00447495"/>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e">
    <w:name w:val="Title"/>
    <w:aliases w:val=" Знак15 Знак,Знак14 Знак, Знак15,Знак14 Знак Знак Знак Знак,Знак15 Знак"/>
    <w:basedOn w:val="a"/>
    <w:link w:val="af"/>
    <w:qFormat/>
    <w:rsid w:val="00447495"/>
    <w:pPr>
      <w:spacing w:after="240" w:line="240" w:lineRule="auto"/>
      <w:jc w:val="center"/>
    </w:pPr>
    <w:rPr>
      <w:rFonts w:ascii="Times New Roman" w:eastAsia="Times New Roman" w:hAnsi="Times New Roman" w:cs="Times New Roman"/>
      <w:b/>
      <w:bCs/>
      <w:sz w:val="28"/>
      <w:szCs w:val="24"/>
    </w:rPr>
  </w:style>
  <w:style w:type="character" w:customStyle="1" w:styleId="af">
    <w:name w:val="Название Знак"/>
    <w:aliases w:val=" Знак15 Знак Знак,Знак14 Знак Знак1, Знак15 Знак2,Знак14 Знак Знак Знак Знак Знак,Знак15 Знак Знак"/>
    <w:basedOn w:val="a0"/>
    <w:link w:val="ae"/>
    <w:rsid w:val="00447495"/>
    <w:rPr>
      <w:rFonts w:ascii="Times New Roman" w:eastAsia="Times New Roman" w:hAnsi="Times New Roman" w:cs="Times New Roman"/>
      <w:b/>
      <w:bCs/>
      <w:sz w:val="28"/>
      <w:szCs w:val="24"/>
      <w:lang w:eastAsia="ru-RU"/>
    </w:rPr>
  </w:style>
  <w:style w:type="paragraph" w:styleId="af0">
    <w:name w:val="Body Text"/>
    <w:basedOn w:val="a"/>
    <w:link w:val="af1"/>
    <w:unhideWhenUsed/>
    <w:qFormat/>
    <w:rsid w:val="00447495"/>
    <w:pPr>
      <w:autoSpaceDE w:val="0"/>
      <w:autoSpaceDN w:val="0"/>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rsid w:val="00447495"/>
    <w:rPr>
      <w:rFonts w:ascii="Times New Roman" w:eastAsia="Times New Roman" w:hAnsi="Times New Roman" w:cs="Times New Roman"/>
      <w:sz w:val="20"/>
      <w:szCs w:val="20"/>
      <w:lang w:eastAsia="ru-RU"/>
    </w:rPr>
  </w:style>
  <w:style w:type="paragraph" w:styleId="af2">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3"/>
    <w:unhideWhenUsed/>
    <w:qFormat/>
    <w:rsid w:val="00447495"/>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af3">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2"/>
    <w:rsid w:val="00447495"/>
    <w:rPr>
      <w:rFonts w:ascii="Times New Roman" w:eastAsia="Times New Roman" w:hAnsi="Times New Roman" w:cs="Times New Roman"/>
      <w:sz w:val="28"/>
      <w:szCs w:val="28"/>
      <w:lang w:val="en-US" w:eastAsia="ru-RU"/>
    </w:rPr>
  </w:style>
  <w:style w:type="character" w:customStyle="1" w:styleId="21">
    <w:name w:val="Основной текст 2 Знак"/>
    <w:basedOn w:val="a0"/>
    <w:link w:val="22"/>
    <w:rsid w:val="00447495"/>
    <w:rPr>
      <w:rFonts w:ascii="Times New Roman" w:eastAsia="Times New Roman" w:hAnsi="Times New Roman" w:cs="Times New Roman"/>
      <w:sz w:val="24"/>
      <w:szCs w:val="24"/>
      <w:lang w:val="en-US" w:eastAsia="ru-RU"/>
    </w:rPr>
  </w:style>
  <w:style w:type="paragraph" w:styleId="22">
    <w:name w:val="Body Text 2"/>
    <w:basedOn w:val="a"/>
    <w:link w:val="21"/>
    <w:unhideWhenUsed/>
    <w:qFormat/>
    <w:rsid w:val="00447495"/>
    <w:pPr>
      <w:spacing w:after="120" w:line="480" w:lineRule="auto"/>
    </w:pPr>
    <w:rPr>
      <w:rFonts w:ascii="Times New Roman" w:eastAsia="Times New Roman" w:hAnsi="Times New Roman" w:cs="Times New Roman"/>
      <w:sz w:val="24"/>
      <w:szCs w:val="24"/>
      <w:lang w:val="en-US"/>
    </w:rPr>
  </w:style>
  <w:style w:type="paragraph" w:styleId="32">
    <w:name w:val="Body Text 3"/>
    <w:basedOn w:val="a"/>
    <w:link w:val="33"/>
    <w:uiPriority w:val="99"/>
    <w:unhideWhenUsed/>
    <w:qFormat/>
    <w:rsid w:val="00447495"/>
    <w:pPr>
      <w:spacing w:after="120" w:line="240" w:lineRule="auto"/>
    </w:pPr>
    <w:rPr>
      <w:rFonts w:ascii="Times New Roman" w:eastAsia="Times New Roman" w:hAnsi="Times New Roman" w:cs="Times New Roman"/>
      <w:sz w:val="16"/>
      <w:szCs w:val="16"/>
      <w:lang w:val="en-US"/>
    </w:rPr>
  </w:style>
  <w:style w:type="character" w:customStyle="1" w:styleId="33">
    <w:name w:val="Основной текст 3 Знак"/>
    <w:basedOn w:val="a0"/>
    <w:link w:val="32"/>
    <w:uiPriority w:val="99"/>
    <w:rsid w:val="00447495"/>
    <w:rPr>
      <w:rFonts w:ascii="Times New Roman" w:eastAsia="Times New Roman" w:hAnsi="Times New Roman" w:cs="Times New Roman"/>
      <w:sz w:val="16"/>
      <w:szCs w:val="16"/>
      <w:lang w:val="en-US" w:eastAsia="ru-RU"/>
    </w:rPr>
  </w:style>
  <w:style w:type="paragraph" w:styleId="23">
    <w:name w:val="Body Text Indent 2"/>
    <w:basedOn w:val="a"/>
    <w:link w:val="24"/>
    <w:uiPriority w:val="99"/>
    <w:unhideWhenUsed/>
    <w:qFormat/>
    <w:rsid w:val="00447495"/>
    <w:pPr>
      <w:spacing w:after="0" w:line="240" w:lineRule="auto"/>
      <w:ind w:firstLine="540"/>
      <w:jc w:val="both"/>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rsid w:val="00447495"/>
    <w:rPr>
      <w:rFonts w:ascii="Times New Roman" w:eastAsia="Times New Roman" w:hAnsi="Times New Roman" w:cs="Times New Roman"/>
      <w:sz w:val="24"/>
      <w:szCs w:val="24"/>
      <w:lang w:eastAsia="ru-RU"/>
    </w:rPr>
  </w:style>
  <w:style w:type="paragraph" w:styleId="34">
    <w:name w:val="Body Text Indent 3"/>
    <w:basedOn w:val="a"/>
    <w:link w:val="35"/>
    <w:uiPriority w:val="99"/>
    <w:unhideWhenUsed/>
    <w:qFormat/>
    <w:rsid w:val="00447495"/>
    <w:pPr>
      <w:spacing w:after="0" w:line="240" w:lineRule="auto"/>
      <w:ind w:firstLine="54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uiPriority w:val="99"/>
    <w:rsid w:val="00447495"/>
    <w:rPr>
      <w:rFonts w:ascii="Times New Roman" w:eastAsia="Times New Roman" w:hAnsi="Times New Roman" w:cs="Times New Roman"/>
      <w:b/>
      <w:bCs/>
      <w:sz w:val="24"/>
      <w:szCs w:val="24"/>
      <w:lang w:eastAsia="ru-RU"/>
    </w:rPr>
  </w:style>
  <w:style w:type="character" w:customStyle="1" w:styleId="af4">
    <w:name w:val="Схема документа Знак"/>
    <w:aliases w:val="Знак2 Знак Знак"/>
    <w:basedOn w:val="a0"/>
    <w:link w:val="af5"/>
    <w:semiHidden/>
    <w:rsid w:val="00447495"/>
    <w:rPr>
      <w:rFonts w:ascii="Tahoma" w:eastAsia="Times New Roman" w:hAnsi="Tahoma" w:cs="Times New Roman"/>
      <w:sz w:val="20"/>
      <w:szCs w:val="20"/>
      <w:shd w:val="clear" w:color="auto" w:fill="000080"/>
      <w:lang w:eastAsia="ru-RU"/>
    </w:rPr>
  </w:style>
  <w:style w:type="paragraph" w:styleId="af5">
    <w:name w:val="Document Map"/>
    <w:aliases w:val="Знак2 Знак"/>
    <w:basedOn w:val="a"/>
    <w:link w:val="af4"/>
    <w:semiHidden/>
    <w:unhideWhenUsed/>
    <w:qFormat/>
    <w:rsid w:val="00447495"/>
    <w:pPr>
      <w:shd w:val="clear" w:color="auto" w:fill="000080"/>
      <w:autoSpaceDE w:val="0"/>
      <w:autoSpaceDN w:val="0"/>
      <w:spacing w:after="0" w:line="240" w:lineRule="auto"/>
    </w:pPr>
    <w:rPr>
      <w:rFonts w:ascii="Tahoma" w:eastAsia="Times New Roman" w:hAnsi="Tahoma" w:cs="Times New Roman"/>
      <w:sz w:val="20"/>
      <w:szCs w:val="20"/>
    </w:rPr>
  </w:style>
  <w:style w:type="paragraph" w:styleId="af6">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
    <w:link w:val="af7"/>
    <w:unhideWhenUsed/>
    <w:qFormat/>
    <w:rsid w:val="00447495"/>
    <w:pPr>
      <w:autoSpaceDE w:val="0"/>
      <w:autoSpaceDN w:val="0"/>
      <w:spacing w:after="0" w:line="240" w:lineRule="auto"/>
    </w:pPr>
    <w:rPr>
      <w:rFonts w:ascii="Courier New" w:eastAsia="Times New Roman" w:hAnsi="Courier New" w:cs="Times New Roman"/>
      <w:sz w:val="20"/>
      <w:szCs w:val="20"/>
    </w:rPr>
  </w:style>
  <w:style w:type="character" w:customStyle="1" w:styleId="af7">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0"/>
    <w:link w:val="af6"/>
    <w:rsid w:val="00447495"/>
    <w:rPr>
      <w:rFonts w:ascii="Courier New" w:eastAsia="Times New Roman" w:hAnsi="Courier New" w:cs="Times New Roman"/>
      <w:sz w:val="20"/>
      <w:szCs w:val="20"/>
      <w:lang w:eastAsia="ru-RU"/>
    </w:rPr>
  </w:style>
  <w:style w:type="character" w:customStyle="1" w:styleId="af8">
    <w:name w:val="Текст выноски Знак"/>
    <w:basedOn w:val="a0"/>
    <w:link w:val="af9"/>
    <w:uiPriority w:val="99"/>
    <w:semiHidden/>
    <w:rsid w:val="00447495"/>
    <w:rPr>
      <w:rFonts w:ascii="Tahoma" w:eastAsia="Times New Roman" w:hAnsi="Tahoma" w:cs="Times New Roman"/>
      <w:sz w:val="16"/>
      <w:szCs w:val="16"/>
      <w:lang w:eastAsia="ru-RU"/>
    </w:rPr>
  </w:style>
  <w:style w:type="paragraph" w:styleId="af9">
    <w:name w:val="Balloon Text"/>
    <w:basedOn w:val="a"/>
    <w:link w:val="af8"/>
    <w:uiPriority w:val="99"/>
    <w:semiHidden/>
    <w:unhideWhenUsed/>
    <w:qFormat/>
    <w:rsid w:val="00447495"/>
    <w:pPr>
      <w:spacing w:after="0" w:line="240" w:lineRule="auto"/>
    </w:pPr>
    <w:rPr>
      <w:rFonts w:ascii="Tahoma" w:eastAsia="Times New Roman" w:hAnsi="Tahoma" w:cs="Times New Roman"/>
      <w:sz w:val="16"/>
      <w:szCs w:val="16"/>
    </w:rPr>
  </w:style>
  <w:style w:type="paragraph" w:customStyle="1" w:styleId="ConsNormal">
    <w:name w:val="ConsNormal"/>
    <w:link w:val="ConsNormal0"/>
    <w:qFormat/>
    <w:rsid w:val="0044749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 с отступом1"/>
    <w:basedOn w:val="a"/>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ConsPlusNormal">
    <w:name w:val="ConsPlusNormal"/>
    <w:link w:val="ConsPlusNormal0"/>
    <w:qFormat/>
    <w:rsid w:val="00447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495"/>
    <w:rPr>
      <w:rFonts w:ascii="Arial" w:eastAsia="Times New Roman" w:hAnsi="Arial" w:cs="Arial"/>
      <w:sz w:val="20"/>
      <w:szCs w:val="20"/>
      <w:lang w:eastAsia="ru-RU"/>
    </w:rPr>
  </w:style>
  <w:style w:type="paragraph" w:customStyle="1" w:styleId="ConsPlusNonformat">
    <w:name w:val="ConsPlusNonformat"/>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a">
    <w:name w:val="Знак Знак Знак Знак Знак 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3">
    <w:name w:val="Знак Знак1 Знак Знак Знак Знак"/>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afb">
    <w:name w:val="Знак"/>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4474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4474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0">
    <w:name w:val="Основной текст 21"/>
    <w:basedOn w:val="a"/>
    <w:qFormat/>
    <w:rsid w:val="00447495"/>
    <w:pPr>
      <w:suppressAutoHyphens/>
      <w:spacing w:after="0" w:line="240" w:lineRule="auto"/>
    </w:pPr>
    <w:rPr>
      <w:rFonts w:ascii="Times New Roman" w:eastAsia="Times New Roman" w:hAnsi="Times New Roman" w:cs="Times New Roman"/>
      <w:sz w:val="28"/>
      <w:szCs w:val="24"/>
      <w:lang w:eastAsia="ar-SA"/>
    </w:rPr>
  </w:style>
  <w:style w:type="paragraph" w:customStyle="1" w:styleId="afc">
    <w:name w:val="Заголовок"/>
    <w:basedOn w:val="a"/>
    <w:next w:val="af0"/>
    <w:qFormat/>
    <w:rsid w:val="00447495"/>
    <w:pPr>
      <w:keepNext/>
      <w:suppressAutoHyphens/>
      <w:spacing w:before="240" w:after="120" w:line="240" w:lineRule="auto"/>
    </w:pPr>
    <w:rPr>
      <w:rFonts w:ascii="Arial" w:eastAsia="Lucida Sans Unicode" w:hAnsi="Arial" w:cs="Tahoma"/>
      <w:sz w:val="28"/>
      <w:szCs w:val="28"/>
      <w:lang w:eastAsia="ar-SA"/>
    </w:rPr>
  </w:style>
  <w:style w:type="paragraph" w:customStyle="1" w:styleId="14">
    <w:name w:val="1"/>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qFormat/>
    <w:rsid w:val="0044749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44749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d">
    <w:name w:val="Обычный текст"/>
    <w:basedOn w:val="a"/>
    <w:qFormat/>
    <w:rsid w:val="00447495"/>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447495"/>
    <w:pPr>
      <w:spacing w:before="100" w:after="100" w:line="240" w:lineRule="auto"/>
    </w:pPr>
    <w:rPr>
      <w:rFonts w:ascii="Arial Unicode MS" w:eastAsia="Arial Unicode MS" w:hAnsi="Arial Unicode MS" w:cs="Times New Roman"/>
      <w:sz w:val="24"/>
      <w:szCs w:val="24"/>
      <w:lang w:eastAsia="en-US"/>
    </w:rPr>
  </w:style>
  <w:style w:type="paragraph" w:customStyle="1" w:styleId="afe">
    <w:name w:val="Заголовок_ТАБ"/>
    <w:basedOn w:val="a"/>
    <w:autoRedefine/>
    <w:uiPriority w:val="99"/>
    <w:qFormat/>
    <w:rsid w:val="00447495"/>
    <w:pPr>
      <w:keepNext/>
      <w:spacing w:after="120" w:line="240" w:lineRule="auto"/>
      <w:jc w:val="center"/>
    </w:pPr>
    <w:rPr>
      <w:rFonts w:ascii="Times New Roman" w:eastAsia="Times New Roman" w:hAnsi="Times New Roman" w:cs="Times New Roman"/>
      <w:b/>
      <w:sz w:val="20"/>
      <w:szCs w:val="20"/>
    </w:rPr>
  </w:style>
  <w:style w:type="paragraph" w:customStyle="1" w:styleId="aff">
    <w:name w:val="Заголовок_РИС"/>
    <w:basedOn w:val="a"/>
    <w:autoRedefine/>
    <w:uiPriority w:val="99"/>
    <w:qFormat/>
    <w:rsid w:val="00447495"/>
    <w:pPr>
      <w:spacing w:before="120" w:after="120" w:line="240" w:lineRule="auto"/>
      <w:jc w:val="center"/>
    </w:pPr>
    <w:rPr>
      <w:rFonts w:ascii="Times New Roman" w:eastAsia="Times New Roman" w:hAnsi="Times New Roman" w:cs="Times New Roman"/>
      <w:i/>
      <w:sz w:val="20"/>
      <w:szCs w:val="20"/>
    </w:rPr>
  </w:style>
  <w:style w:type="paragraph" w:customStyle="1" w:styleId="25">
    <w:name w:val="Список2"/>
    <w:basedOn w:val="ad"/>
    <w:uiPriority w:val="99"/>
    <w:qFormat/>
    <w:rsid w:val="00447495"/>
    <w:pPr>
      <w:tabs>
        <w:tab w:val="clear" w:pos="360"/>
        <w:tab w:val="left" w:pos="851"/>
      </w:tabs>
      <w:ind w:left="850" w:hanging="493"/>
    </w:pPr>
  </w:style>
  <w:style w:type="paragraph" w:customStyle="1" w:styleId="aff0">
    <w:name w:val="Спис_заголовок"/>
    <w:basedOn w:val="a"/>
    <w:next w:val="ad"/>
    <w:uiPriority w:val="99"/>
    <w:qFormat/>
    <w:rsid w:val="00447495"/>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2"/>
    <w:uiPriority w:val="99"/>
    <w:qFormat/>
    <w:rsid w:val="00447495"/>
    <w:pPr>
      <w:autoSpaceDE/>
      <w:autoSpaceDN/>
      <w:spacing w:before="60" w:after="60"/>
      <w:ind w:firstLine="0"/>
    </w:pPr>
    <w:rPr>
      <w:sz w:val="22"/>
      <w:szCs w:val="20"/>
      <w:lang w:val="ru-RU"/>
    </w:rPr>
  </w:style>
  <w:style w:type="paragraph" w:customStyle="1" w:styleId="aff1">
    <w:name w:val="Список_без_б"/>
    <w:basedOn w:val="a"/>
    <w:uiPriority w:val="99"/>
    <w:qFormat/>
    <w:rsid w:val="00447495"/>
    <w:pPr>
      <w:spacing w:before="40" w:after="40" w:line="240" w:lineRule="auto"/>
      <w:ind w:left="357"/>
      <w:jc w:val="both"/>
    </w:pPr>
    <w:rPr>
      <w:rFonts w:ascii="Times New Roman" w:eastAsia="Times New Roman" w:hAnsi="Times New Roman" w:cs="Times New Roman"/>
      <w:szCs w:val="20"/>
    </w:rPr>
  </w:style>
  <w:style w:type="paragraph" w:customStyle="1" w:styleId="aff2">
    <w:name w:val="Таблица"/>
    <w:basedOn w:val="a"/>
    <w:uiPriority w:val="99"/>
    <w:qFormat/>
    <w:rsid w:val="00447495"/>
    <w:pPr>
      <w:spacing w:before="20" w:after="20" w:line="240" w:lineRule="auto"/>
    </w:pPr>
    <w:rPr>
      <w:rFonts w:ascii="Times New Roman" w:eastAsia="Times New Roman" w:hAnsi="Times New Roman" w:cs="Times New Roman"/>
      <w:sz w:val="20"/>
      <w:szCs w:val="20"/>
    </w:rPr>
  </w:style>
  <w:style w:type="paragraph" w:customStyle="1" w:styleId="aff3">
    <w:name w:val="Текст письма"/>
    <w:basedOn w:val="a"/>
    <w:uiPriority w:val="99"/>
    <w:qFormat/>
    <w:rsid w:val="00447495"/>
    <w:pPr>
      <w:spacing w:before="60" w:after="60" w:line="240" w:lineRule="auto"/>
      <w:jc w:val="both"/>
    </w:pPr>
    <w:rPr>
      <w:rFonts w:ascii="Times New Roman" w:eastAsia="Times New Roman" w:hAnsi="Times New Roman" w:cs="Times New Roman"/>
      <w:szCs w:val="20"/>
    </w:rPr>
  </w:style>
  <w:style w:type="paragraph" w:customStyle="1" w:styleId="36">
    <w:name w:val="Список3"/>
    <w:basedOn w:val="a"/>
    <w:uiPriority w:val="99"/>
    <w:qFormat/>
    <w:rsid w:val="00447495"/>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5">
    <w:name w:val="Номер1"/>
    <w:basedOn w:val="ad"/>
    <w:uiPriority w:val="99"/>
    <w:qFormat/>
    <w:rsid w:val="00447495"/>
    <w:pPr>
      <w:tabs>
        <w:tab w:val="clear" w:pos="360"/>
        <w:tab w:val="num" w:pos="1620"/>
      </w:tabs>
      <w:ind w:left="1620"/>
    </w:pPr>
    <w:rPr>
      <w:sz w:val="22"/>
    </w:rPr>
  </w:style>
  <w:style w:type="paragraph" w:customStyle="1" w:styleId="26">
    <w:name w:val="Номер2"/>
    <w:basedOn w:val="25"/>
    <w:uiPriority w:val="99"/>
    <w:qFormat/>
    <w:rsid w:val="00447495"/>
    <w:pPr>
      <w:tabs>
        <w:tab w:val="left" w:pos="964"/>
        <w:tab w:val="num" w:pos="2340"/>
      </w:tabs>
      <w:ind w:left="2340" w:hanging="180"/>
    </w:pPr>
    <w:rPr>
      <w:sz w:val="22"/>
    </w:rPr>
  </w:style>
  <w:style w:type="paragraph" w:customStyle="1" w:styleId="ConsCell">
    <w:name w:val="ConsCell"/>
    <w:uiPriority w:val="99"/>
    <w:qFormat/>
    <w:rsid w:val="0044749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447495"/>
    <w:pPr>
      <w:spacing w:after="0" w:line="240" w:lineRule="auto"/>
      <w:ind w:firstLine="851"/>
      <w:jc w:val="both"/>
    </w:pPr>
    <w:rPr>
      <w:rFonts w:ascii="Times New Roman" w:eastAsia="Times New Roman" w:hAnsi="Times New Roman" w:cs="Times New Roman"/>
      <w:sz w:val="28"/>
      <w:szCs w:val="20"/>
    </w:rPr>
  </w:style>
  <w:style w:type="paragraph" w:customStyle="1" w:styleId="aff4">
    <w:name w:val="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uiPriority w:val="99"/>
    <w:locked/>
    <w:rsid w:val="00447495"/>
    <w:rPr>
      <w:rFonts w:ascii="Times New Roman" w:eastAsia="Times New Roman" w:hAnsi="Times New Roman"/>
      <w:sz w:val="24"/>
      <w:szCs w:val="24"/>
    </w:rPr>
  </w:style>
  <w:style w:type="paragraph" w:customStyle="1" w:styleId="NoSpacing1">
    <w:name w:val="No Spacing1"/>
    <w:link w:val="NoSpacingChar"/>
    <w:uiPriority w:val="99"/>
    <w:qFormat/>
    <w:rsid w:val="00447495"/>
    <w:pPr>
      <w:spacing w:after="0" w:line="240" w:lineRule="auto"/>
    </w:pPr>
    <w:rPr>
      <w:rFonts w:ascii="Times New Roman" w:eastAsia="Times New Roman" w:hAnsi="Times New Roman"/>
      <w:sz w:val="24"/>
      <w:szCs w:val="24"/>
    </w:rPr>
  </w:style>
  <w:style w:type="character" w:customStyle="1" w:styleId="aff5">
    <w:name w:val="Основной шрифт"/>
    <w:rsid w:val="00447495"/>
  </w:style>
  <w:style w:type="character" w:customStyle="1" w:styleId="hl41">
    <w:name w:val="hl41"/>
    <w:rsid w:val="00447495"/>
    <w:rPr>
      <w:b/>
      <w:bCs/>
      <w:sz w:val="20"/>
      <w:szCs w:val="20"/>
    </w:rPr>
  </w:style>
  <w:style w:type="character" w:customStyle="1" w:styleId="ConsNonformat0">
    <w:name w:val="ConsNonformat Знак"/>
    <w:rsid w:val="00447495"/>
    <w:rPr>
      <w:rFonts w:ascii="Courier New" w:hAnsi="Courier New" w:cs="Courier New" w:hint="default"/>
      <w:noProof w:val="0"/>
      <w:lang w:val="ru-RU" w:eastAsia="en-US" w:bidi="ar-SA"/>
    </w:rPr>
  </w:style>
  <w:style w:type="character" w:customStyle="1" w:styleId="41">
    <w:name w:val="Знак Знак4"/>
    <w:locked/>
    <w:rsid w:val="00447495"/>
    <w:rPr>
      <w:rFonts w:ascii="Courier New" w:hAnsi="Courier New" w:cs="Courier New" w:hint="default"/>
      <w:lang w:val="ru-RU" w:eastAsia="ru-RU" w:bidi="ar-SA"/>
    </w:rPr>
  </w:style>
  <w:style w:type="paragraph" w:customStyle="1" w:styleId="16">
    <w:name w:val="Схема документа1"/>
    <w:basedOn w:val="a"/>
    <w:qFormat/>
    <w:rsid w:val="00447495"/>
    <w:pPr>
      <w:shd w:val="clear" w:color="auto" w:fill="000080"/>
      <w:suppressAutoHyphens/>
      <w:spacing w:after="0" w:line="240" w:lineRule="auto"/>
    </w:pPr>
    <w:rPr>
      <w:rFonts w:ascii="Tahoma" w:eastAsia="Times New Roman" w:hAnsi="Tahoma" w:cs="Tahoma"/>
      <w:sz w:val="24"/>
      <w:szCs w:val="24"/>
      <w:lang w:eastAsia="ar-SA"/>
    </w:rPr>
  </w:style>
  <w:style w:type="character" w:customStyle="1" w:styleId="27">
    <w:name w:val="Знак Знак2"/>
    <w:locked/>
    <w:rsid w:val="00447495"/>
    <w:rPr>
      <w:lang w:val="ru-RU" w:eastAsia="ru-RU" w:bidi="ar-SA"/>
    </w:rPr>
  </w:style>
  <w:style w:type="character" w:customStyle="1" w:styleId="17">
    <w:name w:val="Основной текст Знак1"/>
    <w:basedOn w:val="a0"/>
    <w:uiPriority w:val="99"/>
    <w:locked/>
    <w:rsid w:val="00447495"/>
  </w:style>
  <w:style w:type="paragraph" w:customStyle="1" w:styleId="18">
    <w:name w:val="Текст1"/>
    <w:aliases w:val="Знак1,Знак1 Знак Знак Знак,Знак1 Знак Знак1 Знак,Знак1 Знак Знак Знак1 Знак,Знак1 Знак1 Знак Знак,Текст Знак Знак Знак1,Текст Знак Знак Знак Знак,Знак1 Знак Знак Знак Знак Знак,Текст Знак1 Знак1,Текст Знак Знак1 Знак1"/>
    <w:basedOn w:val="a"/>
    <w:qFormat/>
    <w:rsid w:val="00447495"/>
    <w:pPr>
      <w:autoSpaceDE w:val="0"/>
      <w:autoSpaceDN w:val="0"/>
      <w:spacing w:after="0" w:line="240" w:lineRule="auto"/>
    </w:pPr>
    <w:rPr>
      <w:rFonts w:ascii="Consolas" w:eastAsia="Times New Roman" w:hAnsi="Consolas" w:cs="Consolas"/>
      <w:sz w:val="21"/>
      <w:szCs w:val="21"/>
    </w:rPr>
  </w:style>
  <w:style w:type="paragraph" w:customStyle="1" w:styleId="article">
    <w:name w:val="article"/>
    <w:basedOn w:val="a"/>
    <w:uiPriority w:val="99"/>
    <w:qFormat/>
    <w:rsid w:val="00447495"/>
    <w:pPr>
      <w:spacing w:after="0" w:line="240" w:lineRule="auto"/>
      <w:ind w:firstLine="567"/>
      <w:jc w:val="both"/>
    </w:pPr>
    <w:rPr>
      <w:rFonts w:ascii="Arial" w:eastAsia="Times New Roman" w:hAnsi="Arial" w:cs="Arial"/>
      <w:sz w:val="26"/>
      <w:szCs w:val="26"/>
    </w:rPr>
  </w:style>
  <w:style w:type="paragraph" w:customStyle="1" w:styleId="aff6">
    <w:name w:val="Таблицы (моноширинный)"/>
    <w:basedOn w:val="a"/>
    <w:next w:val="a"/>
    <w:uiPriority w:val="99"/>
    <w:qFormat/>
    <w:rsid w:val="00447495"/>
    <w:pPr>
      <w:widowControl w:val="0"/>
      <w:spacing w:after="0" w:line="240" w:lineRule="auto"/>
      <w:jc w:val="both"/>
    </w:pPr>
    <w:rPr>
      <w:rFonts w:ascii="Courier New" w:eastAsia="Times New Roman" w:hAnsi="Courier New" w:cs="Times New Roman"/>
      <w:sz w:val="20"/>
      <w:szCs w:val="20"/>
    </w:rPr>
  </w:style>
  <w:style w:type="character" w:styleId="aff7">
    <w:name w:val="page number"/>
    <w:basedOn w:val="a0"/>
    <w:uiPriority w:val="99"/>
    <w:rsid w:val="00447495"/>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qFormat/>
    <w:rsid w:val="00447495"/>
    <w:pPr>
      <w:spacing w:after="0" w:line="360" w:lineRule="auto"/>
      <w:jc w:val="both"/>
    </w:pPr>
    <w:rPr>
      <w:rFonts w:ascii="Times New Roman" w:eastAsia="Times New Roman" w:hAnsi="Times New Roman" w:cs="Times New Roman"/>
      <w:sz w:val="24"/>
      <w:szCs w:val="20"/>
    </w:rPr>
  </w:style>
  <w:style w:type="paragraph" w:styleId="28">
    <w:name w:val="List Bullet 2"/>
    <w:basedOn w:val="a"/>
    <w:autoRedefine/>
    <w:uiPriority w:val="99"/>
    <w:semiHidden/>
    <w:qFormat/>
    <w:rsid w:val="00447495"/>
    <w:pPr>
      <w:tabs>
        <w:tab w:val="num" w:pos="360"/>
      </w:tabs>
      <w:spacing w:after="0" w:line="240" w:lineRule="auto"/>
    </w:pPr>
    <w:rPr>
      <w:rFonts w:ascii="Times New Roman" w:eastAsia="Times New Roman" w:hAnsi="Times New Roman" w:cs="Times New Roman"/>
      <w:sz w:val="20"/>
      <w:szCs w:val="24"/>
    </w:rPr>
  </w:style>
  <w:style w:type="paragraph" w:styleId="aff8">
    <w:name w:val="Normal (Web)"/>
    <w:basedOn w:val="a"/>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0">
    <w:name w:val="Основной текст 2 Знак2"/>
    <w:rsid w:val="00447495"/>
    <w:rPr>
      <w:sz w:val="24"/>
      <w:szCs w:val="24"/>
      <w:lang w:eastAsia="ar-SA"/>
    </w:rPr>
  </w:style>
  <w:style w:type="paragraph" w:customStyle="1" w:styleId="42">
    <w:name w:val="Красная строка4"/>
    <w:basedOn w:val="af0"/>
    <w:uiPriority w:val="99"/>
    <w:qFormat/>
    <w:rsid w:val="00447495"/>
    <w:pPr>
      <w:suppressAutoHyphens/>
      <w:autoSpaceDE/>
      <w:autoSpaceDN/>
      <w:ind w:firstLine="210"/>
    </w:pPr>
    <w:rPr>
      <w:sz w:val="24"/>
      <w:lang w:eastAsia="ar-SA"/>
    </w:rPr>
  </w:style>
  <w:style w:type="paragraph" w:customStyle="1" w:styleId="aff9">
    <w:name w:val="Содержимое таблицы"/>
    <w:basedOn w:val="a"/>
    <w:qFormat/>
    <w:rsid w:val="00447495"/>
    <w:pPr>
      <w:suppressLineNumber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9">
    <w:name w:val="Название объекта1"/>
    <w:basedOn w:val="a"/>
    <w:uiPriority w:val="99"/>
    <w:qFormat/>
    <w:rsid w:val="00447495"/>
    <w:pPr>
      <w:suppressAutoHyphens/>
      <w:overflowPunct w:val="0"/>
      <w:autoSpaceDE w:val="0"/>
      <w:spacing w:after="0" w:line="100" w:lineRule="atLeast"/>
      <w:textAlignment w:val="baseline"/>
    </w:pPr>
    <w:rPr>
      <w:rFonts w:ascii="Times New Roman" w:eastAsia="Calibri" w:hAnsi="Times New Roman" w:cs="Times New Roman"/>
      <w:b/>
      <w:bCs/>
      <w:color w:val="4F81BD"/>
      <w:sz w:val="18"/>
      <w:szCs w:val="18"/>
      <w:lang w:eastAsia="ar-SA"/>
    </w:rPr>
  </w:style>
  <w:style w:type="paragraph" w:styleId="affa">
    <w:name w:val="Subtitle"/>
    <w:aliases w:val="заголовок 2,Обычный таблица"/>
    <w:basedOn w:val="29"/>
    <w:next w:val="29"/>
    <w:link w:val="affb"/>
    <w:uiPriority w:val="11"/>
    <w:qFormat/>
    <w:rsid w:val="00447495"/>
    <w:pPr>
      <w:spacing w:after="300" w:line="276" w:lineRule="auto"/>
      <w:jc w:val="center"/>
      <w:outlineLvl w:val="1"/>
    </w:pPr>
    <w:rPr>
      <w:b/>
      <w:szCs w:val="24"/>
    </w:rPr>
  </w:style>
  <w:style w:type="paragraph" w:styleId="29">
    <w:name w:val="toc 2"/>
    <w:basedOn w:val="a"/>
    <w:next w:val="a"/>
    <w:autoRedefine/>
    <w:uiPriority w:val="39"/>
    <w:unhideWhenUsed/>
    <w:qFormat/>
    <w:rsid w:val="00447495"/>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affb">
    <w:name w:val="Подзаголовок Знак"/>
    <w:aliases w:val="заголовок 2 Знак,Обычный таблица Знак"/>
    <w:basedOn w:val="a0"/>
    <w:link w:val="affa"/>
    <w:uiPriority w:val="11"/>
    <w:rsid w:val="00447495"/>
    <w:rPr>
      <w:rFonts w:ascii="Times New Roman" w:eastAsia="Times New Roman" w:hAnsi="Times New Roman" w:cs="Times New Roman"/>
      <w:b/>
      <w:sz w:val="24"/>
      <w:szCs w:val="24"/>
    </w:rPr>
  </w:style>
  <w:style w:type="paragraph" w:styleId="1a">
    <w:name w:val="toc 1"/>
    <w:basedOn w:val="a"/>
    <w:next w:val="a"/>
    <w:autoRedefine/>
    <w:uiPriority w:val="99"/>
    <w:unhideWhenUsed/>
    <w:qFormat/>
    <w:rsid w:val="00447495"/>
    <w:pPr>
      <w:tabs>
        <w:tab w:val="right" w:leader="dot" w:pos="10195"/>
      </w:tabs>
      <w:spacing w:after="0" w:line="360" w:lineRule="auto"/>
    </w:pPr>
    <w:rPr>
      <w:rFonts w:ascii="Times New Roman" w:eastAsia="Times New Roman" w:hAnsi="Times New Roman" w:cs="Times New Roman"/>
      <w:noProof/>
      <w:sz w:val="24"/>
      <w:szCs w:val="24"/>
    </w:rPr>
  </w:style>
  <w:style w:type="paragraph" w:styleId="affc">
    <w:name w:val="TOC Heading"/>
    <w:basedOn w:val="1"/>
    <w:next w:val="a"/>
    <w:uiPriority w:val="39"/>
    <w:qFormat/>
    <w:rsid w:val="00447495"/>
    <w:pPr>
      <w:keepLines/>
      <w:spacing w:before="480" w:line="276" w:lineRule="auto"/>
      <w:ind w:firstLine="0"/>
      <w:contextualSpacing/>
      <w:jc w:val="left"/>
      <w:outlineLvl w:val="9"/>
    </w:pPr>
    <w:rPr>
      <w:rFonts w:ascii="Cambria" w:hAnsi="Cambria"/>
      <w:b/>
      <w:bCs/>
      <w:color w:val="365F91"/>
      <w:sz w:val="28"/>
      <w:szCs w:val="28"/>
      <w:lang w:eastAsia="en-US"/>
    </w:rPr>
  </w:style>
  <w:style w:type="paragraph" w:customStyle="1" w:styleId="Style2">
    <w:name w:val="Style2"/>
    <w:basedOn w:val="a"/>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qFormat/>
    <w:rsid w:val="00447495"/>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447495"/>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rsid w:val="00447495"/>
    <w:rPr>
      <w:rFonts w:ascii="MS Reference Sans Serif" w:hAnsi="MS Reference Sans Serif" w:cs="MS Reference Sans Serif"/>
      <w:sz w:val="20"/>
      <w:szCs w:val="20"/>
    </w:rPr>
  </w:style>
  <w:style w:type="paragraph" w:customStyle="1" w:styleId="Style1">
    <w:name w:val="Style1"/>
    <w:basedOn w:val="a"/>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character" w:customStyle="1" w:styleId="FontStyle11">
    <w:name w:val="Font Style11"/>
    <w:rsid w:val="00447495"/>
    <w:rPr>
      <w:rFonts w:ascii="MS Reference Sans Serif" w:hAnsi="MS Reference Sans Serif" w:cs="MS Reference Sans Serif"/>
      <w:b/>
      <w:bCs/>
      <w:i/>
      <w:iCs/>
      <w:spacing w:val="-10"/>
      <w:sz w:val="20"/>
      <w:szCs w:val="20"/>
    </w:rPr>
  </w:style>
  <w:style w:type="character" w:customStyle="1" w:styleId="FontStyle12">
    <w:name w:val="Font Style12"/>
    <w:rsid w:val="00447495"/>
    <w:rPr>
      <w:rFonts w:ascii="MS Reference Sans Serif" w:hAnsi="MS Reference Sans Serif" w:cs="MS Reference Sans Serif"/>
      <w:sz w:val="20"/>
      <w:szCs w:val="20"/>
    </w:rPr>
  </w:style>
  <w:style w:type="character" w:customStyle="1" w:styleId="FontStyle14">
    <w:name w:val="Font Style14"/>
    <w:rsid w:val="00447495"/>
    <w:rPr>
      <w:rFonts w:ascii="MS Reference Sans Serif" w:hAnsi="MS Reference Sans Serif" w:cs="MS Reference Sans Serif"/>
      <w:sz w:val="30"/>
      <w:szCs w:val="30"/>
    </w:rPr>
  </w:style>
  <w:style w:type="character" w:customStyle="1" w:styleId="FontStyle15">
    <w:name w:val="Font Style15"/>
    <w:rsid w:val="00447495"/>
    <w:rPr>
      <w:rFonts w:ascii="MS Reference Sans Serif" w:hAnsi="MS Reference Sans Serif" w:cs="MS Reference Sans Serif"/>
      <w:b/>
      <w:bCs/>
      <w:sz w:val="30"/>
      <w:szCs w:val="30"/>
    </w:rPr>
  </w:style>
  <w:style w:type="paragraph" w:customStyle="1" w:styleId="Style7">
    <w:name w:val="Style7"/>
    <w:basedOn w:val="a"/>
    <w:qFormat/>
    <w:rsid w:val="00447495"/>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character" w:customStyle="1" w:styleId="FontStyle21">
    <w:name w:val="Font Style21"/>
    <w:rsid w:val="00447495"/>
    <w:rPr>
      <w:rFonts w:ascii="MS Reference Sans Serif" w:hAnsi="MS Reference Sans Serif" w:cs="MS Reference Sans Serif"/>
      <w:b/>
      <w:bCs/>
      <w:sz w:val="18"/>
      <w:szCs w:val="18"/>
    </w:rPr>
  </w:style>
  <w:style w:type="paragraph" w:customStyle="1" w:styleId="Style8">
    <w:name w:val="Style8"/>
    <w:basedOn w:val="a"/>
    <w:uiPriority w:val="99"/>
    <w:qFormat/>
    <w:rsid w:val="00447495"/>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character" w:customStyle="1" w:styleId="FontStyle18">
    <w:name w:val="Font Style18"/>
    <w:rsid w:val="00447495"/>
    <w:rPr>
      <w:rFonts w:ascii="MS Reference Sans Serif" w:hAnsi="MS Reference Sans Serif" w:cs="MS Reference Sans Serif"/>
      <w:sz w:val="20"/>
      <w:szCs w:val="20"/>
    </w:rPr>
  </w:style>
  <w:style w:type="character" w:customStyle="1" w:styleId="FontStyle20">
    <w:name w:val="Font Style20"/>
    <w:rsid w:val="00447495"/>
    <w:rPr>
      <w:rFonts w:ascii="Consolas" w:hAnsi="Consolas" w:cs="Consolas"/>
      <w:b/>
      <w:bCs/>
      <w:sz w:val="22"/>
      <w:szCs w:val="22"/>
    </w:rPr>
  </w:style>
  <w:style w:type="paragraph" w:customStyle="1" w:styleId="Style11">
    <w:name w:val="Style11"/>
    <w:basedOn w:val="a"/>
    <w:uiPriority w:val="99"/>
    <w:qFormat/>
    <w:rsid w:val="00447495"/>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447495"/>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447495"/>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447495"/>
    <w:rPr>
      <w:rFonts w:ascii="MS Reference Sans Serif" w:hAnsi="MS Reference Sans Serif" w:cs="MS Reference Sans Serif"/>
      <w:sz w:val="18"/>
      <w:szCs w:val="18"/>
    </w:rPr>
  </w:style>
  <w:style w:type="paragraph" w:customStyle="1" w:styleId="Style9">
    <w:name w:val="Style9"/>
    <w:basedOn w:val="a"/>
    <w:uiPriority w:val="99"/>
    <w:qFormat/>
    <w:rsid w:val="00447495"/>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rsid w:val="00447495"/>
    <w:rPr>
      <w:rFonts w:ascii="MS Reference Sans Serif" w:hAnsi="MS Reference Sans Serif" w:cs="MS Reference Sans Serif"/>
      <w:b/>
      <w:bCs/>
      <w:spacing w:val="10"/>
      <w:sz w:val="14"/>
      <w:szCs w:val="14"/>
    </w:rPr>
  </w:style>
  <w:style w:type="character" w:customStyle="1" w:styleId="FontStyle19">
    <w:name w:val="Font Style19"/>
    <w:rsid w:val="00447495"/>
    <w:rPr>
      <w:rFonts w:ascii="MS Reference Sans Serif" w:hAnsi="MS Reference Sans Serif" w:cs="MS Reference Sans Serif"/>
      <w:sz w:val="18"/>
      <w:szCs w:val="18"/>
    </w:rPr>
  </w:style>
  <w:style w:type="character" w:customStyle="1" w:styleId="FontStyle22">
    <w:name w:val="Font Style22"/>
    <w:rsid w:val="00447495"/>
    <w:rPr>
      <w:rFonts w:ascii="MS Reference Sans Serif" w:hAnsi="MS Reference Sans Serif" w:cs="MS Reference Sans Serif"/>
      <w:b/>
      <w:bCs/>
      <w:sz w:val="18"/>
      <w:szCs w:val="18"/>
    </w:rPr>
  </w:style>
  <w:style w:type="paragraph" w:customStyle="1" w:styleId="Style10">
    <w:name w:val="Style10"/>
    <w:basedOn w:val="a"/>
    <w:uiPriority w:val="99"/>
    <w:qFormat/>
    <w:rsid w:val="00447495"/>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rsid w:val="00447495"/>
    <w:rPr>
      <w:rFonts w:ascii="Verdana" w:hAnsi="Verdana" w:cs="Verdana"/>
      <w:i/>
      <w:iCs/>
      <w:sz w:val="20"/>
      <w:szCs w:val="20"/>
    </w:rPr>
  </w:style>
  <w:style w:type="character" w:customStyle="1" w:styleId="FontStyle24">
    <w:name w:val="Font Style24"/>
    <w:rsid w:val="00447495"/>
    <w:rPr>
      <w:rFonts w:ascii="MS Reference Sans Serif" w:hAnsi="MS Reference Sans Serif" w:cs="MS Reference Sans Serif"/>
      <w:b/>
      <w:bCs/>
      <w:sz w:val="52"/>
      <w:szCs w:val="52"/>
    </w:rPr>
  </w:style>
  <w:style w:type="character" w:customStyle="1" w:styleId="FontStyle25">
    <w:name w:val="Font Style25"/>
    <w:rsid w:val="00447495"/>
    <w:rPr>
      <w:rFonts w:ascii="MS Reference Sans Serif" w:hAnsi="MS Reference Sans Serif" w:cs="MS Reference Sans Serif"/>
      <w:b/>
      <w:bCs/>
      <w:w w:val="20"/>
      <w:sz w:val="20"/>
      <w:szCs w:val="20"/>
    </w:rPr>
  </w:style>
  <w:style w:type="paragraph" w:customStyle="1" w:styleId="S1">
    <w:name w:val="S_Заголовок 1"/>
    <w:basedOn w:val="a"/>
    <w:uiPriority w:val="99"/>
    <w:qFormat/>
    <w:rsid w:val="00447495"/>
    <w:pPr>
      <w:tabs>
        <w:tab w:val="num" w:pos="72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447495"/>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447495"/>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447495"/>
    <w:pPr>
      <w:keepNext w:val="0"/>
      <w:widowControl/>
      <w:tabs>
        <w:tab w:val="num" w:pos="360"/>
      </w:tabs>
      <w:autoSpaceDE/>
      <w:autoSpaceDN/>
      <w:adjustRightInd/>
      <w:snapToGrid/>
      <w:ind w:left="0" w:firstLine="0"/>
    </w:pPr>
    <w:rPr>
      <w:b w:val="0"/>
      <w:i/>
      <w:color w:val="auto"/>
      <w:sz w:val="24"/>
      <w:szCs w:val="24"/>
    </w:rPr>
  </w:style>
  <w:style w:type="paragraph" w:customStyle="1" w:styleId="S">
    <w:name w:val="S_Обычный"/>
    <w:basedOn w:val="a"/>
    <w:link w:val="S0"/>
    <w:qFormat/>
    <w:rsid w:val="00447495"/>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447495"/>
    <w:rPr>
      <w:rFonts w:ascii="Times New Roman" w:eastAsia="Times New Roman" w:hAnsi="Times New Roman" w:cs="Times New Roman"/>
      <w:sz w:val="24"/>
      <w:szCs w:val="24"/>
      <w:lang w:eastAsia="ru-RU"/>
    </w:rPr>
  </w:style>
  <w:style w:type="paragraph" w:customStyle="1" w:styleId="S5">
    <w:name w:val="S_Титульный"/>
    <w:basedOn w:val="a"/>
    <w:uiPriority w:val="99"/>
    <w:qFormat/>
    <w:rsid w:val="00447495"/>
    <w:pPr>
      <w:spacing w:after="0" w:line="360" w:lineRule="auto"/>
      <w:ind w:left="3060"/>
      <w:jc w:val="right"/>
    </w:pPr>
    <w:rPr>
      <w:rFonts w:ascii="Times New Roman" w:eastAsia="Times New Roman" w:hAnsi="Times New Roman" w:cs="Times New Roman"/>
      <w:b/>
      <w:caps/>
      <w:sz w:val="24"/>
      <w:szCs w:val="24"/>
    </w:rPr>
  </w:style>
  <w:style w:type="character" w:styleId="affd">
    <w:name w:val="Intense Reference"/>
    <w:uiPriority w:val="32"/>
    <w:qFormat/>
    <w:rsid w:val="00447495"/>
    <w:rPr>
      <w:b/>
      <w:bCs/>
      <w:smallCaps/>
      <w:color w:val="C0504D"/>
      <w:spacing w:val="5"/>
      <w:u w:val="single"/>
    </w:rPr>
  </w:style>
  <w:style w:type="paragraph" w:customStyle="1" w:styleId="1b">
    <w:name w:val="Обычный1"/>
    <w:uiPriority w:val="99"/>
    <w:qFormat/>
    <w:rsid w:val="00447495"/>
    <w:pPr>
      <w:spacing w:after="0" w:line="240" w:lineRule="auto"/>
    </w:pPr>
    <w:rPr>
      <w:rFonts w:ascii="Times New Roman" w:eastAsia="Times New Roman" w:hAnsi="Times New Roman" w:cs="Times New Roman"/>
      <w:sz w:val="24"/>
      <w:szCs w:val="20"/>
      <w:lang w:eastAsia="ru-RU"/>
    </w:rPr>
  </w:style>
  <w:style w:type="paragraph" w:customStyle="1" w:styleId="affe">
    <w:name w:val="Обычный в таблице"/>
    <w:basedOn w:val="a"/>
    <w:link w:val="afff"/>
    <w:qFormat/>
    <w:rsid w:val="00447495"/>
    <w:pPr>
      <w:spacing w:after="0" w:line="360" w:lineRule="auto"/>
      <w:ind w:hanging="6"/>
      <w:jc w:val="center"/>
    </w:pPr>
    <w:rPr>
      <w:rFonts w:ascii="Times New Roman" w:eastAsia="Times New Roman" w:hAnsi="Times New Roman" w:cs="Times New Roman"/>
      <w:sz w:val="24"/>
      <w:szCs w:val="24"/>
    </w:rPr>
  </w:style>
  <w:style w:type="character" w:customStyle="1" w:styleId="afff">
    <w:name w:val="Обычный в таблице Знак"/>
    <w:link w:val="affe"/>
    <w:rsid w:val="00447495"/>
    <w:rPr>
      <w:rFonts w:ascii="Times New Roman" w:eastAsia="Times New Roman" w:hAnsi="Times New Roman" w:cs="Times New Roman"/>
      <w:sz w:val="24"/>
      <w:szCs w:val="24"/>
      <w:lang w:eastAsia="ru-RU"/>
    </w:rPr>
  </w:style>
  <w:style w:type="paragraph" w:styleId="afff0">
    <w:name w:val="List Bullet"/>
    <w:basedOn w:val="a"/>
    <w:autoRedefine/>
    <w:uiPriority w:val="99"/>
    <w:semiHidden/>
    <w:qFormat/>
    <w:rsid w:val="00447495"/>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customStyle="1" w:styleId="S6">
    <w:name w:val="S_Маркированный"/>
    <w:basedOn w:val="afff0"/>
    <w:link w:val="S7"/>
    <w:uiPriority w:val="99"/>
    <w:qFormat/>
    <w:rsid w:val="00447495"/>
    <w:pPr>
      <w:tabs>
        <w:tab w:val="left" w:pos="992"/>
      </w:tabs>
      <w:spacing w:line="240" w:lineRule="auto"/>
    </w:pPr>
    <w:rPr>
      <w:color w:val="auto"/>
    </w:rPr>
  </w:style>
  <w:style w:type="character" w:customStyle="1" w:styleId="S7">
    <w:name w:val="S_Маркированный Знак"/>
    <w:link w:val="S6"/>
    <w:uiPriority w:val="99"/>
    <w:rsid w:val="00447495"/>
    <w:rPr>
      <w:rFonts w:ascii="Times New Roman" w:eastAsia="Times New Roman" w:hAnsi="Times New Roman" w:cs="Times New Roman"/>
      <w:w w:val="109"/>
      <w:sz w:val="24"/>
      <w:szCs w:val="24"/>
      <w:lang w:eastAsia="ru-RU"/>
    </w:rPr>
  </w:style>
  <w:style w:type="paragraph" w:customStyle="1" w:styleId="afff1">
    <w:name w:val="Абзац рядовой"/>
    <w:basedOn w:val="a"/>
    <w:link w:val="afff2"/>
    <w:autoRedefine/>
    <w:qFormat/>
    <w:rsid w:val="00447495"/>
    <w:pPr>
      <w:spacing w:after="0" w:line="240" w:lineRule="auto"/>
      <w:jc w:val="both"/>
    </w:pPr>
    <w:rPr>
      <w:rFonts w:ascii="Times New Roman" w:eastAsia="Times New Roman" w:hAnsi="Times New Roman" w:cs="Times New Roman"/>
      <w:sz w:val="28"/>
      <w:szCs w:val="28"/>
    </w:rPr>
  </w:style>
  <w:style w:type="character" w:customStyle="1" w:styleId="afff2">
    <w:name w:val="Абзац рядовой Знак"/>
    <w:link w:val="afff1"/>
    <w:rsid w:val="00447495"/>
    <w:rPr>
      <w:rFonts w:ascii="Times New Roman" w:eastAsia="Times New Roman" w:hAnsi="Times New Roman" w:cs="Times New Roman"/>
      <w:sz w:val="28"/>
      <w:szCs w:val="28"/>
      <w:lang w:eastAsia="ru-RU"/>
    </w:rPr>
  </w:style>
  <w:style w:type="paragraph" w:customStyle="1" w:styleId="2a">
    <w:name w:val="Знак2"/>
    <w:basedOn w:val="a"/>
    <w:uiPriority w:val="99"/>
    <w:qFormat/>
    <w:rsid w:val="00447495"/>
    <w:pPr>
      <w:spacing w:after="160" w:line="240" w:lineRule="exact"/>
    </w:pPr>
    <w:rPr>
      <w:rFonts w:ascii="Verdana" w:eastAsia="Times New Roman" w:hAnsi="Verdana" w:cs="Times New Roman"/>
      <w:sz w:val="20"/>
      <w:szCs w:val="20"/>
      <w:lang w:val="en-US" w:eastAsia="en-US"/>
    </w:rPr>
  </w:style>
  <w:style w:type="paragraph" w:customStyle="1" w:styleId="afff3">
    <w:name w:val="Чертежный"/>
    <w:link w:val="afff4"/>
    <w:qFormat/>
    <w:rsid w:val="00447495"/>
    <w:pPr>
      <w:spacing w:after="0" w:line="240" w:lineRule="auto"/>
      <w:jc w:val="both"/>
    </w:pPr>
    <w:rPr>
      <w:rFonts w:ascii="ISOCPEUR" w:eastAsia="Times New Roman" w:hAnsi="ISOCPEUR" w:cs="Times New Roman"/>
      <w:i/>
      <w:sz w:val="28"/>
      <w:szCs w:val="20"/>
      <w:lang w:val="uk-UA" w:eastAsia="ru-RU"/>
    </w:rPr>
  </w:style>
  <w:style w:type="character" w:customStyle="1" w:styleId="afff4">
    <w:name w:val="Чертежный Знак"/>
    <w:link w:val="afff3"/>
    <w:rsid w:val="00447495"/>
    <w:rPr>
      <w:rFonts w:ascii="ISOCPEUR" w:eastAsia="Times New Roman" w:hAnsi="ISOCPEUR" w:cs="Times New Roman"/>
      <w:i/>
      <w:sz w:val="28"/>
      <w:szCs w:val="20"/>
      <w:lang w:val="uk-UA" w:eastAsia="ru-RU"/>
    </w:rPr>
  </w:style>
  <w:style w:type="paragraph" w:styleId="afff5">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b"/>
    <w:qFormat/>
    <w:rsid w:val="00447495"/>
    <w:pPr>
      <w:spacing w:after="0" w:line="240" w:lineRule="auto"/>
    </w:pPr>
    <w:rPr>
      <w:rFonts w:ascii="Times New Roman" w:eastAsia="Times New Roman" w:hAnsi="Times New Roman" w:cs="Times New Roman"/>
      <w:sz w:val="20"/>
    </w:rPr>
  </w:style>
  <w:style w:type="character" w:customStyle="1" w:styleId="2b">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5"/>
    <w:rsid w:val="00447495"/>
    <w:rPr>
      <w:rFonts w:ascii="Times New Roman" w:eastAsia="Times New Roman" w:hAnsi="Times New Roman" w:cs="Times New Roman"/>
      <w:sz w:val="20"/>
      <w:lang w:eastAsia="ru-RU"/>
    </w:rPr>
  </w:style>
  <w:style w:type="character" w:customStyle="1" w:styleId="afff6">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rsid w:val="00447495"/>
    <w:rPr>
      <w:rFonts w:eastAsiaTheme="minorEastAsia"/>
      <w:sz w:val="20"/>
      <w:szCs w:val="20"/>
      <w:lang w:eastAsia="ru-RU"/>
    </w:rPr>
  </w:style>
  <w:style w:type="character" w:customStyle="1" w:styleId="130">
    <w:name w:val="Знак Знак13"/>
    <w:rsid w:val="00447495"/>
    <w:rPr>
      <w:bCs/>
      <w:sz w:val="28"/>
      <w:lang w:val="ru-RU" w:eastAsia="ru-RU" w:bidi="ar-SA"/>
    </w:rPr>
  </w:style>
  <w:style w:type="paragraph" w:customStyle="1" w:styleId="1c">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7">
    <w:name w:val="Штамп"/>
    <w:basedOn w:val="a"/>
    <w:uiPriority w:val="99"/>
    <w:qFormat/>
    <w:rsid w:val="00447495"/>
    <w:pPr>
      <w:spacing w:after="0" w:line="240" w:lineRule="auto"/>
      <w:jc w:val="center"/>
    </w:pPr>
    <w:rPr>
      <w:rFonts w:ascii="ГОСТ тип А" w:eastAsia="Times New Roman" w:hAnsi="ГОСТ тип А" w:cs="Times New Roman"/>
      <w:i/>
      <w:noProof/>
      <w:sz w:val="18"/>
      <w:szCs w:val="20"/>
    </w:rPr>
  </w:style>
  <w:style w:type="paragraph" w:styleId="afff8">
    <w:name w:val="Body Text First Indent"/>
    <w:basedOn w:val="af0"/>
    <w:link w:val="afff9"/>
    <w:uiPriority w:val="99"/>
    <w:qFormat/>
    <w:rsid w:val="00447495"/>
    <w:pPr>
      <w:autoSpaceDE/>
      <w:autoSpaceDN/>
      <w:ind w:firstLine="210"/>
    </w:pPr>
    <w:rPr>
      <w:sz w:val="24"/>
      <w:szCs w:val="24"/>
    </w:rPr>
  </w:style>
  <w:style w:type="character" w:customStyle="1" w:styleId="afff9">
    <w:name w:val="Красная строка Знак"/>
    <w:basedOn w:val="af1"/>
    <w:link w:val="afff8"/>
    <w:uiPriority w:val="99"/>
    <w:rsid w:val="00447495"/>
    <w:rPr>
      <w:rFonts w:ascii="Times New Roman" w:eastAsia="Times New Roman" w:hAnsi="Times New Roman" w:cs="Times New Roman"/>
      <w:sz w:val="24"/>
      <w:szCs w:val="24"/>
      <w:lang w:eastAsia="ru-RU"/>
    </w:rPr>
  </w:style>
  <w:style w:type="paragraph" w:customStyle="1" w:styleId="2c">
    <w:name w:val="Обычный2"/>
    <w:link w:val="Normal"/>
    <w:qFormat/>
    <w:rsid w:val="0044749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2c"/>
    <w:rsid w:val="00447495"/>
    <w:rPr>
      <w:rFonts w:ascii="Times New Roman" w:eastAsia="Times New Roman" w:hAnsi="Times New Roman" w:cs="Times New Roman"/>
      <w:szCs w:val="20"/>
      <w:lang w:eastAsia="ru-RU"/>
    </w:rPr>
  </w:style>
  <w:style w:type="paragraph" w:customStyle="1" w:styleId="1d">
    <w:name w:val="Абзац списка1"/>
    <w:basedOn w:val="a"/>
    <w:uiPriority w:val="99"/>
    <w:qFormat/>
    <w:rsid w:val="00447495"/>
    <w:pPr>
      <w:ind w:left="720"/>
    </w:pPr>
    <w:rPr>
      <w:rFonts w:ascii="Calibri" w:eastAsia="Times New Roman" w:hAnsi="Calibri" w:cs="Times New Roman"/>
      <w:lang w:eastAsia="en-US"/>
    </w:rPr>
  </w:style>
  <w:style w:type="character" w:customStyle="1" w:styleId="151">
    <w:name w:val="Знак15 Знак Знак1"/>
    <w:aliases w:val="Знак14 Знак Знак, Знак15 Знак1,Знак14 Знак Знак Знак Знак Знак Знак,Название Знак1,Знак14 Знак Знак Знак Знак Знак1,Знак15 Знак1"/>
    <w:rsid w:val="00447495"/>
    <w:rPr>
      <w:bCs/>
      <w:sz w:val="28"/>
    </w:rPr>
  </w:style>
  <w:style w:type="character" w:customStyle="1" w:styleId="afffa">
    <w:name w:val="ПодЗаголовок Знак"/>
    <w:aliases w:val=" Знак1 Знак Знак Знак, Знак1 Знак"/>
    <w:rsid w:val="00447495"/>
    <w:rPr>
      <w:b/>
      <w:bCs/>
      <w:i/>
      <w:color w:val="0070C0"/>
      <w:sz w:val="28"/>
      <w:lang w:val="ru-RU" w:eastAsia="ru-RU" w:bidi="ar-SA"/>
    </w:rPr>
  </w:style>
  <w:style w:type="paragraph" w:customStyle="1" w:styleId="2d">
    <w:name w:val="Заг 2 Знак Знак"/>
    <w:basedOn w:val="a"/>
    <w:link w:val="2e"/>
    <w:qFormat/>
    <w:rsid w:val="00447495"/>
    <w:pPr>
      <w:spacing w:before="240" w:after="180" w:line="240" w:lineRule="auto"/>
      <w:contextualSpacing/>
    </w:pPr>
    <w:rPr>
      <w:rFonts w:ascii="Arial" w:eastAsia="Times New Roman" w:hAnsi="Arial" w:cs="Times New Roman"/>
      <w:b/>
      <w:caps/>
      <w:color w:val="0070C0"/>
      <w:sz w:val="24"/>
      <w:szCs w:val="28"/>
    </w:rPr>
  </w:style>
  <w:style w:type="character" w:customStyle="1" w:styleId="2e">
    <w:name w:val="Заг 2 Знак Знак Знак"/>
    <w:link w:val="2d"/>
    <w:rsid w:val="00447495"/>
    <w:rPr>
      <w:rFonts w:ascii="Arial" w:eastAsia="Times New Roman" w:hAnsi="Arial" w:cs="Times New Roman"/>
      <w:b/>
      <w:caps/>
      <w:color w:val="0070C0"/>
      <w:sz w:val="24"/>
      <w:szCs w:val="28"/>
      <w:lang w:eastAsia="ru-RU"/>
    </w:rPr>
  </w:style>
  <w:style w:type="paragraph" w:customStyle="1" w:styleId="1e">
    <w:name w:val="Стиль Первая строка:  1 см"/>
    <w:basedOn w:val="a"/>
    <w:uiPriority w:val="99"/>
    <w:qFormat/>
    <w:rsid w:val="00447495"/>
    <w:pPr>
      <w:spacing w:before="120" w:after="0" w:line="240" w:lineRule="auto"/>
      <w:jc w:val="both"/>
    </w:pPr>
    <w:rPr>
      <w:rFonts w:ascii="Times New Roman" w:eastAsia="Times New Roman" w:hAnsi="Times New Roman" w:cs="Times New Roman"/>
      <w:sz w:val="26"/>
      <w:szCs w:val="20"/>
    </w:rPr>
  </w:style>
  <w:style w:type="character" w:customStyle="1" w:styleId="apple-converted-space">
    <w:name w:val="apple-converted-space"/>
    <w:basedOn w:val="a0"/>
    <w:rsid w:val="00447495"/>
  </w:style>
  <w:style w:type="character" w:customStyle="1" w:styleId="editsection">
    <w:name w:val="editsection"/>
    <w:basedOn w:val="a0"/>
    <w:rsid w:val="00447495"/>
  </w:style>
  <w:style w:type="character" w:customStyle="1" w:styleId="mw-headline">
    <w:name w:val="mw-headline"/>
    <w:basedOn w:val="a0"/>
    <w:rsid w:val="00447495"/>
  </w:style>
  <w:style w:type="paragraph" w:customStyle="1" w:styleId="100">
    <w:name w:val="Стиль 10 пт По центру"/>
    <w:basedOn w:val="a"/>
    <w:uiPriority w:val="99"/>
    <w:qFormat/>
    <w:rsid w:val="00447495"/>
    <w:pPr>
      <w:spacing w:after="0" w:line="240" w:lineRule="auto"/>
      <w:jc w:val="center"/>
    </w:pPr>
    <w:rPr>
      <w:rFonts w:ascii="Times New Roman" w:eastAsia="Calibri" w:hAnsi="Times New Roman" w:cs="Times New Roman"/>
      <w:sz w:val="20"/>
      <w:szCs w:val="20"/>
      <w:lang w:eastAsia="en-US"/>
    </w:rPr>
  </w:style>
  <w:style w:type="paragraph" w:customStyle="1" w:styleId="1f">
    <w:name w:val="Таблица1"/>
    <w:basedOn w:val="a"/>
    <w:autoRedefine/>
    <w:uiPriority w:val="99"/>
    <w:qFormat/>
    <w:rsid w:val="00447495"/>
    <w:pPr>
      <w:keepNext/>
      <w:spacing w:after="0" w:line="240" w:lineRule="auto"/>
      <w:jc w:val="both"/>
    </w:pPr>
    <w:rPr>
      <w:rFonts w:ascii="Times New Roman" w:eastAsia="Times New Roman" w:hAnsi="Times New Roman" w:cs="Times New Roman"/>
      <w:b/>
      <w:sz w:val="28"/>
      <w:szCs w:val="28"/>
    </w:rPr>
  </w:style>
  <w:style w:type="character" w:customStyle="1" w:styleId="afffb">
    <w:name w:val="Текст примечания Знак"/>
    <w:basedOn w:val="a0"/>
    <w:link w:val="afffc"/>
    <w:uiPriority w:val="99"/>
    <w:semiHidden/>
    <w:rsid w:val="00447495"/>
    <w:rPr>
      <w:rFonts w:ascii="Times New Roman" w:eastAsia="Times New Roman" w:hAnsi="Times New Roman" w:cs="Times New Roman"/>
      <w:sz w:val="20"/>
      <w:szCs w:val="20"/>
      <w:lang w:eastAsia="ru-RU"/>
    </w:rPr>
  </w:style>
  <w:style w:type="paragraph" w:styleId="afffc">
    <w:name w:val="annotation text"/>
    <w:basedOn w:val="a"/>
    <w:link w:val="afffb"/>
    <w:uiPriority w:val="99"/>
    <w:semiHidden/>
    <w:unhideWhenUsed/>
    <w:qFormat/>
    <w:rsid w:val="00447495"/>
    <w:pPr>
      <w:spacing w:after="0" w:line="240" w:lineRule="auto"/>
    </w:pPr>
    <w:rPr>
      <w:rFonts w:ascii="Times New Roman" w:eastAsia="Times New Roman" w:hAnsi="Times New Roman" w:cs="Times New Roman"/>
      <w:sz w:val="20"/>
      <w:szCs w:val="20"/>
    </w:rPr>
  </w:style>
  <w:style w:type="character" w:customStyle="1" w:styleId="afffd">
    <w:name w:val="Тема примечания Знак"/>
    <w:basedOn w:val="afffb"/>
    <w:link w:val="afffe"/>
    <w:uiPriority w:val="99"/>
    <w:semiHidden/>
    <w:rsid w:val="00447495"/>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unhideWhenUsed/>
    <w:qFormat/>
    <w:rsid w:val="00447495"/>
    <w:rPr>
      <w:b/>
      <w:bCs/>
    </w:rPr>
  </w:style>
  <w:style w:type="character" w:customStyle="1" w:styleId="affff">
    <w:name w:val="Текст концевой сноски Знак"/>
    <w:basedOn w:val="a0"/>
    <w:link w:val="affff0"/>
    <w:uiPriority w:val="99"/>
    <w:rsid w:val="00447495"/>
    <w:rPr>
      <w:rFonts w:ascii="Calibri" w:eastAsia="Calibri" w:hAnsi="Calibri" w:cs="Times New Roman"/>
      <w:sz w:val="20"/>
      <w:szCs w:val="20"/>
    </w:rPr>
  </w:style>
  <w:style w:type="paragraph" w:styleId="affff0">
    <w:name w:val="endnote text"/>
    <w:basedOn w:val="a"/>
    <w:link w:val="affff"/>
    <w:uiPriority w:val="99"/>
    <w:unhideWhenUsed/>
    <w:qFormat/>
    <w:rsid w:val="00447495"/>
    <w:pPr>
      <w:spacing w:after="0" w:line="240" w:lineRule="auto"/>
    </w:pPr>
    <w:rPr>
      <w:rFonts w:ascii="Calibri" w:eastAsia="Calibri" w:hAnsi="Calibri" w:cs="Times New Roman"/>
      <w:sz w:val="20"/>
      <w:szCs w:val="20"/>
      <w:lang w:eastAsia="en-US"/>
    </w:rPr>
  </w:style>
  <w:style w:type="character" w:customStyle="1" w:styleId="1f0">
    <w:name w:val="Текст концевой сноски Знак1"/>
    <w:basedOn w:val="a0"/>
    <w:uiPriority w:val="99"/>
    <w:semiHidden/>
    <w:rsid w:val="00447495"/>
    <w:rPr>
      <w:rFonts w:eastAsiaTheme="minorEastAsia"/>
      <w:sz w:val="20"/>
      <w:szCs w:val="20"/>
      <w:lang w:eastAsia="ru-RU"/>
    </w:rPr>
  </w:style>
  <w:style w:type="character" w:customStyle="1" w:styleId="1f1">
    <w:name w:val="Подзаголовок Знак1"/>
    <w:aliases w:val="заголовок 2 Знак1,Обычный таблица Знак1"/>
    <w:basedOn w:val="a0"/>
    <w:rsid w:val="00447495"/>
    <w:rPr>
      <w:rFonts w:asciiTheme="majorHAnsi" w:eastAsiaTheme="majorEastAsia" w:hAnsiTheme="majorHAnsi" w:cstheme="majorBidi"/>
      <w:i/>
      <w:iCs/>
      <w:color w:val="4F81BD" w:themeColor="accent1"/>
      <w:spacing w:val="15"/>
      <w:sz w:val="24"/>
      <w:szCs w:val="24"/>
    </w:rPr>
  </w:style>
  <w:style w:type="character" w:customStyle="1" w:styleId="affff1">
    <w:name w:val="Без интервала Знак"/>
    <w:link w:val="affff2"/>
    <w:locked/>
    <w:rsid w:val="00447495"/>
    <w:rPr>
      <w:rFonts w:ascii="Calibri" w:hAnsi="Calibri"/>
      <w:lang w:eastAsia="ar-SA"/>
    </w:rPr>
  </w:style>
  <w:style w:type="paragraph" w:styleId="affff2">
    <w:name w:val="No Spacing"/>
    <w:link w:val="affff1"/>
    <w:uiPriority w:val="1"/>
    <w:qFormat/>
    <w:rsid w:val="00447495"/>
    <w:pPr>
      <w:suppressAutoHyphens/>
      <w:spacing w:after="0" w:line="240" w:lineRule="auto"/>
    </w:pPr>
    <w:rPr>
      <w:rFonts w:ascii="Calibri" w:hAnsi="Calibri"/>
      <w:lang w:eastAsia="ar-SA"/>
    </w:rPr>
  </w:style>
  <w:style w:type="character" w:customStyle="1" w:styleId="ConsPlusNonformat0">
    <w:name w:val="ConsPlusNonformat Знак Знак"/>
    <w:link w:val="ConsPlusNonformat1"/>
    <w:semiHidden/>
    <w:locked/>
    <w:rsid w:val="00447495"/>
    <w:rPr>
      <w:rFonts w:ascii="Courier New" w:hAnsi="Courier New" w:cs="Courier New"/>
    </w:rPr>
  </w:style>
  <w:style w:type="paragraph" w:customStyle="1" w:styleId="ConsPlusNonformat1">
    <w:name w:val="ConsPlusNonformat Знак"/>
    <w:link w:val="ConsPlusNonformat0"/>
    <w:semiHidden/>
    <w:qFormat/>
    <w:rsid w:val="00447495"/>
    <w:pPr>
      <w:widowControl w:val="0"/>
      <w:autoSpaceDE w:val="0"/>
      <w:autoSpaceDN w:val="0"/>
      <w:adjustRightInd w:val="0"/>
      <w:spacing w:after="0" w:line="240" w:lineRule="auto"/>
    </w:pPr>
    <w:rPr>
      <w:rFonts w:ascii="Courier New" w:hAnsi="Courier New" w:cs="Courier New"/>
    </w:rPr>
  </w:style>
  <w:style w:type="character" w:customStyle="1" w:styleId="ConsNonformat1">
    <w:name w:val="ConsNonformat Знак Знак Знак Знак Знак"/>
    <w:link w:val="ConsNonformat2"/>
    <w:locked/>
    <w:rsid w:val="00447495"/>
    <w:rPr>
      <w:rFonts w:ascii="Courier New" w:hAnsi="Courier New" w:cs="Courier New"/>
      <w:sz w:val="24"/>
      <w:szCs w:val="24"/>
    </w:rPr>
  </w:style>
  <w:style w:type="paragraph" w:customStyle="1" w:styleId="ConsNonformat2">
    <w:name w:val="ConsNonformat Знак Знак Знак Знак"/>
    <w:link w:val="ConsNonformat1"/>
    <w:qFormat/>
    <w:rsid w:val="00447495"/>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f">
    <w:name w:val="Основной текст (2)_"/>
    <w:link w:val="2f0"/>
    <w:locked/>
    <w:rsid w:val="00447495"/>
    <w:rPr>
      <w:b/>
      <w:bCs/>
      <w:sz w:val="25"/>
      <w:szCs w:val="25"/>
      <w:shd w:val="clear" w:color="auto" w:fill="FFFFFF"/>
    </w:rPr>
  </w:style>
  <w:style w:type="paragraph" w:customStyle="1" w:styleId="2f0">
    <w:name w:val="Основной текст (2)"/>
    <w:basedOn w:val="a"/>
    <w:link w:val="2f"/>
    <w:uiPriority w:val="99"/>
    <w:semiHidden/>
    <w:qFormat/>
    <w:rsid w:val="00447495"/>
    <w:pPr>
      <w:widowControl w:val="0"/>
      <w:shd w:val="clear" w:color="auto" w:fill="FFFFFF"/>
      <w:spacing w:after="60" w:line="240" w:lineRule="atLeast"/>
    </w:pPr>
    <w:rPr>
      <w:rFonts w:eastAsiaTheme="minorHAnsi"/>
      <w:b/>
      <w:bCs/>
      <w:sz w:val="25"/>
      <w:szCs w:val="25"/>
      <w:lang w:eastAsia="en-US"/>
    </w:rPr>
  </w:style>
  <w:style w:type="character" w:customStyle="1" w:styleId="1f2">
    <w:name w:val="Заголовок №1_"/>
    <w:link w:val="1f3"/>
    <w:locked/>
    <w:rsid w:val="00447495"/>
    <w:rPr>
      <w:b/>
      <w:bCs/>
      <w:spacing w:val="-2"/>
      <w:shd w:val="clear" w:color="auto" w:fill="FFFFFF"/>
    </w:rPr>
  </w:style>
  <w:style w:type="paragraph" w:customStyle="1" w:styleId="1f3">
    <w:name w:val="Заголовок №1"/>
    <w:basedOn w:val="a"/>
    <w:link w:val="1f2"/>
    <w:qFormat/>
    <w:rsid w:val="00447495"/>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447495"/>
    <w:rPr>
      <w:rFonts w:ascii="Calibri" w:hAnsi="Calibri"/>
      <w:sz w:val="24"/>
      <w:szCs w:val="24"/>
      <w:lang w:eastAsia="ar-SA" w:bidi="en-US"/>
    </w:rPr>
  </w:style>
  <w:style w:type="paragraph" w:customStyle="1" w:styleId="G0">
    <w:name w:val="G_Обычный текст"/>
    <w:basedOn w:val="a"/>
    <w:link w:val="G"/>
    <w:semiHidden/>
    <w:qFormat/>
    <w:rsid w:val="00447495"/>
    <w:pPr>
      <w:spacing w:before="120" w:after="60" w:line="240" w:lineRule="auto"/>
      <w:ind w:firstLine="567"/>
      <w:jc w:val="both"/>
    </w:pPr>
    <w:rPr>
      <w:rFonts w:ascii="Calibri" w:eastAsiaTheme="minorHAnsi" w:hAnsi="Calibri"/>
      <w:sz w:val="24"/>
      <w:szCs w:val="24"/>
      <w:lang w:eastAsia="ar-SA" w:bidi="en-US"/>
    </w:rPr>
  </w:style>
  <w:style w:type="character" w:customStyle="1" w:styleId="affff3">
    <w:name w:val="!!!_Текст_!!! Знак"/>
    <w:link w:val="affff4"/>
    <w:locked/>
    <w:rsid w:val="00447495"/>
    <w:rPr>
      <w:rFonts w:ascii="Times New Roman" w:eastAsia="Times New Roman" w:hAnsi="Times New Roman" w:cs="Times New Roman"/>
      <w:sz w:val="26"/>
      <w:szCs w:val="28"/>
    </w:rPr>
  </w:style>
  <w:style w:type="paragraph" w:customStyle="1" w:styleId="affff4">
    <w:name w:val="!!!_Текст_!!!"/>
    <w:basedOn w:val="a"/>
    <w:link w:val="affff3"/>
    <w:qFormat/>
    <w:rsid w:val="00447495"/>
    <w:pPr>
      <w:spacing w:after="120" w:line="326" w:lineRule="auto"/>
      <w:ind w:firstLine="851"/>
      <w:jc w:val="both"/>
    </w:pPr>
    <w:rPr>
      <w:rFonts w:ascii="Times New Roman" w:eastAsia="Times New Roman" w:hAnsi="Times New Roman" w:cs="Times New Roman"/>
      <w:sz w:val="26"/>
      <w:szCs w:val="28"/>
      <w:lang w:eastAsia="en-US"/>
    </w:rPr>
  </w:style>
  <w:style w:type="character" w:styleId="affff5">
    <w:name w:val="Book Title"/>
    <w:qFormat/>
    <w:rsid w:val="00447495"/>
    <w:rPr>
      <w:b/>
      <w:bCs/>
      <w:smallCaps/>
      <w:spacing w:val="5"/>
      <w:sz w:val="28"/>
      <w:lang w:val="en-US" w:eastAsia="en-US" w:bidi="ar-SA"/>
    </w:rPr>
  </w:style>
  <w:style w:type="character" w:customStyle="1" w:styleId="120">
    <w:name w:val="Заголовок 1 Знак2"/>
    <w:aliases w:val="Раздел Договора Знак2,H1 Знак2,&quot;Алмаз&quot; Знак2"/>
    <w:rsid w:val="00447495"/>
    <w:rPr>
      <w:sz w:val="24"/>
      <w:szCs w:val="24"/>
      <w:lang w:eastAsia="en-US"/>
    </w:rPr>
  </w:style>
  <w:style w:type="character" w:customStyle="1" w:styleId="1f4">
    <w:name w:val="Схема документа Знак1"/>
    <w:aliases w:val="Знак2 Знак Знак1"/>
    <w:rsid w:val="00447495"/>
    <w:rPr>
      <w:rFonts w:ascii="Tahoma" w:hAnsi="Tahoma" w:cs="Tahoma" w:hint="default"/>
      <w:sz w:val="16"/>
      <w:szCs w:val="16"/>
    </w:rPr>
  </w:style>
  <w:style w:type="character" w:customStyle="1" w:styleId="1f5">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447495"/>
    <w:rPr>
      <w:rFonts w:ascii="Courier New" w:hAnsi="Courier New" w:cs="Courier New" w:hint="default"/>
      <w:sz w:val="24"/>
      <w:szCs w:val="24"/>
      <w:lang w:bidi="ar-SA"/>
    </w:rPr>
  </w:style>
  <w:style w:type="character" w:customStyle="1" w:styleId="51">
    <w:name w:val="Знак5"/>
    <w:rsid w:val="00447495"/>
    <w:rPr>
      <w:lang w:val="ru-RU" w:eastAsia="ru-RU" w:bidi="ar-SA"/>
    </w:rPr>
  </w:style>
  <w:style w:type="character" w:customStyle="1" w:styleId="61">
    <w:name w:val="Знак6"/>
    <w:rsid w:val="00447495"/>
    <w:rPr>
      <w:sz w:val="24"/>
      <w:szCs w:val="24"/>
      <w:lang w:bidi="ar-SA"/>
    </w:rPr>
  </w:style>
  <w:style w:type="character" w:customStyle="1" w:styleId="71">
    <w:name w:val="Знак71"/>
    <w:rsid w:val="00447495"/>
    <w:rPr>
      <w:rFonts w:ascii="Tahoma" w:hAnsi="Tahoma" w:cs="Tahoma" w:hint="default"/>
      <w:sz w:val="16"/>
      <w:szCs w:val="16"/>
      <w:lang w:val="ru-RU" w:eastAsia="ru-RU" w:bidi="ar-SA"/>
    </w:rPr>
  </w:style>
  <w:style w:type="character" w:customStyle="1" w:styleId="ConsPlusNormal1">
    <w:name w:val="ConsPlusNormal Знак Знак"/>
    <w:locked/>
    <w:rsid w:val="00447495"/>
    <w:rPr>
      <w:rFonts w:ascii="Arial" w:hAnsi="Arial" w:cs="Arial" w:hint="default"/>
      <w:sz w:val="24"/>
      <w:szCs w:val="24"/>
      <w:lang w:val="ru-RU" w:eastAsia="ru-RU" w:bidi="ar-SA"/>
    </w:rPr>
  </w:style>
  <w:style w:type="character" w:customStyle="1" w:styleId="121">
    <w:name w:val="Знак12"/>
    <w:rsid w:val="00447495"/>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447495"/>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447495"/>
    <w:rPr>
      <w:rFonts w:ascii="Courier New" w:hAnsi="Courier New" w:cs="Courier New" w:hint="default"/>
    </w:rPr>
  </w:style>
  <w:style w:type="character" w:customStyle="1" w:styleId="ConsNonformat3">
    <w:name w:val="ConsNonformat Знак Знак Знак Знак Знак Знак"/>
    <w:locked/>
    <w:rsid w:val="00447495"/>
    <w:rPr>
      <w:rFonts w:ascii="Courier New" w:hAnsi="Courier New" w:cs="Courier New" w:hint="default"/>
      <w:sz w:val="24"/>
      <w:szCs w:val="24"/>
      <w:lang w:val="ru-RU" w:eastAsia="ru-RU" w:bidi="ar-SA"/>
    </w:rPr>
  </w:style>
  <w:style w:type="character" w:customStyle="1" w:styleId="211">
    <w:name w:val="Знак21"/>
    <w:rsid w:val="00447495"/>
    <w:rPr>
      <w:b/>
      <w:bCs/>
      <w:sz w:val="28"/>
      <w:szCs w:val="28"/>
      <w:lang w:val="ru-RU" w:eastAsia="ru-RU" w:bidi="ar-SA"/>
    </w:rPr>
  </w:style>
  <w:style w:type="character" w:customStyle="1" w:styleId="200">
    <w:name w:val="Знак20"/>
    <w:rsid w:val="00447495"/>
    <w:rPr>
      <w:rFonts w:ascii="Arial Narrow" w:hAnsi="Arial Narrow" w:hint="default"/>
      <w:sz w:val="28"/>
      <w:szCs w:val="24"/>
      <w:lang w:val="ru-RU" w:eastAsia="ru-RU" w:bidi="ar-SA"/>
    </w:rPr>
  </w:style>
  <w:style w:type="character" w:customStyle="1" w:styleId="190">
    <w:name w:val="Знак19"/>
    <w:rsid w:val="00447495"/>
    <w:rPr>
      <w:b/>
      <w:bCs w:val="0"/>
      <w:color w:val="000000"/>
      <w:sz w:val="30"/>
      <w:szCs w:val="24"/>
      <w:lang w:val="ru-RU" w:eastAsia="ru-RU" w:bidi="ar-SA"/>
    </w:rPr>
  </w:style>
  <w:style w:type="character" w:customStyle="1" w:styleId="180">
    <w:name w:val="Знак18"/>
    <w:rsid w:val="00447495"/>
    <w:rPr>
      <w:rFonts w:ascii="PetersburgCTT" w:hAnsi="PetersburgCTT" w:hint="default"/>
      <w:i/>
      <w:iCs w:val="0"/>
      <w:sz w:val="22"/>
      <w:szCs w:val="24"/>
      <w:lang w:val="ru-RU" w:eastAsia="ru-RU" w:bidi="ar-SA"/>
    </w:rPr>
  </w:style>
  <w:style w:type="character" w:customStyle="1" w:styleId="170">
    <w:name w:val="Знак17"/>
    <w:rsid w:val="00447495"/>
    <w:rPr>
      <w:rFonts w:ascii="PetersburgCTT" w:hAnsi="PetersburgCTT" w:hint="default"/>
      <w:i/>
      <w:iCs w:val="0"/>
      <w:sz w:val="18"/>
      <w:szCs w:val="24"/>
      <w:lang w:val="ru-RU" w:eastAsia="ru-RU" w:bidi="ar-SA"/>
    </w:rPr>
  </w:style>
  <w:style w:type="character" w:customStyle="1" w:styleId="81">
    <w:name w:val="Знак8"/>
    <w:rsid w:val="00447495"/>
    <w:rPr>
      <w:sz w:val="24"/>
      <w:szCs w:val="24"/>
      <w:lang w:val="en-US" w:eastAsia="en-US" w:bidi="ar-SA"/>
    </w:rPr>
  </w:style>
  <w:style w:type="character" w:customStyle="1" w:styleId="101">
    <w:name w:val="Знак10"/>
    <w:rsid w:val="00447495"/>
    <w:rPr>
      <w:sz w:val="24"/>
      <w:szCs w:val="24"/>
      <w:lang w:val="ru-RU" w:eastAsia="en-US" w:bidi="ar-SA"/>
    </w:rPr>
  </w:style>
  <w:style w:type="character" w:customStyle="1" w:styleId="91">
    <w:name w:val="Знак9"/>
    <w:rsid w:val="00447495"/>
    <w:rPr>
      <w:b/>
      <w:bCs/>
      <w:sz w:val="24"/>
      <w:szCs w:val="24"/>
      <w:lang w:val="ru-RU" w:eastAsia="en-US" w:bidi="ar-SA"/>
    </w:rPr>
  </w:style>
  <w:style w:type="character" w:customStyle="1" w:styleId="131">
    <w:name w:val="Знак13"/>
    <w:rsid w:val="00447495"/>
    <w:rPr>
      <w:rFonts w:ascii="Tahoma" w:hAnsi="Tahoma" w:cs="Tahoma" w:hint="default"/>
      <w:sz w:val="24"/>
      <w:szCs w:val="24"/>
      <w:lang w:val="ru-RU" w:eastAsia="ru-RU" w:bidi="ar-SA"/>
    </w:rPr>
  </w:style>
  <w:style w:type="character" w:customStyle="1" w:styleId="140">
    <w:name w:val="Знак14"/>
    <w:rsid w:val="00447495"/>
    <w:rPr>
      <w:rFonts w:ascii="Tahoma" w:hAnsi="Tahoma" w:cs="Tahoma" w:hint="default"/>
      <w:sz w:val="16"/>
      <w:szCs w:val="16"/>
      <w:lang w:val="ru-RU" w:eastAsia="ru-RU" w:bidi="ar-SA"/>
    </w:rPr>
  </w:style>
  <w:style w:type="character" w:customStyle="1" w:styleId="150">
    <w:name w:val="Знак15"/>
    <w:rsid w:val="00447495"/>
    <w:rPr>
      <w:lang w:val="ru-RU" w:eastAsia="ru-RU" w:bidi="ar-SA"/>
    </w:rPr>
  </w:style>
  <w:style w:type="character" w:customStyle="1" w:styleId="160">
    <w:name w:val="Знак16"/>
    <w:rsid w:val="00447495"/>
    <w:rPr>
      <w:lang w:val="ru-RU" w:eastAsia="ru-RU" w:bidi="ar-SA"/>
    </w:rPr>
  </w:style>
  <w:style w:type="character" w:customStyle="1" w:styleId="affff6">
    <w:name w:val="Основной текст + Полужирный"/>
    <w:rsid w:val="00447495"/>
    <w:rPr>
      <w:rFonts w:ascii="Times New Roman" w:hAnsi="Times New Roman" w:cs="Times New Roman" w:hint="default"/>
      <w:b/>
      <w:bCs/>
      <w:sz w:val="25"/>
      <w:szCs w:val="25"/>
      <w:lang w:bidi="ar-SA"/>
    </w:rPr>
  </w:style>
  <w:style w:type="character" w:customStyle="1" w:styleId="1f6">
    <w:name w:val="Знак Знак1"/>
    <w:rsid w:val="00447495"/>
    <w:rPr>
      <w:lang w:val="ru-RU" w:eastAsia="ru-RU" w:bidi="ar-SA"/>
    </w:rPr>
  </w:style>
  <w:style w:type="character" w:customStyle="1" w:styleId="1510">
    <w:name w:val="Знак151"/>
    <w:rsid w:val="00447495"/>
    <w:rPr>
      <w:lang w:val="ru-RU" w:eastAsia="ru-RU" w:bidi="ar-SA"/>
    </w:rPr>
  </w:style>
  <w:style w:type="character" w:customStyle="1" w:styleId="FontStyle49">
    <w:name w:val="Font Style49"/>
    <w:rsid w:val="00447495"/>
    <w:rPr>
      <w:rFonts w:ascii="Times New Roman" w:hAnsi="Times New Roman" w:cs="Times New Roman" w:hint="default"/>
      <w:b/>
      <w:bCs/>
      <w:sz w:val="12"/>
      <w:szCs w:val="12"/>
    </w:rPr>
  </w:style>
  <w:style w:type="character" w:customStyle="1" w:styleId="apple-style-span">
    <w:name w:val="apple-style-span"/>
    <w:basedOn w:val="a0"/>
    <w:rsid w:val="00447495"/>
  </w:style>
  <w:style w:type="character" w:customStyle="1" w:styleId="11pt1">
    <w:name w:val="Основной текст + 11 pt1"/>
    <w:aliases w:val="Полужирный1"/>
    <w:uiPriority w:val="99"/>
    <w:rsid w:val="00447495"/>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Колонтитул + Calibri,10,Основной текст (2) + 10,Основной текст (2) + Candara,9,Основной текст + 12"/>
    <w:rsid w:val="00447495"/>
    <w:rPr>
      <w:rFonts w:ascii="Times New Roman" w:hAnsi="Times New Roman" w:cs="Times New Roman" w:hint="default"/>
      <w:strike w:val="0"/>
      <w:dstrike w:val="0"/>
      <w:sz w:val="23"/>
      <w:szCs w:val="23"/>
      <w:u w:val="none"/>
      <w:effect w:val="none"/>
    </w:rPr>
  </w:style>
  <w:style w:type="character" w:customStyle="1" w:styleId="submenu-table">
    <w:name w:val="submenu-table"/>
    <w:rsid w:val="00447495"/>
  </w:style>
  <w:style w:type="character" w:customStyle="1" w:styleId="2f1">
    <w:name w:val="Основной текст (2) + Курсив"/>
    <w:rsid w:val="0044749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447495"/>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447495"/>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3">
    <w:name w:val="Основной текст (4)"/>
    <w:basedOn w:val="a0"/>
    <w:uiPriority w:val="99"/>
    <w:rsid w:val="00447495"/>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4">
    <w:name w:val="Основной текст (4) + Не полужирный"/>
    <w:basedOn w:val="a0"/>
    <w:rsid w:val="00447495"/>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2">
    <w:name w:val="Основной текст (5)"/>
    <w:basedOn w:val="a0"/>
    <w:rsid w:val="00447495"/>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2">
    <w:name w:val="Основной текст (6)"/>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447495"/>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447495"/>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rsid w:val="00447495"/>
    <w:rPr>
      <w:rFonts w:ascii="Times New Roman" w:hAnsi="Times New Roman" w:cs="Times New Roman" w:hint="default"/>
      <w:b/>
      <w:bCs/>
      <w:spacing w:val="20"/>
      <w:sz w:val="20"/>
      <w:szCs w:val="20"/>
    </w:rPr>
  </w:style>
  <w:style w:type="paragraph" w:styleId="45">
    <w:name w:val="toc 4"/>
    <w:basedOn w:val="a"/>
    <w:next w:val="a"/>
    <w:autoRedefine/>
    <w:uiPriority w:val="39"/>
    <w:unhideWhenUsed/>
    <w:qFormat/>
    <w:rsid w:val="00447495"/>
    <w:pPr>
      <w:tabs>
        <w:tab w:val="right" w:leader="dot" w:pos="9781"/>
      </w:tabs>
      <w:spacing w:after="0" w:line="240" w:lineRule="auto"/>
      <w:contextualSpacing/>
    </w:pPr>
    <w:rPr>
      <w:rFonts w:ascii="Times New Roman" w:eastAsia="Times New Roman" w:hAnsi="Times New Roman" w:cs="Times New Roman"/>
      <w:b/>
      <w:noProof/>
    </w:rPr>
  </w:style>
  <w:style w:type="paragraph" w:styleId="53">
    <w:name w:val="toc 5"/>
    <w:basedOn w:val="a"/>
    <w:next w:val="a"/>
    <w:autoRedefine/>
    <w:uiPriority w:val="39"/>
    <w:unhideWhenUsed/>
    <w:qFormat/>
    <w:rsid w:val="00447495"/>
    <w:pPr>
      <w:spacing w:after="100"/>
      <w:ind w:left="880"/>
    </w:pPr>
    <w:rPr>
      <w:rFonts w:ascii="Calibri" w:eastAsia="Times New Roman" w:hAnsi="Calibri" w:cs="Times New Roman"/>
    </w:rPr>
  </w:style>
  <w:style w:type="paragraph" w:styleId="63">
    <w:name w:val="toc 6"/>
    <w:basedOn w:val="a"/>
    <w:next w:val="a"/>
    <w:autoRedefine/>
    <w:uiPriority w:val="39"/>
    <w:unhideWhenUsed/>
    <w:qFormat/>
    <w:rsid w:val="00447495"/>
    <w:pPr>
      <w:spacing w:after="100"/>
      <w:ind w:left="1100"/>
    </w:pPr>
    <w:rPr>
      <w:rFonts w:ascii="Calibri" w:eastAsia="Times New Roman" w:hAnsi="Calibri" w:cs="Times New Roman"/>
    </w:rPr>
  </w:style>
  <w:style w:type="paragraph" w:styleId="72">
    <w:name w:val="toc 7"/>
    <w:basedOn w:val="a"/>
    <w:next w:val="a"/>
    <w:autoRedefine/>
    <w:uiPriority w:val="39"/>
    <w:unhideWhenUsed/>
    <w:qFormat/>
    <w:rsid w:val="00447495"/>
    <w:pPr>
      <w:spacing w:after="100"/>
      <w:ind w:left="1320"/>
    </w:pPr>
    <w:rPr>
      <w:rFonts w:ascii="Calibri" w:eastAsia="Times New Roman" w:hAnsi="Calibri" w:cs="Times New Roman"/>
    </w:rPr>
  </w:style>
  <w:style w:type="paragraph" w:styleId="82">
    <w:name w:val="toc 8"/>
    <w:basedOn w:val="a"/>
    <w:next w:val="a"/>
    <w:autoRedefine/>
    <w:uiPriority w:val="39"/>
    <w:unhideWhenUsed/>
    <w:qFormat/>
    <w:rsid w:val="00447495"/>
    <w:pPr>
      <w:spacing w:after="100"/>
      <w:ind w:left="1540"/>
    </w:pPr>
    <w:rPr>
      <w:rFonts w:ascii="Calibri" w:eastAsia="Times New Roman" w:hAnsi="Calibri" w:cs="Times New Roman"/>
    </w:rPr>
  </w:style>
  <w:style w:type="paragraph" w:styleId="92">
    <w:name w:val="toc 9"/>
    <w:basedOn w:val="a"/>
    <w:next w:val="a"/>
    <w:autoRedefine/>
    <w:uiPriority w:val="39"/>
    <w:unhideWhenUsed/>
    <w:qFormat/>
    <w:rsid w:val="00447495"/>
    <w:pPr>
      <w:spacing w:after="100"/>
      <w:ind w:left="1760"/>
    </w:pPr>
    <w:rPr>
      <w:rFonts w:ascii="Calibri" w:eastAsia="Times New Roman" w:hAnsi="Calibri" w:cs="Times New Roman"/>
    </w:rPr>
  </w:style>
  <w:style w:type="paragraph" w:customStyle="1" w:styleId="ConsPlusDocList">
    <w:name w:val="ConsPlusDocList"/>
    <w:uiPriority w:val="99"/>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447495"/>
    <w:pPr>
      <w:widowControl w:val="0"/>
      <w:spacing w:after="0" w:line="240" w:lineRule="auto"/>
    </w:pPr>
    <w:rPr>
      <w:rFonts w:ascii="Calibri" w:eastAsia="Calibri" w:hAnsi="Calibri" w:cs="Times New Roman"/>
      <w:lang w:val="en-US" w:eastAsia="en-US"/>
    </w:rPr>
  </w:style>
  <w:style w:type="paragraph" w:customStyle="1" w:styleId="affff7">
    <w:name w:val="Нормальный (таблица)"/>
    <w:basedOn w:val="a"/>
    <w:next w:val="a"/>
    <w:uiPriority w:val="99"/>
    <w:qFormat/>
    <w:rsid w:val="0044749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8">
    <w:name w:val="Заголовок для информации об изменениях"/>
    <w:basedOn w:val="1"/>
    <w:next w:val="a"/>
    <w:uiPriority w:val="99"/>
    <w:qFormat/>
    <w:rsid w:val="00447495"/>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4474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4474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Основной текст с отступом3"/>
    <w:basedOn w:val="a"/>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1f7">
    <w:name w:val="ПодЗаголовок Знак1"/>
    <w:aliases w:val="Знак1 Знак Знак Знак2,Знак1 Знак1"/>
    <w:rsid w:val="00447495"/>
    <w:rPr>
      <w:b/>
      <w:bCs/>
      <w:i/>
      <w:iCs w:val="0"/>
      <w:color w:val="0070C0"/>
      <w:sz w:val="28"/>
      <w:lang w:val="ru-RU" w:eastAsia="ru-RU" w:bidi="ar-SA"/>
    </w:rPr>
  </w:style>
  <w:style w:type="character" w:styleId="affff9">
    <w:name w:val="Strong"/>
    <w:basedOn w:val="a0"/>
    <w:uiPriority w:val="22"/>
    <w:qFormat/>
    <w:rsid w:val="00447495"/>
    <w:rPr>
      <w:b/>
      <w:bCs/>
    </w:rPr>
  </w:style>
  <w:style w:type="paragraph" w:customStyle="1" w:styleId="formattexttopleveltext">
    <w:name w:val="formattext topleveltext"/>
    <w:basedOn w:val="a"/>
    <w:rsid w:val="0044749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rsid w:val="00447495"/>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447495"/>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447495"/>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447495"/>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447495"/>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447495"/>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447495"/>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rsid w:val="00447495"/>
    <w:pPr>
      <w:widowControl w:val="0"/>
      <w:autoSpaceDE w:val="0"/>
      <w:autoSpaceDN w:val="0"/>
      <w:adjustRightInd w:val="0"/>
      <w:spacing w:after="0" w:line="266" w:lineRule="exact"/>
      <w:jc w:val="both"/>
    </w:pPr>
    <w:rPr>
      <w:rFonts w:ascii="Times New Roman" w:hAnsi="Times New Roman" w:cs="Times New Roman"/>
      <w:sz w:val="24"/>
      <w:szCs w:val="24"/>
    </w:rPr>
  </w:style>
  <w:style w:type="character" w:customStyle="1" w:styleId="FontStyle32">
    <w:name w:val="Font Style32"/>
    <w:basedOn w:val="a0"/>
    <w:rsid w:val="00447495"/>
    <w:rPr>
      <w:rFonts w:ascii="Times New Roman" w:hAnsi="Times New Roman" w:cs="Times New Roman" w:hint="default"/>
      <w:sz w:val="26"/>
      <w:szCs w:val="26"/>
    </w:rPr>
  </w:style>
  <w:style w:type="character" w:customStyle="1" w:styleId="FontStyle31">
    <w:name w:val="Font Style31"/>
    <w:basedOn w:val="a0"/>
    <w:rsid w:val="00447495"/>
    <w:rPr>
      <w:rFonts w:ascii="Times New Roman" w:hAnsi="Times New Roman" w:cs="Times New Roman" w:hint="default"/>
      <w:b/>
      <w:bCs/>
      <w:sz w:val="26"/>
      <w:szCs w:val="26"/>
    </w:rPr>
  </w:style>
  <w:style w:type="character" w:customStyle="1" w:styleId="FontStyle29">
    <w:name w:val="Font Style29"/>
    <w:basedOn w:val="a0"/>
    <w:rsid w:val="00447495"/>
    <w:rPr>
      <w:rFonts w:ascii="Calibri" w:hAnsi="Calibri" w:cs="Calibri" w:hint="default"/>
      <w:sz w:val="26"/>
      <w:szCs w:val="26"/>
    </w:rPr>
  </w:style>
  <w:style w:type="character" w:customStyle="1" w:styleId="FontStyle30">
    <w:name w:val="Font Style30"/>
    <w:basedOn w:val="a0"/>
    <w:rsid w:val="00447495"/>
    <w:rPr>
      <w:rFonts w:ascii="Times New Roman" w:hAnsi="Times New Roman" w:cs="Times New Roman" w:hint="default"/>
      <w:sz w:val="20"/>
      <w:szCs w:val="20"/>
    </w:rPr>
  </w:style>
  <w:style w:type="paragraph" w:customStyle="1" w:styleId="46">
    <w:name w:val="Основной текст с отступом4"/>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4">
    <w:name w:val="Основной текст с отступом5"/>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4">
    <w:name w:val="Основной текст с отступом6"/>
    <w:basedOn w:val="a"/>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ertexttopleveltextcentertext">
    <w:name w:val="headertext topleveltext centertext"/>
    <w:basedOn w:val="a"/>
    <w:uiPriority w:val="99"/>
    <w:rsid w:val="00A01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a">
    <w:name w:val="Сноска_"/>
    <w:basedOn w:val="a0"/>
    <w:link w:val="affffb"/>
    <w:locked/>
    <w:rsid w:val="00A01E62"/>
    <w:rPr>
      <w:rFonts w:ascii="Times New Roman" w:eastAsia="Times New Roman" w:hAnsi="Times New Roman" w:cs="Times New Roman"/>
      <w:sz w:val="26"/>
      <w:szCs w:val="26"/>
      <w:shd w:val="clear" w:color="auto" w:fill="FFFFFF"/>
    </w:rPr>
  </w:style>
  <w:style w:type="paragraph" w:customStyle="1" w:styleId="affffb">
    <w:name w:val="Сноска"/>
    <w:basedOn w:val="a"/>
    <w:link w:val="affffa"/>
    <w:rsid w:val="00A01E62"/>
    <w:pPr>
      <w:widowControl w:val="0"/>
      <w:shd w:val="clear" w:color="auto" w:fill="FFFFFF"/>
      <w:spacing w:after="0" w:line="312" w:lineRule="exact"/>
    </w:pPr>
    <w:rPr>
      <w:rFonts w:ascii="Times New Roman" w:eastAsia="Times New Roman" w:hAnsi="Times New Roman" w:cs="Times New Roman"/>
      <w:sz w:val="26"/>
      <w:szCs w:val="26"/>
      <w:lang w:eastAsia="en-US"/>
    </w:rPr>
  </w:style>
  <w:style w:type="character" w:customStyle="1" w:styleId="affffc">
    <w:name w:val="Цветовое выделение"/>
    <w:rsid w:val="00A01E62"/>
    <w:rPr>
      <w:b/>
      <w:bCs w:val="0"/>
      <w:color w:val="26282F"/>
    </w:rPr>
  </w:style>
  <w:style w:type="paragraph" w:customStyle="1" w:styleId="western">
    <w:name w:val="western"/>
    <w:basedOn w:val="a"/>
    <w:qFormat/>
    <w:rsid w:val="00A01E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qFormat/>
    <w:rsid w:val="00A01E62"/>
    <w:pPr>
      <w:spacing w:after="160" w:line="240" w:lineRule="exact"/>
    </w:pPr>
    <w:rPr>
      <w:rFonts w:ascii="Arial" w:eastAsia="Times New Roman" w:hAnsi="Arial" w:cs="Arial"/>
      <w:sz w:val="20"/>
      <w:szCs w:val="20"/>
      <w:lang w:val="en-US" w:eastAsia="en-US"/>
    </w:rPr>
  </w:style>
  <w:style w:type="character" w:styleId="affffd">
    <w:name w:val="FollowedHyperlink"/>
    <w:uiPriority w:val="99"/>
    <w:unhideWhenUsed/>
    <w:rsid w:val="00A01E62"/>
    <w:rPr>
      <w:color w:val="800080"/>
      <w:u w:val="single"/>
    </w:rPr>
  </w:style>
  <w:style w:type="table" w:customStyle="1" w:styleId="1f8">
    <w:name w:val="Сетка таблицы1"/>
    <w:basedOn w:val="a1"/>
    <w:uiPriority w:val="99"/>
    <w:rsid w:val="00A01E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3">
    <w:name w:val="Основной текст с отступом7"/>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83">
    <w:name w:val="Основной текст с отступом8"/>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character" w:styleId="affffe">
    <w:name w:val="Emphasis"/>
    <w:basedOn w:val="a0"/>
    <w:qFormat/>
    <w:rsid w:val="00A01E62"/>
    <w:rPr>
      <w:i/>
      <w:iCs/>
    </w:rPr>
  </w:style>
  <w:style w:type="paragraph" w:customStyle="1" w:styleId="122">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
    <w:qFormat/>
    <w:rsid w:val="00A01E62"/>
    <w:pPr>
      <w:autoSpaceDE w:val="0"/>
      <w:autoSpaceDN w:val="0"/>
      <w:spacing w:after="0" w:line="240" w:lineRule="auto"/>
    </w:pPr>
    <w:rPr>
      <w:rFonts w:ascii="Consolas" w:eastAsia="Times New Roman" w:hAnsi="Consolas" w:cs="Consolas"/>
      <w:sz w:val="21"/>
      <w:szCs w:val="21"/>
    </w:rPr>
  </w:style>
  <w:style w:type="paragraph" w:customStyle="1" w:styleId="Standard">
    <w:name w:val="Standard"/>
    <w:uiPriority w:val="99"/>
    <w:qFormat/>
    <w:rsid w:val="00A01E62"/>
    <w:pPr>
      <w:suppressAutoHyphens/>
      <w:autoSpaceDN w:val="0"/>
    </w:pPr>
    <w:rPr>
      <w:rFonts w:ascii="Calibri" w:eastAsia="Arial Unicode MS" w:hAnsi="Calibri" w:cs="Tahoma"/>
      <w:kern w:val="3"/>
    </w:rPr>
  </w:style>
  <w:style w:type="paragraph" w:customStyle="1" w:styleId="47">
    <w:name w:val="Основной текст4"/>
    <w:basedOn w:val="a"/>
    <w:uiPriority w:val="99"/>
    <w:rsid w:val="00A01E62"/>
    <w:pPr>
      <w:widowControl w:val="0"/>
      <w:shd w:val="clear" w:color="auto" w:fill="FFFFFF"/>
      <w:spacing w:after="0" w:line="240" w:lineRule="atLeast"/>
      <w:ind w:hanging="340"/>
    </w:pPr>
    <w:rPr>
      <w:rFonts w:ascii="Times New Roman" w:eastAsia="Times New Roman" w:hAnsi="Times New Roman" w:cs="Times New Roman"/>
      <w:spacing w:val="12"/>
      <w:sz w:val="20"/>
      <w:szCs w:val="20"/>
    </w:rPr>
  </w:style>
  <w:style w:type="character" w:customStyle="1" w:styleId="1f9">
    <w:name w:val="Основной текст с отступом Знак1"/>
    <w:aliases w:val="Знак11 Знак1"/>
    <w:locked/>
    <w:rsid w:val="00A01E62"/>
    <w:rPr>
      <w:rFonts w:ascii="Times New Roman" w:eastAsia="Times New Roman" w:hAnsi="Times New Roman"/>
      <w:color w:val="333399"/>
      <w:szCs w:val="24"/>
      <w:lang w:val="x-none" w:eastAsia="x-none"/>
    </w:rPr>
  </w:style>
  <w:style w:type="paragraph" w:customStyle="1" w:styleId="2f3">
    <w:name w:val="Основной текст с отступом2"/>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93">
    <w:name w:val="Основной текст с отступом9"/>
    <w:basedOn w:val="a"/>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ing">
    <w:name w:val="Heading"/>
    <w:uiPriority w:val="99"/>
    <w:qFormat/>
    <w:rsid w:val="00A01E6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4">
    <w:name w:val="Абзац списка2"/>
    <w:basedOn w:val="a"/>
    <w:link w:val="ListParagraphChar"/>
    <w:qFormat/>
    <w:rsid w:val="00A01E62"/>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text">
    <w:name w:val="text"/>
    <w:basedOn w:val="a"/>
    <w:rsid w:val="00150056"/>
    <w:pPr>
      <w:spacing w:after="0" w:line="240" w:lineRule="auto"/>
      <w:ind w:firstLine="567"/>
      <w:jc w:val="both"/>
    </w:pPr>
    <w:rPr>
      <w:rFonts w:ascii="Arial" w:eastAsia="Times New Roman" w:hAnsi="Arial" w:cs="Arial"/>
      <w:sz w:val="24"/>
      <w:szCs w:val="24"/>
    </w:rPr>
  </w:style>
  <w:style w:type="character" w:customStyle="1" w:styleId="1fa">
    <w:name w:val="Гиперссылка1"/>
    <w:basedOn w:val="a0"/>
    <w:rsid w:val="00150056"/>
  </w:style>
  <w:style w:type="paragraph" w:customStyle="1" w:styleId="PreformattedText">
    <w:name w:val="Preformatted Text"/>
    <w:basedOn w:val="a"/>
    <w:rsid w:val="00BE6CF4"/>
    <w:pPr>
      <w:widowControl w:val="0"/>
      <w:suppressAutoHyphens/>
      <w:spacing w:after="0" w:line="240" w:lineRule="auto"/>
    </w:pPr>
    <w:rPr>
      <w:rFonts w:ascii="Liberation Mono" w:eastAsia="Liberation Mono" w:hAnsi="Liberation Mono" w:cs="Liberation Mono"/>
      <w:sz w:val="20"/>
      <w:szCs w:val="20"/>
      <w:lang w:val="en-US" w:eastAsia="hi-IN" w:bidi="hi-IN"/>
    </w:rPr>
  </w:style>
  <w:style w:type="numbering" w:customStyle="1" w:styleId="1fb">
    <w:name w:val="Нет списка1"/>
    <w:next w:val="a2"/>
    <w:uiPriority w:val="99"/>
    <w:semiHidden/>
    <w:rsid w:val="00714D95"/>
  </w:style>
  <w:style w:type="paragraph" w:customStyle="1" w:styleId="BodyTextIndent">
    <w:name w:val="Body Text Indent"/>
    <w:basedOn w:val="a"/>
    <w:rsid w:val="00714D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afffff">
    <w:name w:val=" Знак Знак Знак Знак Знак Знак Знак"/>
    <w:basedOn w:val="a"/>
    <w:rsid w:val="00714D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fc">
    <w:name w:val=" Знак Знак1 Знак Знак Знак Знак"/>
    <w:basedOn w:val="a"/>
    <w:rsid w:val="00714D95"/>
    <w:pPr>
      <w:spacing w:after="160" w:line="240" w:lineRule="exact"/>
    </w:pPr>
    <w:rPr>
      <w:rFonts w:ascii="Verdana" w:eastAsia="Times New Roman" w:hAnsi="Verdana" w:cs="Times New Roman"/>
      <w:sz w:val="20"/>
      <w:szCs w:val="20"/>
      <w:lang w:val="en-US" w:eastAsia="en-US"/>
    </w:rPr>
  </w:style>
  <w:style w:type="paragraph" w:customStyle="1" w:styleId="afffff0">
    <w:name w:val=" Знак"/>
    <w:basedOn w:val="a"/>
    <w:rsid w:val="00714D95"/>
    <w:pPr>
      <w:spacing w:after="160" w:line="240" w:lineRule="exact"/>
    </w:pPr>
    <w:rPr>
      <w:rFonts w:ascii="Verdana" w:eastAsia="Times New Roman" w:hAnsi="Verdana" w:cs="Times New Roman"/>
      <w:sz w:val="20"/>
      <w:szCs w:val="20"/>
      <w:lang w:val="en-US" w:eastAsia="en-US"/>
    </w:rPr>
  </w:style>
  <w:style w:type="numbering" w:customStyle="1" w:styleId="2f5">
    <w:name w:val="Нет списка2"/>
    <w:next w:val="a2"/>
    <w:semiHidden/>
    <w:rsid w:val="00714D95"/>
  </w:style>
  <w:style w:type="numbering" w:customStyle="1" w:styleId="3a">
    <w:name w:val="Нет списка3"/>
    <w:next w:val="a2"/>
    <w:semiHidden/>
    <w:rsid w:val="00714D95"/>
  </w:style>
  <w:style w:type="numbering" w:customStyle="1" w:styleId="48">
    <w:name w:val="Нет списка4"/>
    <w:next w:val="a2"/>
    <w:uiPriority w:val="99"/>
    <w:semiHidden/>
    <w:unhideWhenUsed/>
    <w:rsid w:val="00714D95"/>
  </w:style>
  <w:style w:type="numbering" w:customStyle="1" w:styleId="112">
    <w:name w:val="Нет списка11"/>
    <w:next w:val="a2"/>
    <w:semiHidden/>
    <w:rsid w:val="00714D95"/>
  </w:style>
  <w:style w:type="numbering" w:customStyle="1" w:styleId="212">
    <w:name w:val="Нет списка21"/>
    <w:next w:val="a2"/>
    <w:semiHidden/>
    <w:rsid w:val="00714D95"/>
  </w:style>
  <w:style w:type="numbering" w:customStyle="1" w:styleId="310">
    <w:name w:val="Нет списка31"/>
    <w:next w:val="a2"/>
    <w:semiHidden/>
    <w:rsid w:val="00714D95"/>
  </w:style>
  <w:style w:type="character" w:customStyle="1" w:styleId="213">
    <w:name w:val="Заголовок 2 Знак1"/>
    <w:aliases w:val="H2 Знак1,&quot;Изумруд&quot; Знак1"/>
    <w:uiPriority w:val="99"/>
    <w:semiHidden/>
    <w:rsid w:val="00714D95"/>
    <w:rPr>
      <w:rFonts w:ascii="Calibri Light" w:eastAsia="Times New Roman" w:hAnsi="Calibri Light" w:cs="Times New Roman"/>
      <w:color w:val="2E74B5"/>
      <w:sz w:val="26"/>
      <w:szCs w:val="26"/>
    </w:rPr>
  </w:style>
  <w:style w:type="character" w:customStyle="1" w:styleId="311">
    <w:name w:val="Заголовок 3 Знак1"/>
    <w:aliases w:val="H3 Знак1,&quot;Сапфир&quot; Знак1"/>
    <w:semiHidden/>
    <w:rsid w:val="00714D95"/>
    <w:rPr>
      <w:rFonts w:ascii="Calibri Light" w:eastAsia="Times New Roman" w:hAnsi="Calibri Light" w:cs="Times New Roman"/>
      <w:color w:val="1F4D78"/>
      <w:sz w:val="24"/>
      <w:szCs w:val="24"/>
    </w:rPr>
  </w:style>
  <w:style w:type="character" w:customStyle="1" w:styleId="610">
    <w:name w:val="Заголовок 6 Знак1"/>
    <w:aliases w:val="H6 Знак1"/>
    <w:semiHidden/>
    <w:rsid w:val="00714D95"/>
    <w:rPr>
      <w:rFonts w:ascii="Calibri Light" w:eastAsia="Times New Roman" w:hAnsi="Calibri Light" w:cs="Times New Roman"/>
      <w:color w:val="1F4D78"/>
      <w:sz w:val="24"/>
      <w:szCs w:val="24"/>
    </w:rPr>
  </w:style>
  <w:style w:type="paragraph" w:customStyle="1" w:styleId="Iniiaiieoaeno2">
    <w:name w:val="Iniiaiie oaeno 2"/>
    <w:basedOn w:val="a"/>
    <w:rsid w:val="00714D95"/>
    <w:pPr>
      <w:suppressAutoHyphens/>
      <w:spacing w:after="0" w:line="360" w:lineRule="auto"/>
      <w:ind w:firstLine="851"/>
      <w:jc w:val="both"/>
    </w:pPr>
    <w:rPr>
      <w:rFonts w:ascii="Times New Roman" w:eastAsia="Times New Roman" w:hAnsi="Times New Roman" w:cs="Times New Roman"/>
      <w:sz w:val="28"/>
      <w:szCs w:val="20"/>
      <w:lang w:eastAsia="ar-SA"/>
    </w:rPr>
  </w:style>
  <w:style w:type="paragraph" w:customStyle="1" w:styleId="s10">
    <w:name w:val="s_1"/>
    <w:basedOn w:val="a"/>
    <w:uiPriority w:val="99"/>
    <w:semiHidden/>
    <w:rsid w:val="00C41E63"/>
    <w:pPr>
      <w:spacing w:before="100" w:beforeAutospacing="1" w:after="100" w:afterAutospacing="1" w:line="240" w:lineRule="auto"/>
    </w:pPr>
    <w:rPr>
      <w:rFonts w:ascii="Times New Roman" w:eastAsia="Times New Roman" w:hAnsi="Times New Roman" w:cs="Times New Roman"/>
      <w:sz w:val="24"/>
      <w:szCs w:val="24"/>
    </w:rPr>
  </w:style>
  <w:style w:type="paragraph" w:styleId="2f6">
    <w:name w:val="List 2"/>
    <w:basedOn w:val="a"/>
    <w:uiPriority w:val="99"/>
    <w:semiHidden/>
    <w:unhideWhenUsed/>
    <w:qFormat/>
    <w:rsid w:val="00957F44"/>
    <w:pPr>
      <w:spacing w:after="0" w:line="240" w:lineRule="auto"/>
      <w:ind w:left="566" w:hanging="283"/>
      <w:contextualSpacing/>
    </w:pPr>
    <w:rPr>
      <w:rFonts w:ascii="Times New Roman" w:eastAsia="Times New Roman" w:hAnsi="Times New Roman" w:cs="Times New Roman"/>
      <w:sz w:val="24"/>
      <w:szCs w:val="24"/>
    </w:rPr>
  </w:style>
  <w:style w:type="paragraph" w:styleId="afffff1">
    <w:name w:val="Block Text"/>
    <w:basedOn w:val="a"/>
    <w:uiPriority w:val="99"/>
    <w:semiHidden/>
    <w:unhideWhenUsed/>
    <w:qFormat/>
    <w:rsid w:val="00957F44"/>
    <w:pPr>
      <w:spacing w:after="0" w:line="240" w:lineRule="auto"/>
      <w:ind w:left="-426" w:right="-142" w:firstLine="426"/>
      <w:jc w:val="center"/>
    </w:pPr>
    <w:rPr>
      <w:rFonts w:ascii="Times New Roman" w:eastAsia="Times New Roman" w:hAnsi="Times New Roman" w:cs="Times New Roman"/>
      <w:b/>
      <w:caps/>
      <w:noProof/>
      <w:sz w:val="40"/>
      <w:szCs w:val="20"/>
    </w:rPr>
  </w:style>
  <w:style w:type="paragraph" w:styleId="2f7">
    <w:name w:val="Quote"/>
    <w:basedOn w:val="a"/>
    <w:next w:val="a"/>
    <w:link w:val="214"/>
    <w:uiPriority w:val="29"/>
    <w:qFormat/>
    <w:rsid w:val="00957F44"/>
    <w:rPr>
      <w:rFonts w:ascii="Calibri" w:eastAsia="Times New Roman" w:hAnsi="Calibri" w:cs="Times New Roman"/>
      <w:i/>
      <w:iCs/>
      <w:color w:val="000000"/>
      <w:lang w:val="en-US" w:eastAsia="en-US" w:bidi="en-US"/>
    </w:rPr>
  </w:style>
  <w:style w:type="character" w:customStyle="1" w:styleId="2f8">
    <w:name w:val="Цитата 2 Знак"/>
    <w:basedOn w:val="a0"/>
    <w:uiPriority w:val="29"/>
    <w:rsid w:val="00957F44"/>
    <w:rPr>
      <w:rFonts w:eastAsiaTheme="minorEastAsia"/>
      <w:i/>
      <w:iCs/>
      <w:color w:val="000000" w:themeColor="text1"/>
      <w:lang w:eastAsia="ru-RU"/>
    </w:rPr>
  </w:style>
  <w:style w:type="paragraph" w:styleId="afffff2">
    <w:name w:val="Intense Quote"/>
    <w:basedOn w:val="a"/>
    <w:next w:val="a"/>
    <w:link w:val="1fd"/>
    <w:uiPriority w:val="30"/>
    <w:qFormat/>
    <w:rsid w:val="00957F44"/>
    <w:pPr>
      <w:pBdr>
        <w:bottom w:val="single" w:sz="4" w:space="4" w:color="4F81BD"/>
      </w:pBdr>
      <w:spacing w:before="200" w:after="280"/>
      <w:ind w:left="936" w:right="936"/>
    </w:pPr>
    <w:rPr>
      <w:rFonts w:ascii="Calibri" w:eastAsia="Times New Roman" w:hAnsi="Calibri" w:cs="Times New Roman"/>
      <w:b/>
      <w:bCs/>
      <w:i/>
      <w:iCs/>
      <w:color w:val="4F81BD"/>
      <w:lang w:val="en-US" w:eastAsia="en-US" w:bidi="en-US"/>
    </w:rPr>
  </w:style>
  <w:style w:type="character" w:customStyle="1" w:styleId="afffff3">
    <w:name w:val="Выделенная цитата Знак"/>
    <w:basedOn w:val="a0"/>
    <w:uiPriority w:val="30"/>
    <w:rsid w:val="00957F44"/>
    <w:rPr>
      <w:rFonts w:eastAsiaTheme="minorEastAsia"/>
      <w:b/>
      <w:bCs/>
      <w:i/>
      <w:iCs/>
      <w:color w:val="4F81BD" w:themeColor="accent1"/>
      <w:lang w:eastAsia="ru-RU"/>
    </w:rPr>
  </w:style>
  <w:style w:type="paragraph" w:customStyle="1" w:styleId="3b">
    <w:name w:val="Абзац Уровень 3"/>
    <w:basedOn w:val="a"/>
    <w:uiPriority w:val="99"/>
    <w:qFormat/>
    <w:rsid w:val="00957F44"/>
    <w:pPr>
      <w:tabs>
        <w:tab w:val="left" w:pos="3834"/>
      </w:tabs>
      <w:spacing w:after="0" w:line="360" w:lineRule="auto"/>
      <w:ind w:left="3834" w:hanging="720"/>
      <w:jc w:val="both"/>
    </w:pPr>
    <w:rPr>
      <w:rFonts w:ascii="Times New Roman" w:eastAsia="Times New Roman" w:hAnsi="Times New Roman" w:cs="Times New Roman"/>
      <w:sz w:val="28"/>
      <w:szCs w:val="28"/>
      <w:lang w:eastAsia="ar-SA"/>
    </w:rPr>
  </w:style>
  <w:style w:type="paragraph" w:customStyle="1" w:styleId="49">
    <w:name w:val="Абзац Уровень 4"/>
    <w:basedOn w:val="a"/>
    <w:uiPriority w:val="99"/>
    <w:qFormat/>
    <w:rsid w:val="00957F44"/>
    <w:pPr>
      <w:tabs>
        <w:tab w:val="num" w:pos="2880"/>
      </w:tabs>
      <w:spacing w:after="0" w:line="360" w:lineRule="auto"/>
      <w:ind w:left="2211"/>
      <w:jc w:val="both"/>
    </w:pPr>
    <w:rPr>
      <w:rFonts w:ascii="Times New Roman" w:eastAsia="Times New Roman" w:hAnsi="Times New Roman" w:cs="Times New Roman"/>
      <w:sz w:val="28"/>
      <w:szCs w:val="28"/>
    </w:rPr>
  </w:style>
  <w:style w:type="paragraph" w:customStyle="1" w:styleId="consplusnormal3">
    <w:name w:val="consplusnormal"/>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
    <w:name w:val="FR1"/>
    <w:qFormat/>
    <w:rsid w:val="00957F44"/>
    <w:pPr>
      <w:widowControl w:val="0"/>
      <w:snapToGrid w:val="0"/>
      <w:spacing w:before="120" w:after="0" w:line="240" w:lineRule="auto"/>
      <w:ind w:left="280"/>
      <w:jc w:val="center"/>
    </w:pPr>
    <w:rPr>
      <w:rFonts w:ascii="Times New Roman" w:eastAsia="Times New Roman" w:hAnsi="Times New Roman" w:cs="Times New Roman"/>
      <w:sz w:val="36"/>
      <w:szCs w:val="24"/>
      <w:lang w:eastAsia="ru-RU"/>
    </w:rPr>
  </w:style>
  <w:style w:type="paragraph" w:customStyle="1" w:styleId="FR2">
    <w:name w:val="FR2"/>
    <w:qFormat/>
    <w:rsid w:val="00957F44"/>
    <w:pPr>
      <w:widowControl w:val="0"/>
      <w:snapToGrid w:val="0"/>
      <w:spacing w:after="0" w:line="240" w:lineRule="auto"/>
      <w:ind w:left="120"/>
    </w:pPr>
    <w:rPr>
      <w:rFonts w:ascii="Times New Roman" w:eastAsia="Times New Roman" w:hAnsi="Times New Roman" w:cs="Times New Roman"/>
      <w:sz w:val="18"/>
      <w:szCs w:val="24"/>
      <w:lang w:eastAsia="ru-RU"/>
    </w:rPr>
  </w:style>
  <w:style w:type="paragraph" w:customStyle="1" w:styleId="FR3">
    <w:name w:val="FR3"/>
    <w:uiPriority w:val="99"/>
    <w:qFormat/>
    <w:rsid w:val="00957F44"/>
    <w:pPr>
      <w:widowControl w:val="0"/>
      <w:snapToGrid w:val="0"/>
      <w:spacing w:before="480" w:after="0" w:line="240" w:lineRule="auto"/>
    </w:pPr>
    <w:rPr>
      <w:rFonts w:ascii="Arial" w:eastAsia="Times New Roman" w:hAnsi="Arial" w:cs="Times New Roman"/>
      <w:sz w:val="16"/>
      <w:szCs w:val="24"/>
      <w:lang w:eastAsia="ru-RU"/>
    </w:rPr>
  </w:style>
  <w:style w:type="paragraph" w:customStyle="1" w:styleId="afffff4">
    <w:name w:val="Сергей"/>
    <w:basedOn w:val="a"/>
    <w:uiPriority w:val="99"/>
    <w:qFormat/>
    <w:rsid w:val="00957F44"/>
    <w:pPr>
      <w:overflowPunct w:val="0"/>
      <w:autoSpaceDE w:val="0"/>
      <w:spacing w:after="0" w:line="240" w:lineRule="auto"/>
      <w:ind w:firstLine="709"/>
      <w:jc w:val="both"/>
    </w:pPr>
    <w:rPr>
      <w:rFonts w:ascii="Times New Roman" w:eastAsia="Times New Roman" w:hAnsi="Times New Roman" w:cs="Times New Roman"/>
      <w:sz w:val="28"/>
      <w:szCs w:val="20"/>
      <w:lang w:eastAsia="ar-SA"/>
    </w:rPr>
  </w:style>
  <w:style w:type="paragraph" w:customStyle="1" w:styleId="b">
    <w:name w:val="Обычнхbй"/>
    <w:uiPriority w:val="99"/>
    <w:qFormat/>
    <w:rsid w:val="00957F4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3c">
    <w:name w:val="Основной текст (3)_"/>
    <w:locked/>
    <w:rsid w:val="00957F44"/>
    <w:rPr>
      <w:rFonts w:ascii="Sylfaen" w:hAnsi="Sylfaen" w:cs="Sylfaen"/>
      <w:b/>
      <w:bCs/>
      <w:spacing w:val="10"/>
      <w:sz w:val="26"/>
      <w:szCs w:val="26"/>
      <w:shd w:val="clear" w:color="auto" w:fill="FFFFFF"/>
    </w:rPr>
  </w:style>
  <w:style w:type="character" w:customStyle="1" w:styleId="2f9">
    <w:name w:val="Заголовок №2_"/>
    <w:link w:val="2fa"/>
    <w:locked/>
    <w:rsid w:val="00957F44"/>
    <w:rPr>
      <w:rFonts w:ascii="Sylfaen" w:hAnsi="Sylfaen" w:cs="Sylfaen"/>
      <w:b/>
      <w:bCs/>
      <w:spacing w:val="10"/>
      <w:sz w:val="26"/>
      <w:szCs w:val="26"/>
      <w:shd w:val="clear" w:color="auto" w:fill="FFFFFF"/>
    </w:rPr>
  </w:style>
  <w:style w:type="paragraph" w:customStyle="1" w:styleId="2fa">
    <w:name w:val="Заголовок №2"/>
    <w:basedOn w:val="a"/>
    <w:link w:val="2f9"/>
    <w:qFormat/>
    <w:rsid w:val="00957F44"/>
    <w:pPr>
      <w:widowControl w:val="0"/>
      <w:shd w:val="clear" w:color="auto" w:fill="FFFFFF"/>
      <w:spacing w:before="240" w:after="360" w:line="240" w:lineRule="atLeast"/>
      <w:jc w:val="center"/>
      <w:outlineLvl w:val="1"/>
    </w:pPr>
    <w:rPr>
      <w:rFonts w:ascii="Sylfaen" w:eastAsiaTheme="minorHAnsi" w:hAnsi="Sylfaen" w:cs="Sylfaen"/>
      <w:b/>
      <w:bCs/>
      <w:spacing w:val="10"/>
      <w:sz w:val="26"/>
      <w:szCs w:val="26"/>
      <w:lang w:eastAsia="en-US"/>
    </w:rPr>
  </w:style>
  <w:style w:type="character" w:customStyle="1" w:styleId="ConsNormal0">
    <w:name w:val="ConsNormal Знак"/>
    <w:link w:val="ConsNormal"/>
    <w:locked/>
    <w:rsid w:val="00957F44"/>
    <w:rPr>
      <w:rFonts w:ascii="Arial" w:eastAsia="Times New Roman" w:hAnsi="Arial" w:cs="Arial"/>
      <w:sz w:val="20"/>
      <w:szCs w:val="20"/>
      <w:lang w:eastAsia="ru-RU"/>
    </w:rPr>
  </w:style>
  <w:style w:type="paragraph" w:customStyle="1" w:styleId="afffff5">
    <w:name w:val="Прижатый влево"/>
    <w:basedOn w:val="a"/>
    <w:next w:val="a"/>
    <w:uiPriority w:val="99"/>
    <w:qFormat/>
    <w:rsid w:val="00957F44"/>
    <w:pPr>
      <w:autoSpaceDE w:val="0"/>
      <w:autoSpaceDN w:val="0"/>
      <w:adjustRightInd w:val="0"/>
      <w:spacing w:after="0" w:line="240" w:lineRule="auto"/>
    </w:pPr>
    <w:rPr>
      <w:rFonts w:ascii="Arial" w:eastAsia="Calibri" w:hAnsi="Arial" w:cs="Arial"/>
      <w:sz w:val="20"/>
      <w:szCs w:val="20"/>
    </w:rPr>
  </w:style>
  <w:style w:type="paragraph" w:customStyle="1" w:styleId="afffff6">
    <w:name w:val="Заголовок Приложения"/>
    <w:basedOn w:val="2"/>
    <w:uiPriority w:val="99"/>
    <w:qFormat/>
    <w:rsid w:val="00957F44"/>
    <w:pPr>
      <w:keepLines/>
      <w:suppressAutoHyphens/>
      <w:autoSpaceDE/>
      <w:autoSpaceDN/>
      <w:adjustRightInd/>
      <w:spacing w:before="120" w:after="240" w:line="360" w:lineRule="auto"/>
      <w:ind w:firstLine="0"/>
      <w:contextualSpacing/>
      <w:jc w:val="left"/>
      <w:outlineLvl w:val="0"/>
    </w:pPr>
    <w:rPr>
      <w:rFonts w:cs="Arial"/>
      <w:b/>
      <w:bCs/>
      <w:iCs/>
      <w:color w:val="000000"/>
      <w:sz w:val="28"/>
      <w:szCs w:val="28"/>
    </w:rPr>
  </w:style>
  <w:style w:type="paragraph" w:customStyle="1" w:styleId="afffff7">
    <w:name w:val="Стандарт"/>
    <w:uiPriority w:val="99"/>
    <w:qFormat/>
    <w:rsid w:val="00957F4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u">
    <w:name w:val="u"/>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erialtext1">
    <w:name w:val="material_text1"/>
    <w:basedOn w:val="a"/>
    <w:uiPriority w:val="99"/>
    <w:qFormat/>
    <w:rsid w:val="00957F44"/>
    <w:pPr>
      <w:spacing w:before="100" w:beforeAutospacing="1" w:after="100" w:afterAutospacing="1" w:line="312" w:lineRule="atLeast"/>
      <w:jc w:val="both"/>
    </w:pPr>
    <w:rPr>
      <w:rFonts w:ascii="Times New Roman" w:eastAsia="Times New Roman" w:hAnsi="Times New Roman" w:cs="Times New Roman"/>
      <w:sz w:val="20"/>
      <w:szCs w:val="20"/>
    </w:rPr>
  </w:style>
  <w:style w:type="paragraph" w:customStyle="1" w:styleId="3d">
    <w:name w:val="Обычный (веб)3"/>
    <w:basedOn w:val="a"/>
    <w:uiPriority w:val="99"/>
    <w:qFormat/>
    <w:rsid w:val="00957F44"/>
    <w:pPr>
      <w:spacing w:before="280" w:after="280" w:line="240" w:lineRule="auto"/>
      <w:jc w:val="both"/>
    </w:pPr>
    <w:rPr>
      <w:rFonts w:ascii="Times New Roman" w:eastAsia="Times New Roman" w:hAnsi="Times New Roman" w:cs="Times New Roman"/>
      <w:sz w:val="24"/>
      <w:szCs w:val="24"/>
      <w:lang w:eastAsia="ar-SA"/>
    </w:rPr>
  </w:style>
  <w:style w:type="paragraph" w:customStyle="1" w:styleId="ConsNonformat4">
    <w:name w:val="ConsNonformat Знак Знак"/>
    <w:uiPriority w:val="99"/>
    <w:qFormat/>
    <w:rsid w:val="00957F4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Nonformat5">
    <w:name w:val="ConsNonformat Знак Знак Знак"/>
    <w:uiPriority w:val="99"/>
    <w:qFormat/>
    <w:rsid w:val="00957F4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e">
    <w:name w:val="Текст3"/>
    <w:basedOn w:val="a"/>
    <w:uiPriority w:val="99"/>
    <w:qFormat/>
    <w:rsid w:val="00957F44"/>
    <w:pPr>
      <w:spacing w:after="0" w:line="240" w:lineRule="auto"/>
    </w:pPr>
    <w:rPr>
      <w:rFonts w:ascii="Courier New" w:eastAsia="Times New Roman" w:hAnsi="Courier New" w:cs="Courier New"/>
      <w:sz w:val="20"/>
      <w:szCs w:val="20"/>
      <w:lang w:eastAsia="ar-SA"/>
    </w:rPr>
  </w:style>
  <w:style w:type="paragraph" w:customStyle="1" w:styleId="constitle0">
    <w:name w:val="constitle"/>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5">
    <w:name w:val="Основной текст (2)1"/>
    <w:basedOn w:val="a"/>
    <w:qFormat/>
    <w:rsid w:val="00957F44"/>
    <w:pPr>
      <w:widowControl w:val="0"/>
      <w:shd w:val="clear" w:color="auto" w:fill="FFFFFF"/>
      <w:spacing w:before="600" w:after="420" w:line="240" w:lineRule="atLeast"/>
      <w:jc w:val="both"/>
    </w:pPr>
    <w:rPr>
      <w:rFonts w:eastAsiaTheme="minorHAnsi"/>
      <w:sz w:val="28"/>
      <w:szCs w:val="28"/>
      <w:lang w:eastAsia="en-US"/>
    </w:rPr>
  </w:style>
  <w:style w:type="paragraph" w:customStyle="1" w:styleId="justifyfull">
    <w:name w:val="justifyfull"/>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justifyfull">
    <w:name w:val="consplusnormal justifyfull"/>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2f4"/>
    <w:locked/>
    <w:rsid w:val="00957F44"/>
    <w:rPr>
      <w:rFonts w:ascii="Times New Roman" w:eastAsia="Times New Roman" w:hAnsi="Times New Roman" w:cs="Times New Roman"/>
      <w:sz w:val="24"/>
      <w:szCs w:val="24"/>
      <w:lang w:eastAsia="ar-SA"/>
    </w:rPr>
  </w:style>
  <w:style w:type="paragraph" w:customStyle="1" w:styleId="Textbody">
    <w:name w:val="Text body"/>
    <w:basedOn w:val="Standard"/>
    <w:uiPriority w:val="99"/>
    <w:qFormat/>
    <w:rsid w:val="00957F44"/>
    <w:pPr>
      <w:widowControl w:val="0"/>
      <w:autoSpaceDN/>
      <w:spacing w:after="120" w:line="240" w:lineRule="auto"/>
    </w:pPr>
    <w:rPr>
      <w:rFonts w:ascii="Times New Roman" w:eastAsia="Andale Sans UI" w:hAnsi="Times New Roman"/>
      <w:kern w:val="2"/>
      <w:sz w:val="24"/>
      <w:szCs w:val="24"/>
      <w:lang w:val="de-DE" w:eastAsia="fa-IR" w:bidi="fa-IR"/>
    </w:rPr>
  </w:style>
  <w:style w:type="character" w:customStyle="1" w:styleId="123">
    <w:name w:val="Заголовок №1 (2)_"/>
    <w:link w:val="124"/>
    <w:locked/>
    <w:rsid w:val="00957F44"/>
    <w:rPr>
      <w:rFonts w:ascii="Corbel" w:eastAsia="Corbel" w:hAnsi="Corbel" w:cs="Corbel"/>
      <w:sz w:val="17"/>
      <w:szCs w:val="17"/>
      <w:shd w:val="clear" w:color="auto" w:fill="FFFFFF"/>
    </w:rPr>
  </w:style>
  <w:style w:type="paragraph" w:customStyle="1" w:styleId="124">
    <w:name w:val="Заголовок №1 (2)"/>
    <w:basedOn w:val="a"/>
    <w:link w:val="123"/>
    <w:qFormat/>
    <w:rsid w:val="00957F44"/>
    <w:pPr>
      <w:shd w:val="clear" w:color="auto" w:fill="FFFFFF"/>
      <w:spacing w:before="360" w:after="0" w:line="217" w:lineRule="exact"/>
      <w:jc w:val="center"/>
      <w:outlineLvl w:val="0"/>
    </w:pPr>
    <w:rPr>
      <w:rFonts w:ascii="Corbel" w:eastAsia="Corbel" w:hAnsi="Corbel" w:cs="Corbel"/>
      <w:sz w:val="17"/>
      <w:szCs w:val="17"/>
      <w:lang w:eastAsia="en-US"/>
    </w:rPr>
  </w:style>
  <w:style w:type="character" w:customStyle="1" w:styleId="132">
    <w:name w:val="Заголовок №1 (3)_"/>
    <w:link w:val="133"/>
    <w:locked/>
    <w:rsid w:val="00957F44"/>
    <w:rPr>
      <w:sz w:val="18"/>
      <w:szCs w:val="18"/>
      <w:shd w:val="clear" w:color="auto" w:fill="FFFFFF"/>
    </w:rPr>
  </w:style>
  <w:style w:type="paragraph" w:customStyle="1" w:styleId="133">
    <w:name w:val="Заголовок №1 (3)"/>
    <w:basedOn w:val="a"/>
    <w:link w:val="132"/>
    <w:qFormat/>
    <w:rsid w:val="00957F44"/>
    <w:pPr>
      <w:shd w:val="clear" w:color="auto" w:fill="FFFFFF"/>
      <w:spacing w:after="0" w:line="217" w:lineRule="exact"/>
      <w:jc w:val="both"/>
      <w:outlineLvl w:val="0"/>
    </w:pPr>
    <w:rPr>
      <w:rFonts w:eastAsiaTheme="minorHAnsi"/>
      <w:sz w:val="18"/>
      <w:szCs w:val="18"/>
      <w:lang w:eastAsia="en-US"/>
    </w:rPr>
  </w:style>
  <w:style w:type="paragraph" w:customStyle="1" w:styleId="consplusnonformat2">
    <w:name w:val="consplusnonformat"/>
    <w:basedOn w:val="a"/>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Знак Знак Знак"/>
    <w:basedOn w:val="a"/>
    <w:uiPriority w:val="99"/>
    <w:qFormat/>
    <w:rsid w:val="00957F44"/>
    <w:pPr>
      <w:widowControl w:val="0"/>
      <w:adjustRightInd w:val="0"/>
      <w:spacing w:before="100" w:beforeAutospacing="1" w:after="100" w:afterAutospacing="1" w:line="360" w:lineRule="atLeast"/>
      <w:jc w:val="both"/>
    </w:pPr>
    <w:rPr>
      <w:rFonts w:ascii="Tahoma" w:eastAsia="Times New Roman" w:hAnsi="Tahoma" w:cs="Times New Roman"/>
      <w:sz w:val="20"/>
      <w:szCs w:val="20"/>
      <w:lang w:val="en-US" w:eastAsia="en-US"/>
    </w:rPr>
  </w:style>
  <w:style w:type="paragraph" w:customStyle="1" w:styleId="afffff8">
    <w:name w:val="Знак Знак Знак"/>
    <w:basedOn w:val="a"/>
    <w:uiPriority w:val="99"/>
    <w:qFormat/>
    <w:rsid w:val="00957F44"/>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fe">
    <w:name w:val="1 Знак"/>
    <w:basedOn w:val="a"/>
    <w:uiPriority w:val="99"/>
    <w:qFormat/>
    <w:rsid w:val="00957F44"/>
    <w:pPr>
      <w:spacing w:after="160" w:line="240" w:lineRule="exact"/>
    </w:pPr>
    <w:rPr>
      <w:rFonts w:ascii="Verdana" w:eastAsia="Times New Roman" w:hAnsi="Verdana" w:cs="Times New Roman"/>
      <w:sz w:val="20"/>
      <w:szCs w:val="20"/>
      <w:lang w:val="en-US" w:eastAsia="en-US"/>
    </w:rPr>
  </w:style>
  <w:style w:type="paragraph" w:customStyle="1" w:styleId="tekstob">
    <w:name w:val="tekstob"/>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9">
    <w:name w:val="Обычный.Название подразделения"/>
    <w:qFormat/>
    <w:rsid w:val="00957F44"/>
    <w:pPr>
      <w:spacing w:after="0" w:line="240" w:lineRule="auto"/>
    </w:pPr>
    <w:rPr>
      <w:rFonts w:ascii="SchoolBook" w:eastAsia="Times New Roman" w:hAnsi="SchoolBook" w:cs="Times New Roman"/>
      <w:sz w:val="28"/>
      <w:szCs w:val="20"/>
      <w:lang w:eastAsia="ru-RU"/>
    </w:rPr>
  </w:style>
  <w:style w:type="character" w:customStyle="1" w:styleId="afffffa">
    <w:name w:val="Оглавление_"/>
    <w:link w:val="afffffb"/>
    <w:locked/>
    <w:rsid w:val="00957F44"/>
    <w:rPr>
      <w:shd w:val="clear" w:color="auto" w:fill="FFFFFF"/>
    </w:rPr>
  </w:style>
  <w:style w:type="paragraph" w:customStyle="1" w:styleId="afffffb">
    <w:name w:val="Оглавление"/>
    <w:basedOn w:val="a"/>
    <w:link w:val="afffffa"/>
    <w:qFormat/>
    <w:rsid w:val="00957F44"/>
    <w:pPr>
      <w:widowControl w:val="0"/>
      <w:shd w:val="clear" w:color="auto" w:fill="FFFFFF"/>
      <w:spacing w:after="0" w:line="307" w:lineRule="exact"/>
      <w:jc w:val="both"/>
    </w:pPr>
    <w:rPr>
      <w:rFonts w:eastAsiaTheme="minorHAnsi"/>
      <w:lang w:eastAsia="en-US"/>
    </w:rPr>
  </w:style>
  <w:style w:type="paragraph" w:customStyle="1" w:styleId="consplustitle0">
    <w:name w:val="consplustitle"/>
    <w:basedOn w:val="a"/>
    <w:qFormat/>
    <w:rsid w:val="00957F44"/>
    <w:pPr>
      <w:spacing w:before="280" w:after="280" w:line="240" w:lineRule="auto"/>
    </w:pPr>
    <w:rPr>
      <w:rFonts w:ascii="Times New Roman" w:eastAsia="Times New Roman" w:hAnsi="Times New Roman" w:cs="Times New Roman"/>
      <w:sz w:val="20"/>
      <w:szCs w:val="20"/>
      <w:lang w:eastAsia="ar-SA"/>
    </w:rPr>
  </w:style>
  <w:style w:type="paragraph" w:customStyle="1" w:styleId="conspluscell0">
    <w:name w:val="conspluscell"/>
    <w:basedOn w:val="a"/>
    <w:qFormat/>
    <w:rsid w:val="00957F44"/>
    <w:pPr>
      <w:spacing w:before="280" w:after="280" w:line="240" w:lineRule="auto"/>
    </w:pPr>
    <w:rPr>
      <w:rFonts w:ascii="Times New Roman" w:eastAsia="Times New Roman" w:hAnsi="Times New Roman" w:cs="Times New Roman"/>
      <w:sz w:val="20"/>
      <w:szCs w:val="20"/>
      <w:lang w:eastAsia="ar-SA"/>
    </w:rPr>
  </w:style>
  <w:style w:type="paragraph" w:customStyle="1" w:styleId="1ff">
    <w:name w:val="Обычный (веб)1"/>
    <w:basedOn w:val="a"/>
    <w:qFormat/>
    <w:rsid w:val="00957F44"/>
    <w:pPr>
      <w:suppressAutoHyphens/>
      <w:spacing w:before="28" w:after="28" w:line="100" w:lineRule="atLeast"/>
    </w:pPr>
    <w:rPr>
      <w:rFonts w:ascii="Times New Roman" w:eastAsia="Times New Roman" w:hAnsi="Times New Roman" w:cs="Times New Roman"/>
      <w:kern w:val="2"/>
      <w:sz w:val="24"/>
      <w:szCs w:val="24"/>
      <w:lang w:eastAsia="ar-SA"/>
    </w:rPr>
  </w:style>
  <w:style w:type="character" w:customStyle="1" w:styleId="3f">
    <w:name w:val="Стиль3 Знак"/>
    <w:link w:val="3f0"/>
    <w:locked/>
    <w:rsid w:val="00957F44"/>
    <w:rPr>
      <w:rFonts w:ascii="Calibri" w:hAnsi="Calibri" w:cs="Calibri"/>
      <w:b/>
      <w:bCs/>
      <w:sz w:val="26"/>
      <w:szCs w:val="26"/>
      <w:lang w:val="en-US"/>
    </w:rPr>
  </w:style>
  <w:style w:type="paragraph" w:customStyle="1" w:styleId="3f0">
    <w:name w:val="Стиль3"/>
    <w:basedOn w:val="a"/>
    <w:link w:val="3f"/>
    <w:qFormat/>
    <w:rsid w:val="00957F44"/>
    <w:pPr>
      <w:spacing w:before="200" w:after="0"/>
      <w:ind w:firstLine="709"/>
      <w:jc w:val="center"/>
      <w:outlineLvl w:val="1"/>
    </w:pPr>
    <w:rPr>
      <w:rFonts w:ascii="Calibri" w:eastAsiaTheme="minorHAnsi" w:hAnsi="Calibri" w:cs="Calibri"/>
      <w:b/>
      <w:bCs/>
      <w:sz w:val="26"/>
      <w:szCs w:val="26"/>
      <w:lang w:val="en-US" w:eastAsia="en-US"/>
    </w:rPr>
  </w:style>
  <w:style w:type="paragraph" w:customStyle="1" w:styleId="afffffc">
    <w:name w:val="Базовый"/>
    <w:uiPriority w:val="99"/>
    <w:qFormat/>
    <w:rsid w:val="00957F4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ListParagraph1">
    <w:name w:val="List Paragraph1"/>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6">
    <w:name w:val="p6"/>
    <w:basedOn w:val="a"/>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5">
    <w:name w:val="p5"/>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7">
    <w:name w:val="p7"/>
    <w:basedOn w:val="a"/>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13">
    <w:name w:val="p13"/>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17">
    <w:name w:val="p17"/>
    <w:basedOn w:val="a"/>
    <w:uiPriority w:val="99"/>
    <w:qFormat/>
    <w:rsid w:val="00957F44"/>
    <w:pPr>
      <w:tabs>
        <w:tab w:val="left" w:pos="709"/>
      </w:tabs>
      <w:suppressAutoHyphens/>
      <w:spacing w:line="276" w:lineRule="atLeast"/>
    </w:pPr>
    <w:rPr>
      <w:rFonts w:ascii="Calibri" w:eastAsia="Times New Roman" w:hAnsi="Calibri" w:cs="Calibri"/>
      <w:color w:val="00000A"/>
      <w:kern w:val="2"/>
      <w:lang w:eastAsia="ar-SA"/>
    </w:rPr>
  </w:style>
  <w:style w:type="paragraph" w:customStyle="1" w:styleId="p3">
    <w:name w:val="p3"/>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4">
    <w:name w:val="p4"/>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9">
    <w:name w:val="p9"/>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0">
    <w:name w:val="p10"/>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1">
    <w:name w:val="p11"/>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2">
    <w:name w:val="p12"/>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4">
    <w:name w:val="p14"/>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5">
    <w:name w:val="p15"/>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6">
    <w:name w:val="p16"/>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8">
    <w:name w:val="p18"/>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19">
    <w:name w:val="p19"/>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20">
    <w:name w:val="p20"/>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paragraph" w:customStyle="1" w:styleId="p22">
    <w:name w:val="p22"/>
    <w:basedOn w:val="a"/>
    <w:uiPriority w:val="99"/>
    <w:qFormat/>
    <w:rsid w:val="00957F44"/>
    <w:pPr>
      <w:tabs>
        <w:tab w:val="left" w:pos="709"/>
      </w:tabs>
      <w:suppressAutoHyphens/>
      <w:spacing w:line="276" w:lineRule="atLeast"/>
    </w:pPr>
    <w:rPr>
      <w:rFonts w:ascii="Calibri" w:eastAsia="Times New Roman" w:hAnsi="Calibri" w:cs="Calibri"/>
      <w:color w:val="00000A"/>
      <w:kern w:val="2"/>
      <w:sz w:val="24"/>
      <w:szCs w:val="24"/>
      <w:lang w:eastAsia="ar-SA"/>
    </w:rPr>
  </w:style>
  <w:style w:type="character" w:customStyle="1" w:styleId="3f1">
    <w:name w:val="Заголовок №3_"/>
    <w:link w:val="3f2"/>
    <w:locked/>
    <w:rsid w:val="00957F44"/>
    <w:rPr>
      <w:b/>
      <w:bCs/>
      <w:sz w:val="26"/>
      <w:szCs w:val="26"/>
      <w:shd w:val="clear" w:color="auto" w:fill="FFFFFF"/>
    </w:rPr>
  </w:style>
  <w:style w:type="paragraph" w:customStyle="1" w:styleId="3f2">
    <w:name w:val="Заголовок №3"/>
    <w:basedOn w:val="a"/>
    <w:link w:val="3f1"/>
    <w:qFormat/>
    <w:rsid w:val="00957F44"/>
    <w:pPr>
      <w:widowControl w:val="0"/>
      <w:shd w:val="clear" w:color="auto" w:fill="FFFFFF"/>
      <w:spacing w:before="300" w:after="420" w:line="0" w:lineRule="atLeast"/>
      <w:jc w:val="both"/>
      <w:outlineLvl w:val="2"/>
    </w:pPr>
    <w:rPr>
      <w:rFonts w:eastAsiaTheme="minorHAnsi"/>
      <w:b/>
      <w:bCs/>
      <w:sz w:val="26"/>
      <w:szCs w:val="26"/>
      <w:lang w:eastAsia="en-US"/>
    </w:rPr>
  </w:style>
  <w:style w:type="paragraph" w:customStyle="1" w:styleId="msolistparagraph0">
    <w:name w:val="msolistparagraph"/>
    <w:basedOn w:val="a"/>
    <w:uiPriority w:val="99"/>
    <w:qFormat/>
    <w:rsid w:val="00957F44"/>
    <w:pPr>
      <w:suppressAutoHyphens/>
      <w:spacing w:before="280" w:after="280" w:line="240" w:lineRule="auto"/>
    </w:pPr>
    <w:rPr>
      <w:rFonts w:ascii="Calibri" w:eastAsia="Times New Roman" w:hAnsi="Calibri" w:cs="Calibri"/>
      <w:sz w:val="24"/>
      <w:szCs w:val="24"/>
      <w:lang w:eastAsia="ar-SA"/>
    </w:rPr>
  </w:style>
  <w:style w:type="paragraph" w:customStyle="1" w:styleId="1ff0">
    <w:name w:val="Без интервала1"/>
    <w:uiPriority w:val="99"/>
    <w:qFormat/>
    <w:rsid w:val="00957F44"/>
    <w:pPr>
      <w:spacing w:after="0" w:line="240" w:lineRule="auto"/>
    </w:pPr>
    <w:rPr>
      <w:rFonts w:ascii="Calibri" w:eastAsia="Times New Roman" w:hAnsi="Calibri" w:cs="Calibri"/>
      <w:lang w:eastAsia="ru-RU"/>
    </w:rPr>
  </w:style>
  <w:style w:type="paragraph" w:customStyle="1" w:styleId="1ff1">
    <w:name w:val="Название1"/>
    <w:basedOn w:val="a"/>
    <w:uiPriority w:val="99"/>
    <w:qFormat/>
    <w:rsid w:val="00957F4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2">
    <w:name w:val="Указатель1"/>
    <w:basedOn w:val="a"/>
    <w:qFormat/>
    <w:rsid w:val="00957F44"/>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afffffd">
    <w:name w:val="Знак Знак Знак Знак"/>
    <w:basedOn w:val="a"/>
    <w:uiPriority w:val="99"/>
    <w:qFormat/>
    <w:rsid w:val="00957F44"/>
    <w:pPr>
      <w:suppressAutoHyphens/>
      <w:spacing w:after="160" w:line="240" w:lineRule="exact"/>
    </w:pPr>
    <w:rPr>
      <w:rFonts w:ascii="Arial" w:eastAsia="Times New Roman" w:hAnsi="Arial" w:cs="Arial"/>
      <w:sz w:val="20"/>
      <w:szCs w:val="20"/>
      <w:lang w:val="en-US" w:eastAsia="ar-SA"/>
    </w:rPr>
  </w:style>
  <w:style w:type="paragraph" w:customStyle="1" w:styleId="312">
    <w:name w:val="Основной текст с отступом 31"/>
    <w:basedOn w:val="a"/>
    <w:uiPriority w:val="99"/>
    <w:qFormat/>
    <w:rsid w:val="00957F44"/>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fffe">
    <w:name w:val="Знак Знак Знак Знак Знак Знак Знак Знак Знак"/>
    <w:basedOn w:val="a"/>
    <w:uiPriority w:val="99"/>
    <w:qFormat/>
    <w:rsid w:val="00957F44"/>
    <w:pPr>
      <w:suppressAutoHyphens/>
      <w:spacing w:before="280" w:after="280" w:line="240" w:lineRule="auto"/>
      <w:jc w:val="both"/>
    </w:pPr>
    <w:rPr>
      <w:rFonts w:ascii="Tahoma" w:eastAsia="Times New Roman" w:hAnsi="Tahoma" w:cs="Tahoma"/>
      <w:sz w:val="20"/>
      <w:szCs w:val="20"/>
      <w:lang w:val="en-US" w:eastAsia="ar-SA"/>
    </w:rPr>
  </w:style>
  <w:style w:type="paragraph" w:customStyle="1" w:styleId="affffff">
    <w:name w:val="Заголовок таблицы"/>
    <w:basedOn w:val="aff9"/>
    <w:qFormat/>
    <w:rsid w:val="00957F44"/>
    <w:pPr>
      <w:overflowPunct/>
      <w:autoSpaceDE/>
      <w:jc w:val="center"/>
      <w:textAlignment w:val="auto"/>
    </w:pPr>
    <w:rPr>
      <w:b/>
      <w:bCs/>
      <w:sz w:val="24"/>
      <w:szCs w:val="24"/>
    </w:rPr>
  </w:style>
  <w:style w:type="paragraph" w:customStyle="1" w:styleId="affffff0">
    <w:name w:val="Содержимое врезки"/>
    <w:basedOn w:val="af0"/>
    <w:uiPriority w:val="99"/>
    <w:qFormat/>
    <w:rsid w:val="00957F44"/>
    <w:pPr>
      <w:widowControl w:val="0"/>
      <w:suppressAutoHyphens/>
      <w:autoSpaceDE/>
      <w:autoSpaceDN/>
    </w:pPr>
    <w:rPr>
      <w:rFonts w:eastAsia="Lucida Sans Unicode"/>
      <w:kern w:val="2"/>
      <w:sz w:val="24"/>
      <w:szCs w:val="24"/>
      <w:lang w:eastAsia="ar-SA"/>
    </w:rPr>
  </w:style>
  <w:style w:type="character" w:customStyle="1" w:styleId="ListParagraph">
    <w:name w:val="List Paragraph Знак Знак"/>
    <w:link w:val="ListParagraph0"/>
    <w:locked/>
    <w:rsid w:val="00957F44"/>
    <w:rPr>
      <w:rFonts w:ascii="Calibri" w:hAnsi="Calibri"/>
      <w:kern w:val="2"/>
      <w:sz w:val="24"/>
      <w:szCs w:val="24"/>
      <w:lang w:eastAsia="ar-SA"/>
    </w:rPr>
  </w:style>
  <w:style w:type="paragraph" w:customStyle="1" w:styleId="ListParagraph0">
    <w:name w:val="List Paragraph Знак"/>
    <w:basedOn w:val="a"/>
    <w:link w:val="ListParagraph"/>
    <w:qFormat/>
    <w:rsid w:val="00957F44"/>
    <w:pPr>
      <w:suppressAutoHyphens/>
      <w:spacing w:after="0" w:line="100" w:lineRule="atLeast"/>
      <w:ind w:left="720"/>
    </w:pPr>
    <w:rPr>
      <w:rFonts w:ascii="Calibri" w:eastAsiaTheme="minorHAnsi" w:hAnsi="Calibri"/>
      <w:kern w:val="2"/>
      <w:sz w:val="24"/>
      <w:szCs w:val="24"/>
      <w:lang w:eastAsia="ar-SA"/>
    </w:rPr>
  </w:style>
  <w:style w:type="paragraph" w:customStyle="1" w:styleId="headertext">
    <w:name w:val="headertext"/>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1">
    <w:name w:val="уплотненный Знак"/>
    <w:basedOn w:val="a0"/>
    <w:link w:val="13pt"/>
    <w:locked/>
    <w:rsid w:val="00957F44"/>
    <w:rPr>
      <w:color w:val="000000"/>
      <w:spacing w:val="-8"/>
      <w:w w:val="68"/>
      <w:sz w:val="26"/>
      <w:szCs w:val="26"/>
      <w:shd w:val="clear" w:color="auto" w:fill="FFFFFF"/>
    </w:rPr>
  </w:style>
  <w:style w:type="paragraph" w:customStyle="1" w:styleId="13pt">
    <w:name w:val="Обычный + 13 pt"/>
    <w:aliases w:val="Черный,Масштаб знаков: 68%,уплотненный"/>
    <w:basedOn w:val="a"/>
    <w:link w:val="affffff1"/>
    <w:qFormat/>
    <w:rsid w:val="00957F44"/>
    <w:pPr>
      <w:shd w:val="clear" w:color="auto" w:fill="FFFFFF"/>
      <w:tabs>
        <w:tab w:val="left" w:pos="900"/>
      </w:tabs>
      <w:spacing w:after="0" w:line="274" w:lineRule="exact"/>
      <w:ind w:firstLine="900"/>
    </w:pPr>
    <w:rPr>
      <w:rFonts w:eastAsiaTheme="minorHAnsi"/>
      <w:color w:val="000000"/>
      <w:spacing w:val="-8"/>
      <w:w w:val="68"/>
      <w:sz w:val="26"/>
      <w:szCs w:val="26"/>
      <w:lang w:eastAsia="en-US"/>
    </w:rPr>
  </w:style>
  <w:style w:type="paragraph" w:customStyle="1" w:styleId="TableContents">
    <w:name w:val="Table Contents"/>
    <w:basedOn w:val="a"/>
    <w:qFormat/>
    <w:rsid w:val="00957F44"/>
    <w:pPr>
      <w:widowControl w:val="0"/>
      <w:suppressLineNumbers/>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WW-">
    <w:name w:val="WW-Базовый"/>
    <w:uiPriority w:val="99"/>
    <w:qFormat/>
    <w:rsid w:val="00957F44"/>
    <w:pPr>
      <w:tabs>
        <w:tab w:val="left" w:pos="709"/>
      </w:tabs>
      <w:suppressAutoHyphens/>
      <w:spacing w:line="276" w:lineRule="atLeast"/>
    </w:pPr>
    <w:rPr>
      <w:rFonts w:ascii="Calibri" w:eastAsia="Arial" w:hAnsi="Calibri" w:cs="Calibri"/>
      <w:color w:val="00000A"/>
      <w:lang w:eastAsia="ar-SA"/>
    </w:rPr>
  </w:style>
  <w:style w:type="paragraph" w:customStyle="1" w:styleId="313">
    <w:name w:val="Основной текст 31"/>
    <w:basedOn w:val="a"/>
    <w:uiPriority w:val="99"/>
    <w:qFormat/>
    <w:rsid w:val="00957F44"/>
    <w:pPr>
      <w:suppressAutoHyphens/>
      <w:spacing w:after="120" w:line="240" w:lineRule="auto"/>
    </w:pPr>
    <w:rPr>
      <w:rFonts w:ascii="Times New Roman" w:eastAsia="Times New Roman" w:hAnsi="Times New Roman" w:cs="Times New Roman"/>
      <w:sz w:val="16"/>
      <w:szCs w:val="16"/>
      <w:lang w:eastAsia="ar-SA"/>
    </w:rPr>
  </w:style>
  <w:style w:type="paragraph" w:customStyle="1" w:styleId="65">
    <w:name w:val="Основной текст6"/>
    <w:basedOn w:val="a"/>
    <w:uiPriority w:val="99"/>
    <w:qFormat/>
    <w:rsid w:val="00957F44"/>
    <w:pPr>
      <w:shd w:val="clear" w:color="auto" w:fill="FFFFFF"/>
      <w:suppressAutoHyphens/>
      <w:spacing w:after="60" w:line="240" w:lineRule="atLeast"/>
      <w:ind w:hanging="480"/>
    </w:pPr>
    <w:rPr>
      <w:rFonts w:ascii="Times New Roman" w:eastAsia="Times New Roman" w:hAnsi="Times New Roman" w:cs="Times New Roman"/>
      <w:sz w:val="23"/>
      <w:szCs w:val="23"/>
      <w:lang w:eastAsia="ar-SA"/>
    </w:rPr>
  </w:style>
  <w:style w:type="paragraph" w:customStyle="1" w:styleId="216">
    <w:name w:val="Основной текст с отступом 21"/>
    <w:basedOn w:val="a"/>
    <w:uiPriority w:val="99"/>
    <w:qFormat/>
    <w:rsid w:val="00957F44"/>
    <w:pPr>
      <w:suppressAutoHyphens/>
      <w:spacing w:after="0" w:line="240" w:lineRule="auto"/>
      <w:ind w:left="709" w:firstLine="425"/>
      <w:jc w:val="both"/>
    </w:pPr>
    <w:rPr>
      <w:rFonts w:ascii="Times New Roman" w:eastAsia="Times New Roman" w:hAnsi="Times New Roman" w:cs="Times New Roman"/>
      <w:sz w:val="28"/>
      <w:szCs w:val="20"/>
      <w:lang w:eastAsia="ar-SA"/>
    </w:rPr>
  </w:style>
  <w:style w:type="paragraph" w:customStyle="1" w:styleId="Style18">
    <w:name w:val="Style18"/>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15">
    <w:name w:val="Style15"/>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17">
    <w:name w:val="Style17"/>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Style27">
    <w:name w:val="Style27"/>
    <w:basedOn w:val="a"/>
    <w:uiPriority w:val="99"/>
    <w:qFormat/>
    <w:rsid w:val="00957F44"/>
    <w:pPr>
      <w:widowControl w:val="0"/>
      <w:suppressAutoHyphens/>
      <w:autoSpaceDE w:val="0"/>
      <w:spacing w:after="0" w:line="240" w:lineRule="auto"/>
    </w:pPr>
    <w:rPr>
      <w:rFonts w:ascii="Times New Roman" w:eastAsia="SimSun" w:hAnsi="Times New Roman" w:cs="Times New Roman"/>
      <w:sz w:val="24"/>
      <w:szCs w:val="24"/>
      <w:lang w:eastAsia="ar-SA"/>
    </w:rPr>
  </w:style>
  <w:style w:type="paragraph" w:customStyle="1" w:styleId="221">
    <w:name w:val="Основной текст с отступом 22"/>
    <w:basedOn w:val="a"/>
    <w:uiPriority w:val="99"/>
    <w:qFormat/>
    <w:rsid w:val="00957F44"/>
    <w:pPr>
      <w:suppressAutoHyphens/>
      <w:spacing w:after="0" w:line="240" w:lineRule="auto"/>
      <w:ind w:firstLine="708"/>
    </w:pPr>
    <w:rPr>
      <w:rFonts w:ascii="Times New Roman" w:eastAsia="Times New Roman" w:hAnsi="Times New Roman" w:cs="Times New Roman"/>
      <w:sz w:val="24"/>
      <w:szCs w:val="24"/>
      <w:lang w:eastAsia="ar-SA"/>
    </w:rPr>
  </w:style>
  <w:style w:type="paragraph" w:customStyle="1" w:styleId="xl30">
    <w:name w:val="xl30"/>
    <w:basedOn w:val="a"/>
    <w:uiPriority w:val="99"/>
    <w:qFormat/>
    <w:rsid w:val="00957F44"/>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fffff2">
    <w:name w:val="Нормальный"/>
    <w:uiPriority w:val="99"/>
    <w:qFormat/>
    <w:rsid w:val="00957F44"/>
    <w:pPr>
      <w:widowControl w:val="0"/>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222">
    <w:name w:val="Основной текст22"/>
    <w:basedOn w:val="a"/>
    <w:uiPriority w:val="99"/>
    <w:qFormat/>
    <w:rsid w:val="00957F44"/>
    <w:pPr>
      <w:shd w:val="clear" w:color="auto" w:fill="FFFFFF"/>
      <w:suppressAutoHyphens/>
      <w:spacing w:before="300" w:after="0" w:line="360" w:lineRule="exact"/>
      <w:ind w:hanging="4320"/>
      <w:jc w:val="both"/>
    </w:pPr>
    <w:rPr>
      <w:rFonts w:ascii="Times New Roman" w:eastAsia="Times New Roman" w:hAnsi="Times New Roman" w:cs="Times New Roman"/>
      <w:sz w:val="28"/>
      <w:szCs w:val="28"/>
      <w:lang w:eastAsia="ar-SA"/>
    </w:rPr>
  </w:style>
  <w:style w:type="character" w:styleId="affffff3">
    <w:name w:val="footnote reference"/>
    <w:semiHidden/>
    <w:unhideWhenUsed/>
    <w:rsid w:val="00957F44"/>
    <w:rPr>
      <w:rFonts w:ascii="Times New Roman" w:hAnsi="Times New Roman" w:cs="Times New Roman" w:hint="default"/>
      <w:vertAlign w:val="superscript"/>
    </w:rPr>
  </w:style>
  <w:style w:type="character" w:styleId="affffff4">
    <w:name w:val="annotation reference"/>
    <w:semiHidden/>
    <w:unhideWhenUsed/>
    <w:rsid w:val="00957F44"/>
    <w:rPr>
      <w:sz w:val="16"/>
      <w:szCs w:val="16"/>
    </w:rPr>
  </w:style>
  <w:style w:type="character" w:styleId="affffff5">
    <w:name w:val="Subtle Emphasis"/>
    <w:uiPriority w:val="19"/>
    <w:qFormat/>
    <w:rsid w:val="00957F44"/>
    <w:rPr>
      <w:i/>
      <w:iCs/>
      <w:color w:val="808080"/>
    </w:rPr>
  </w:style>
  <w:style w:type="character" w:styleId="affffff6">
    <w:name w:val="Intense Emphasis"/>
    <w:uiPriority w:val="21"/>
    <w:qFormat/>
    <w:rsid w:val="00957F44"/>
    <w:rPr>
      <w:b/>
      <w:bCs/>
      <w:i/>
      <w:iCs/>
      <w:color w:val="4F81BD"/>
    </w:rPr>
  </w:style>
  <w:style w:type="character" w:styleId="affffff7">
    <w:name w:val="Subtle Reference"/>
    <w:uiPriority w:val="31"/>
    <w:qFormat/>
    <w:rsid w:val="00957F44"/>
    <w:rPr>
      <w:smallCaps/>
      <w:color w:val="C0504D"/>
      <w:u w:val="single"/>
    </w:rPr>
  </w:style>
  <w:style w:type="character" w:customStyle="1" w:styleId="dash041e0431044b0447043d044b0439char">
    <w:name w:val="dash041e_0431_044b_0447_043d_044b_0439__char"/>
    <w:basedOn w:val="a0"/>
    <w:rsid w:val="00957F44"/>
  </w:style>
  <w:style w:type="character" w:customStyle="1" w:styleId="214">
    <w:name w:val="Цитата 2 Знак1"/>
    <w:basedOn w:val="a0"/>
    <w:link w:val="2f7"/>
    <w:uiPriority w:val="29"/>
    <w:locked/>
    <w:rsid w:val="00957F44"/>
    <w:rPr>
      <w:rFonts w:ascii="Calibri" w:eastAsia="Times New Roman" w:hAnsi="Calibri" w:cs="Times New Roman"/>
      <w:i/>
      <w:iCs/>
      <w:color w:val="000000"/>
      <w:lang w:val="en-US" w:bidi="en-US"/>
    </w:rPr>
  </w:style>
  <w:style w:type="character" w:customStyle="1" w:styleId="1fd">
    <w:name w:val="Выделенная цитата Знак1"/>
    <w:basedOn w:val="a0"/>
    <w:link w:val="afffff2"/>
    <w:uiPriority w:val="30"/>
    <w:locked/>
    <w:rsid w:val="00957F44"/>
    <w:rPr>
      <w:rFonts w:ascii="Calibri" w:eastAsia="Times New Roman" w:hAnsi="Calibri" w:cs="Times New Roman"/>
      <w:b/>
      <w:bCs/>
      <w:i/>
      <w:iCs/>
      <w:color w:val="4F81BD"/>
      <w:lang w:val="en-US" w:bidi="en-US"/>
    </w:rPr>
  </w:style>
  <w:style w:type="character" w:customStyle="1" w:styleId="HTML1">
    <w:name w:val="Стандартный HTML Знак1"/>
    <w:basedOn w:val="a0"/>
    <w:uiPriority w:val="99"/>
    <w:locked/>
    <w:rsid w:val="00957F44"/>
    <w:rPr>
      <w:rFonts w:ascii="Courier New" w:eastAsia="Times New Roman" w:hAnsi="Courier New" w:cs="Courier New"/>
      <w:sz w:val="20"/>
      <w:szCs w:val="20"/>
      <w:lang w:eastAsia="ru-RU"/>
    </w:rPr>
  </w:style>
  <w:style w:type="character" w:customStyle="1" w:styleId="num">
    <w:name w:val="num"/>
    <w:basedOn w:val="a0"/>
    <w:rsid w:val="00957F44"/>
  </w:style>
  <w:style w:type="character" w:customStyle="1" w:styleId="113">
    <w:name w:val="Знак1 Знак Знак1"/>
    <w:rsid w:val="00957F44"/>
    <w:rPr>
      <w:rFonts w:ascii="Courier New" w:hAnsi="Courier New" w:cs="Courier New" w:hint="default"/>
      <w:lang w:val="ru-RU" w:eastAsia="ru-RU" w:bidi="ar-SA"/>
    </w:rPr>
  </w:style>
  <w:style w:type="character" w:customStyle="1" w:styleId="1ff3">
    <w:name w:val="Нижний колонтитул Знак1"/>
    <w:rsid w:val="00957F44"/>
    <w:rPr>
      <w:sz w:val="22"/>
      <w:szCs w:val="24"/>
    </w:rPr>
  </w:style>
  <w:style w:type="character" w:customStyle="1" w:styleId="1ff4">
    <w:name w:val="Текст примечания Знак1"/>
    <w:basedOn w:val="a0"/>
    <w:uiPriority w:val="99"/>
    <w:semiHidden/>
    <w:locked/>
    <w:rsid w:val="00957F44"/>
    <w:rPr>
      <w:rFonts w:ascii="Times New Roman" w:eastAsia="Times New Roman" w:hAnsi="Times New Roman" w:cs="Times New Roman"/>
      <w:sz w:val="20"/>
      <w:szCs w:val="20"/>
      <w:lang w:eastAsia="ru-RU"/>
    </w:rPr>
  </w:style>
  <w:style w:type="character" w:customStyle="1" w:styleId="1ff5">
    <w:name w:val="Тема примечания Знак1"/>
    <w:basedOn w:val="1ff4"/>
    <w:uiPriority w:val="99"/>
    <w:semiHidden/>
    <w:locked/>
    <w:rsid w:val="00957F44"/>
    <w:rPr>
      <w:rFonts w:ascii="Times New Roman" w:eastAsia="Times New Roman" w:hAnsi="Times New Roman" w:cs="Times New Roman"/>
      <w:b/>
      <w:bCs/>
      <w:sz w:val="20"/>
      <w:szCs w:val="20"/>
      <w:lang w:eastAsia="ru-RU"/>
    </w:rPr>
  </w:style>
  <w:style w:type="character" w:customStyle="1" w:styleId="affffff8">
    <w:name w:val="Гипертекстовая ссылка"/>
    <w:uiPriority w:val="99"/>
    <w:rsid w:val="00957F44"/>
    <w:rPr>
      <w:b/>
      <w:bCs/>
      <w:color w:val="106BBE"/>
    </w:rPr>
  </w:style>
  <w:style w:type="character" w:customStyle="1" w:styleId="216pt">
    <w:name w:val="Основной текст (2) + 16 pt"/>
    <w:aliases w:val="Масштаб 80%"/>
    <w:rsid w:val="00957F44"/>
    <w:rPr>
      <w:rFonts w:ascii="Times New Roman" w:hAnsi="Times New Roman" w:cs="Times New Roman" w:hint="default"/>
      <w:strike w:val="0"/>
      <w:dstrike w:val="0"/>
      <w:w w:val="80"/>
      <w:sz w:val="32"/>
      <w:szCs w:val="32"/>
      <w:u w:val="none"/>
      <w:effect w:val="none"/>
      <w:shd w:val="clear" w:color="auto" w:fill="FFFFFF"/>
      <w:lang w:bidi="ar-SA"/>
    </w:rPr>
  </w:style>
  <w:style w:type="character" w:customStyle="1" w:styleId="blk">
    <w:name w:val="blk"/>
    <w:rsid w:val="00957F44"/>
  </w:style>
  <w:style w:type="character" w:customStyle="1" w:styleId="2fb">
    <w:name w:val="Основной шрифт абзаца2"/>
    <w:rsid w:val="00957F44"/>
  </w:style>
  <w:style w:type="character" w:customStyle="1" w:styleId="2fc">
    <w:name w:val="Основной текст (2) + Не полужирный"/>
    <w:aliases w:val="Интервал 3 pt"/>
    <w:rsid w:val="00957F44"/>
    <w:rPr>
      <w:rFonts w:ascii="Times New Roman" w:eastAsia="Times New Roman" w:hAnsi="Times New Roman" w:cs="Times New Roman" w:hint="default"/>
      <w:b/>
      <w:bCs/>
      <w:i w:val="0"/>
      <w:iCs w:val="0"/>
      <w:smallCaps w:val="0"/>
      <w:strike w:val="0"/>
      <w:dstrike w:val="0"/>
      <w:spacing w:val="60"/>
      <w:sz w:val="18"/>
      <w:szCs w:val="18"/>
      <w:u w:val="none"/>
      <w:effect w:val="none"/>
    </w:rPr>
  </w:style>
  <w:style w:type="character" w:customStyle="1" w:styleId="26pt">
    <w:name w:val="Основной текст (2) + Интервал 6 pt"/>
    <w:rsid w:val="00957F44"/>
    <w:rPr>
      <w:rFonts w:ascii="Times New Roman" w:eastAsia="Times New Roman" w:hAnsi="Times New Roman" w:cs="Times New Roman" w:hint="default"/>
      <w:b w:val="0"/>
      <w:bCs w:val="0"/>
      <w:i w:val="0"/>
      <w:iCs w:val="0"/>
      <w:smallCaps w:val="0"/>
      <w:strike w:val="0"/>
      <w:dstrike w:val="0"/>
      <w:spacing w:val="130"/>
      <w:sz w:val="18"/>
      <w:szCs w:val="18"/>
      <w:u w:val="none"/>
      <w:effect w:val="none"/>
    </w:rPr>
  </w:style>
  <w:style w:type="character" w:customStyle="1" w:styleId="2-1pt">
    <w:name w:val="Основной текст (2) + Интервал -1 pt"/>
    <w:rsid w:val="00957F4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pt">
    <w:name w:val="Основной текст + Интервал -1 pt"/>
    <w:rsid w:val="00957F44"/>
    <w:rPr>
      <w:rFonts w:ascii="Times New Roman" w:eastAsia="Times New Roman" w:hAnsi="Times New Roman" w:cs="Times New Roman" w:hint="default"/>
      <w:b w:val="0"/>
      <w:bCs w:val="0"/>
      <w:i w:val="0"/>
      <w:iCs w:val="0"/>
      <w:smallCaps w:val="0"/>
      <w:strike w:val="0"/>
      <w:dstrike w:val="0"/>
      <w:spacing w:val="-20"/>
      <w:sz w:val="18"/>
      <w:szCs w:val="18"/>
      <w:u w:val="none"/>
      <w:effect w:val="none"/>
    </w:rPr>
  </w:style>
  <w:style w:type="character" w:customStyle="1" w:styleId="1ff6">
    <w:name w:val="Стиль1 Знак"/>
    <w:rsid w:val="00957F44"/>
    <w:rPr>
      <w:rFonts w:ascii="Times New Roman" w:eastAsia="Times New Roman" w:hAnsi="Times New Roman" w:cs="Times New Roman" w:hint="default"/>
      <w:sz w:val="28"/>
      <w:szCs w:val="28"/>
    </w:rPr>
  </w:style>
  <w:style w:type="character" w:customStyle="1" w:styleId="1ff7">
    <w:name w:val="Название книги1"/>
    <w:rsid w:val="00957F44"/>
    <w:rPr>
      <w:b/>
      <w:bCs/>
      <w:smallCaps/>
      <w:spacing w:val="5"/>
    </w:rPr>
  </w:style>
  <w:style w:type="character" w:customStyle="1" w:styleId="s11">
    <w:name w:val="s1"/>
    <w:basedOn w:val="a0"/>
    <w:uiPriority w:val="99"/>
    <w:rsid w:val="00957F44"/>
  </w:style>
  <w:style w:type="character" w:customStyle="1" w:styleId="s8">
    <w:name w:val="s8"/>
    <w:basedOn w:val="a0"/>
    <w:uiPriority w:val="99"/>
    <w:rsid w:val="00957F44"/>
  </w:style>
  <w:style w:type="character" w:customStyle="1" w:styleId="s12">
    <w:name w:val="s12"/>
    <w:basedOn w:val="a0"/>
    <w:uiPriority w:val="99"/>
    <w:rsid w:val="00957F44"/>
  </w:style>
  <w:style w:type="character" w:customStyle="1" w:styleId="s20">
    <w:name w:val="s2"/>
    <w:basedOn w:val="a0"/>
    <w:uiPriority w:val="99"/>
    <w:rsid w:val="00957F44"/>
  </w:style>
  <w:style w:type="character" w:customStyle="1" w:styleId="s30">
    <w:name w:val="s3"/>
    <w:basedOn w:val="a0"/>
    <w:uiPriority w:val="99"/>
    <w:rsid w:val="00957F44"/>
  </w:style>
  <w:style w:type="character" w:customStyle="1" w:styleId="s40">
    <w:name w:val="s4"/>
    <w:basedOn w:val="a0"/>
    <w:rsid w:val="00957F44"/>
  </w:style>
  <w:style w:type="character" w:customStyle="1" w:styleId="s70">
    <w:name w:val="s7"/>
    <w:basedOn w:val="a0"/>
    <w:uiPriority w:val="99"/>
    <w:rsid w:val="00957F44"/>
  </w:style>
  <w:style w:type="character" w:customStyle="1" w:styleId="s100">
    <w:name w:val="s10"/>
    <w:basedOn w:val="a0"/>
    <w:uiPriority w:val="99"/>
    <w:rsid w:val="00957F44"/>
  </w:style>
  <w:style w:type="character" w:customStyle="1" w:styleId="s110">
    <w:name w:val="s11"/>
    <w:basedOn w:val="a0"/>
    <w:uiPriority w:val="99"/>
    <w:rsid w:val="00957F44"/>
  </w:style>
  <w:style w:type="character" w:customStyle="1" w:styleId="12pt">
    <w:name w:val="Основной текст + 12 pt"/>
    <w:rsid w:val="00957F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ntStyle37">
    <w:name w:val="Font Style37"/>
    <w:rsid w:val="00957F44"/>
    <w:rPr>
      <w:rFonts w:ascii="Times New Roman" w:hAnsi="Times New Roman" w:cs="Times New Roman" w:hint="default"/>
      <w:b/>
      <w:bCs/>
      <w:sz w:val="22"/>
      <w:szCs w:val="22"/>
    </w:rPr>
  </w:style>
  <w:style w:type="character" w:customStyle="1" w:styleId="FontStyle40">
    <w:name w:val="Font Style40"/>
    <w:rsid w:val="00957F44"/>
    <w:rPr>
      <w:rFonts w:ascii="Times New Roman" w:hAnsi="Times New Roman" w:cs="Times New Roman" w:hint="default"/>
      <w:sz w:val="22"/>
      <w:szCs w:val="22"/>
    </w:rPr>
  </w:style>
  <w:style w:type="character" w:customStyle="1" w:styleId="affffff9">
    <w:name w:val="Символ сноски"/>
    <w:rsid w:val="00957F44"/>
    <w:rPr>
      <w:vertAlign w:val="superscript"/>
    </w:rPr>
  </w:style>
  <w:style w:type="character" w:customStyle="1" w:styleId="-">
    <w:name w:val="Интернет-ссылка"/>
    <w:uiPriority w:val="99"/>
    <w:rsid w:val="00957F44"/>
    <w:rPr>
      <w:color w:val="0000FF"/>
      <w:u w:val="single"/>
      <w:lang w:val="ru-RU" w:eastAsia="ru-RU"/>
    </w:rPr>
  </w:style>
  <w:style w:type="character" w:customStyle="1" w:styleId="header-user-name">
    <w:name w:val="header-user-name"/>
    <w:basedOn w:val="a0"/>
    <w:rsid w:val="00957F44"/>
  </w:style>
  <w:style w:type="character" w:customStyle="1" w:styleId="1ff8">
    <w:name w:val="Верхний колонтитул Знак1"/>
    <w:locked/>
    <w:rsid w:val="00957F44"/>
    <w:rPr>
      <w:rFonts w:ascii="Calibri" w:hAnsi="Calibri" w:hint="default"/>
      <w:color w:val="00000A"/>
      <w:kern w:val="2"/>
      <w:sz w:val="24"/>
      <w:szCs w:val="24"/>
      <w:lang w:eastAsia="zh-CN"/>
    </w:rPr>
  </w:style>
  <w:style w:type="character" w:customStyle="1" w:styleId="Absatz-Standardschriftart">
    <w:name w:val="Absatz-Standardschriftart"/>
    <w:rsid w:val="00957F44"/>
  </w:style>
  <w:style w:type="character" w:customStyle="1" w:styleId="1ff9">
    <w:name w:val="Основной шрифт абзаца1"/>
    <w:rsid w:val="00957F44"/>
  </w:style>
  <w:style w:type="character" w:customStyle="1" w:styleId="WW8Num3z0">
    <w:name w:val="WW8Num3z0"/>
    <w:rsid w:val="00957F44"/>
    <w:rPr>
      <w:b/>
      <w:bCs w:val="0"/>
    </w:rPr>
  </w:style>
  <w:style w:type="character" w:customStyle="1" w:styleId="WW8Num3z2">
    <w:name w:val="WW8Num3z2"/>
    <w:rsid w:val="00957F44"/>
    <w:rPr>
      <w:b w:val="0"/>
      <w:bCs w:val="0"/>
    </w:rPr>
  </w:style>
  <w:style w:type="character" w:customStyle="1" w:styleId="affffffa">
    <w:name w:val="Символ нумерации"/>
    <w:rsid w:val="00957F44"/>
  </w:style>
  <w:style w:type="character" w:customStyle="1" w:styleId="3f3">
    <w:name w:val="Основной шрифт абзаца3"/>
    <w:rsid w:val="00957F44"/>
  </w:style>
  <w:style w:type="character" w:customStyle="1" w:styleId="1ffa">
    <w:name w:val="Текст выноски Знак1"/>
    <w:semiHidden/>
    <w:locked/>
    <w:rsid w:val="00957F44"/>
    <w:rPr>
      <w:rFonts w:ascii="Tahoma" w:hAnsi="Tahoma" w:cs="Tahoma" w:hint="default"/>
      <w:sz w:val="16"/>
      <w:szCs w:val="16"/>
      <w:lang w:eastAsia="ar-SA"/>
    </w:rPr>
  </w:style>
  <w:style w:type="character" w:customStyle="1" w:styleId="WW-Absatz-Standardschriftart">
    <w:name w:val="WW-Absatz-Standardschriftart"/>
    <w:rsid w:val="00957F44"/>
  </w:style>
  <w:style w:type="character" w:customStyle="1" w:styleId="WW-Absatz-Standardschriftart1">
    <w:name w:val="WW-Absatz-Standardschriftart1"/>
    <w:rsid w:val="00957F44"/>
  </w:style>
  <w:style w:type="character" w:customStyle="1" w:styleId="WW-Absatz-Standardschriftart11">
    <w:name w:val="WW-Absatz-Standardschriftart11"/>
    <w:rsid w:val="00957F44"/>
  </w:style>
  <w:style w:type="character" w:customStyle="1" w:styleId="WW-Absatz-Standardschriftart111">
    <w:name w:val="WW-Absatz-Standardschriftart111"/>
    <w:rsid w:val="00957F44"/>
  </w:style>
  <w:style w:type="character" w:customStyle="1" w:styleId="WW-Absatz-Standardschriftart1111">
    <w:name w:val="WW-Absatz-Standardschriftart1111"/>
    <w:rsid w:val="00957F44"/>
  </w:style>
  <w:style w:type="character" w:customStyle="1" w:styleId="WW8Num1z0">
    <w:name w:val="WW8Num1z0"/>
    <w:rsid w:val="00957F44"/>
    <w:rPr>
      <w:b w:val="0"/>
      <w:bCs w:val="0"/>
      <w:i w:val="0"/>
      <w:iCs w:val="0"/>
      <w:caps w:val="0"/>
      <w:smallCaps w:val="0"/>
      <w:strike w:val="0"/>
      <w:dstrike w:val="0"/>
      <w:color w:val="000000"/>
      <w:spacing w:val="0"/>
      <w:w w:val="100"/>
      <w:position w:val="0"/>
      <w:sz w:val="24"/>
      <w:szCs w:val="24"/>
      <w:u w:val="none"/>
      <w:effect w:val="none"/>
      <w:vertAlign w:val="baseline"/>
    </w:rPr>
  </w:style>
  <w:style w:type="character" w:customStyle="1" w:styleId="WW8Num2z0">
    <w:name w:val="WW8Num2z0"/>
    <w:rsid w:val="00957F44"/>
    <w:rPr>
      <w:b w:val="0"/>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2z1">
    <w:name w:val="WW8Num2z1"/>
    <w:rsid w:val="00957F44"/>
    <w:rPr>
      <w:b/>
      <w:bCs/>
      <w:i w:val="0"/>
      <w:iCs w:val="0"/>
      <w:caps w:val="0"/>
      <w:smallCaps w:val="0"/>
      <w:strike w:val="0"/>
      <w:dstrike w:val="0"/>
      <w:color w:val="000000"/>
      <w:spacing w:val="0"/>
      <w:w w:val="100"/>
      <w:position w:val="0"/>
      <w:sz w:val="22"/>
      <w:szCs w:val="22"/>
      <w:u w:val="none"/>
      <w:effect w:val="none"/>
      <w:vertAlign w:val="baseline"/>
    </w:rPr>
  </w:style>
  <w:style w:type="character" w:customStyle="1" w:styleId="WW8Num7z0">
    <w:name w:val="WW8Num7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9z0">
    <w:name w:val="WW8Num9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0z0">
    <w:name w:val="WW8Num10z0"/>
    <w:rsid w:val="00957F4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14z1">
    <w:name w:val="WW8Num14z1"/>
    <w:rsid w:val="00957F44"/>
    <w:rPr>
      <w:rFonts w:ascii="Symbol" w:hAnsi="Symbol" w:hint="default"/>
    </w:rPr>
  </w:style>
  <w:style w:type="character" w:customStyle="1" w:styleId="WW8Num15z0">
    <w:name w:val="WW8Num15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17z0">
    <w:name w:val="WW8Num17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21z0">
    <w:name w:val="WW8Num21z0"/>
    <w:rsid w:val="00957F44"/>
    <w:rPr>
      <w:color w:val="000000"/>
    </w:rPr>
  </w:style>
  <w:style w:type="character" w:customStyle="1" w:styleId="WW8Num25z0">
    <w:name w:val="WW8Num25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WW8Num31z0">
    <w:name w:val="WW8Num31z0"/>
    <w:rsid w:val="00957F44"/>
    <w:rPr>
      <w:rFonts w:ascii="Times New Roman" w:eastAsia="Times New Roman" w:hAnsi="Times New Roman" w:cs="Times New Roman" w:hint="default"/>
      <w:b w:val="0"/>
      <w:bCs w:val="0"/>
      <w:i w:val="0"/>
      <w:iCs w:val="0"/>
      <w:caps w:val="0"/>
      <w:smallCaps w:val="0"/>
      <w:strike w:val="0"/>
      <w:dstrike w:val="0"/>
      <w:color w:val="000000"/>
      <w:spacing w:val="-4"/>
      <w:w w:val="100"/>
      <w:position w:val="0"/>
      <w:sz w:val="24"/>
      <w:szCs w:val="24"/>
      <w:u w:val="none"/>
      <w:effect w:val="none"/>
      <w:vertAlign w:val="baseline"/>
      <w:lang w:val="ru-RU"/>
    </w:rPr>
  </w:style>
  <w:style w:type="character" w:customStyle="1" w:styleId="WW8Num34z0">
    <w:name w:val="WW8Num34z0"/>
    <w:rsid w:val="00957F44"/>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vertAlign w:val="baseline"/>
      <w:lang w:val="ru-RU" w:eastAsia="ru-RU" w:bidi="ru-RU"/>
    </w:rPr>
  </w:style>
  <w:style w:type="character" w:customStyle="1" w:styleId="FontStyle26">
    <w:name w:val="Font Style26"/>
    <w:rsid w:val="00957F44"/>
    <w:rPr>
      <w:rFonts w:ascii="Georgia" w:hAnsi="Georgia" w:cs="Georgia" w:hint="default"/>
      <w:b/>
      <w:bCs/>
      <w:sz w:val="18"/>
      <w:szCs w:val="18"/>
    </w:rPr>
  </w:style>
  <w:style w:type="character" w:customStyle="1" w:styleId="FontStyle28">
    <w:name w:val="Font Style28"/>
    <w:rsid w:val="00957F44"/>
    <w:rPr>
      <w:rFonts w:ascii="Times New Roman" w:hAnsi="Times New Roman" w:cs="Times New Roman" w:hint="default"/>
      <w:sz w:val="14"/>
      <w:szCs w:val="14"/>
    </w:rPr>
  </w:style>
  <w:style w:type="character" w:customStyle="1" w:styleId="FontStyle34">
    <w:name w:val="Font Style34"/>
    <w:rsid w:val="00957F44"/>
    <w:rPr>
      <w:rFonts w:ascii="Times New Roman" w:hAnsi="Times New Roman" w:cs="Times New Roman" w:hint="default"/>
      <w:b/>
      <w:bCs/>
      <w:sz w:val="18"/>
      <w:szCs w:val="18"/>
    </w:rPr>
  </w:style>
  <w:style w:type="character" w:customStyle="1" w:styleId="FontStyle35">
    <w:name w:val="Font Style35"/>
    <w:rsid w:val="00957F44"/>
    <w:rPr>
      <w:rFonts w:ascii="Times New Roman" w:hAnsi="Times New Roman" w:cs="Times New Roman" w:hint="default"/>
      <w:sz w:val="20"/>
      <w:szCs w:val="20"/>
    </w:rPr>
  </w:style>
  <w:style w:type="character" w:customStyle="1" w:styleId="val">
    <w:name w:val="val"/>
    <w:basedOn w:val="1ff9"/>
    <w:rsid w:val="00957F44"/>
  </w:style>
  <w:style w:type="character" w:customStyle="1" w:styleId="affffffb">
    <w:name w:val="Сравнение редакций. Добавленный фрагмент"/>
    <w:rsid w:val="00957F44"/>
    <w:rPr>
      <w:b/>
      <w:bCs w:val="0"/>
      <w:color w:val="0000FF"/>
    </w:rPr>
  </w:style>
  <w:style w:type="character" w:customStyle="1" w:styleId="7pt">
    <w:name w:val="Основной текст + 7 pt"/>
    <w:rsid w:val="00957F44"/>
    <w:rPr>
      <w:rFonts w:ascii="Times New Roman" w:hAnsi="Times New Roman" w:cs="Times New Roman" w:hint="default"/>
      <w:strike w:val="0"/>
      <w:dstrike w:val="0"/>
      <w:sz w:val="14"/>
      <w:szCs w:val="14"/>
      <w:u w:val="none"/>
      <w:effect w:val="none"/>
    </w:rPr>
  </w:style>
  <w:style w:type="character" w:customStyle="1" w:styleId="7pt1">
    <w:name w:val="Основной текст + 7 pt1"/>
    <w:rsid w:val="00957F44"/>
    <w:rPr>
      <w:rFonts w:ascii="Times New Roman" w:hAnsi="Times New Roman" w:cs="Times New Roman" w:hint="default"/>
      <w:strike w:val="0"/>
      <w:dstrike w:val="0"/>
      <w:sz w:val="14"/>
      <w:szCs w:val="14"/>
      <w:u w:val="none"/>
      <w:effect w:val="none"/>
    </w:rPr>
  </w:style>
  <w:style w:type="character" w:customStyle="1" w:styleId="ArialUnicodeMS">
    <w:name w:val="Основной текст + Arial Unicode MS"/>
    <w:rsid w:val="00957F44"/>
    <w:rPr>
      <w:rFonts w:ascii="Arial Unicode MS" w:eastAsia="Arial Unicode MS" w:hAnsi="Arial Unicode MS" w:cs="Arial Unicode MS" w:hint="eastAsia"/>
      <w:i/>
      <w:iCs/>
      <w:strike w:val="0"/>
      <w:dstrike w:val="0"/>
      <w:sz w:val="45"/>
      <w:szCs w:val="45"/>
      <w:u w:val="none"/>
      <w:effect w:val="none"/>
    </w:rPr>
  </w:style>
  <w:style w:type="character" w:customStyle="1" w:styleId="highlighthighlightactive">
    <w:name w:val="highlight highlight_active"/>
    <w:basedOn w:val="1ff9"/>
    <w:rsid w:val="00957F44"/>
  </w:style>
  <w:style w:type="character" w:customStyle="1" w:styleId="FontStyle38">
    <w:name w:val="Font Style38"/>
    <w:rsid w:val="00957F44"/>
    <w:rPr>
      <w:rFonts w:ascii="Times New Roman" w:hAnsi="Times New Roman" w:cs="Times New Roman" w:hint="default"/>
      <w:sz w:val="22"/>
      <w:szCs w:val="22"/>
    </w:rPr>
  </w:style>
  <w:style w:type="character" w:customStyle="1" w:styleId="8pt">
    <w:name w:val="Основной текст + 8 pt"/>
    <w:rsid w:val="00957F44"/>
    <w:rPr>
      <w:rFonts w:ascii="Times New Roman" w:hAnsi="Times New Roman" w:cs="Times New Roman" w:hint="default"/>
      <w:smallCaps/>
      <w:strike w:val="0"/>
      <w:dstrike w:val="0"/>
      <w:spacing w:val="10"/>
      <w:sz w:val="16"/>
      <w:szCs w:val="16"/>
      <w:u w:val="none"/>
      <w:effect w:val="none"/>
    </w:rPr>
  </w:style>
  <w:style w:type="character" w:customStyle="1" w:styleId="9pt">
    <w:name w:val="Основной текст + 9 pt"/>
    <w:rsid w:val="00957F44"/>
    <w:rPr>
      <w:rFonts w:ascii="Times New Roman" w:hAnsi="Times New Roman" w:cs="Times New Roman" w:hint="default"/>
      <w:b/>
      <w:bCs/>
      <w:strike w:val="0"/>
      <w:dstrike w:val="0"/>
      <w:spacing w:val="1"/>
      <w:sz w:val="18"/>
      <w:szCs w:val="18"/>
      <w:u w:val="none"/>
      <w:effect w:val="none"/>
      <w:lang w:val="en-US"/>
    </w:rPr>
  </w:style>
  <w:style w:type="character" w:customStyle="1" w:styleId="FontStyle33">
    <w:name w:val="Font Style33"/>
    <w:rsid w:val="00957F44"/>
    <w:rPr>
      <w:rFonts w:ascii="Times New Roman" w:hAnsi="Times New Roman" w:cs="Times New Roman" w:hint="default"/>
      <w:i/>
      <w:iCs/>
      <w:spacing w:val="-30"/>
      <w:sz w:val="28"/>
      <w:szCs w:val="28"/>
    </w:rPr>
  </w:style>
  <w:style w:type="character" w:customStyle="1" w:styleId="FontStyle41">
    <w:name w:val="Font Style41"/>
    <w:rsid w:val="00957F44"/>
    <w:rPr>
      <w:rFonts w:ascii="Times New Roman" w:hAnsi="Times New Roman" w:cs="Times New Roman" w:hint="default"/>
      <w:spacing w:val="-10"/>
      <w:sz w:val="20"/>
      <w:szCs w:val="20"/>
    </w:rPr>
  </w:style>
  <w:style w:type="character" w:customStyle="1" w:styleId="FontStyle43">
    <w:name w:val="Font Style43"/>
    <w:rsid w:val="00957F44"/>
    <w:rPr>
      <w:rFonts w:ascii="Times New Roman" w:hAnsi="Times New Roman" w:cs="Times New Roman" w:hint="default"/>
      <w:b/>
      <w:bCs/>
      <w:i/>
      <w:iCs/>
      <w:spacing w:val="10"/>
      <w:sz w:val="22"/>
      <w:szCs w:val="22"/>
    </w:rPr>
  </w:style>
  <w:style w:type="character" w:customStyle="1" w:styleId="FontStyle47">
    <w:name w:val="Font Style47"/>
    <w:rsid w:val="00957F44"/>
    <w:rPr>
      <w:rFonts w:ascii="Times New Roman" w:hAnsi="Times New Roman" w:cs="Times New Roman" w:hint="default"/>
      <w:sz w:val="22"/>
      <w:szCs w:val="22"/>
    </w:rPr>
  </w:style>
  <w:style w:type="character" w:customStyle="1" w:styleId="FontStyle45">
    <w:name w:val="Font Style45"/>
    <w:rsid w:val="00957F44"/>
    <w:rPr>
      <w:rFonts w:ascii="Times New Roman" w:hAnsi="Times New Roman" w:cs="Times New Roman" w:hint="default"/>
      <w:spacing w:val="10"/>
      <w:sz w:val="22"/>
      <w:szCs w:val="22"/>
    </w:rPr>
  </w:style>
  <w:style w:type="character" w:customStyle="1" w:styleId="171">
    <w:name w:val="Знак Знак17"/>
    <w:rsid w:val="00957F44"/>
    <w:rPr>
      <w:b/>
      <w:bCs w:val="0"/>
      <w:sz w:val="28"/>
      <w:lang w:val="ru-RU" w:eastAsia="ar-SA" w:bidi="ar-SA"/>
    </w:rPr>
  </w:style>
  <w:style w:type="character" w:customStyle="1" w:styleId="FontStyle39">
    <w:name w:val="Font Style39"/>
    <w:rsid w:val="00957F44"/>
    <w:rPr>
      <w:rFonts w:ascii="Times New Roman" w:hAnsi="Times New Roman" w:cs="Times New Roman" w:hint="default"/>
      <w:sz w:val="22"/>
      <w:szCs w:val="22"/>
    </w:rPr>
  </w:style>
  <w:style w:type="character" w:customStyle="1" w:styleId="214pt">
    <w:name w:val="Основной текст (2) + 14 pt"/>
    <w:aliases w:val="Полужирный"/>
    <w:rsid w:val="00957F44"/>
    <w:rPr>
      <w:rFonts w:ascii="Times New Roman" w:eastAsia="Times New Roman" w:hAnsi="Times New Roman" w:cs="Times New Roman" w:hint="default"/>
      <w:b/>
      <w:bCs/>
      <w:i w:val="0"/>
      <w:iCs w:val="0"/>
      <w:caps w:val="0"/>
      <w:smallCaps w:val="0"/>
      <w:strike w:val="0"/>
      <w:dstrike w:val="0"/>
      <w:color w:val="000000"/>
      <w:spacing w:val="0"/>
      <w:w w:val="100"/>
      <w:position w:val="0"/>
      <w:sz w:val="22"/>
      <w:szCs w:val="22"/>
      <w:u w:val="none"/>
      <w:effect w:val="none"/>
      <w:vertAlign w:val="baseline"/>
      <w:lang w:val="ru-RU" w:eastAsia="ru-RU" w:bidi="ru-RU"/>
    </w:rPr>
  </w:style>
  <w:style w:type="character" w:customStyle="1" w:styleId="4a">
    <w:name w:val="Основной текст (4)_"/>
    <w:rsid w:val="00957F44"/>
    <w:rPr>
      <w:b/>
      <w:bCs/>
      <w:spacing w:val="-4"/>
      <w:sz w:val="25"/>
      <w:szCs w:val="25"/>
      <w:shd w:val="clear" w:color="auto" w:fill="FFFFFF"/>
    </w:rPr>
  </w:style>
  <w:style w:type="table" w:styleId="-2">
    <w:name w:val="Light Shading Accent 2"/>
    <w:basedOn w:val="a1"/>
    <w:uiPriority w:val="60"/>
    <w:rsid w:val="00957F44"/>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957F44"/>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1"/>
    <w:uiPriority w:val="60"/>
    <w:rsid w:val="00957F44"/>
    <w:pPr>
      <w:spacing w:after="0" w:line="240" w:lineRule="auto"/>
    </w:pPr>
    <w:rPr>
      <w:rFonts w:ascii="Times New Roman" w:eastAsia="Times New Roman" w:hAnsi="Times New Roman"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957F44"/>
    <w:pPr>
      <w:spacing w:after="0" w:line="240" w:lineRule="auto"/>
    </w:pPr>
    <w:rPr>
      <w:rFonts w:ascii="Times New Roman" w:eastAsia="Times New Roman" w:hAnsi="Times New Roman"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ffb">
    <w:name w:val="Светлая заливка1"/>
    <w:basedOn w:val="a1"/>
    <w:uiPriority w:val="60"/>
    <w:rsid w:val="00957F44"/>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957F44"/>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1ffc">
    <w:name w:val="Текст Знак1"/>
    <w:basedOn w:val="a0"/>
    <w:semiHidden/>
    <w:rsid w:val="00957F44"/>
    <w:rPr>
      <w:rFonts w:ascii="Courier New" w:eastAsia="Times New Roman" w:hAnsi="Courier New" w:cs="Times New Roman"/>
      <w:sz w:val="20"/>
      <w:szCs w:val="20"/>
      <w:lang w:eastAsia="ru-RU"/>
    </w:rPr>
  </w:style>
  <w:style w:type="paragraph" w:customStyle="1" w:styleId="p8">
    <w:name w:val="p8"/>
    <w:basedOn w:val="a"/>
    <w:uiPriority w:val="99"/>
    <w:qFormat/>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pt">
    <w:name w:val="Основной текст + Интервал 2 pt"/>
    <w:rsid w:val="00957F44"/>
    <w:rPr>
      <w:rFonts w:ascii="Times New Roman" w:eastAsia="Times New Roman" w:hAnsi="Times New Roman" w:cs="Times New Roman"/>
      <w:b w:val="0"/>
      <w:bCs w:val="0"/>
      <w:i w:val="0"/>
      <w:iCs w:val="0"/>
      <w:smallCaps w:val="0"/>
      <w:strike w:val="0"/>
      <w:spacing w:val="50"/>
      <w:sz w:val="27"/>
      <w:szCs w:val="27"/>
    </w:rPr>
  </w:style>
  <w:style w:type="paragraph" w:customStyle="1" w:styleId="2fd">
    <w:name w:val="Обычный (веб)2"/>
    <w:qFormat/>
    <w:rsid w:val="00957F44"/>
    <w:pPr>
      <w:widowControl w:val="0"/>
      <w:suppressAutoHyphens/>
      <w:spacing w:before="100" w:after="119" w:line="100" w:lineRule="atLeast"/>
    </w:pPr>
    <w:rPr>
      <w:rFonts w:ascii="Times New Roman" w:eastAsia="Times New Roman" w:hAnsi="Times New Roman" w:cs="Times New Roman"/>
      <w:color w:val="000000"/>
      <w:kern w:val="1"/>
      <w:sz w:val="24"/>
      <w:szCs w:val="24"/>
      <w:lang w:eastAsia="ar-SA"/>
    </w:rPr>
  </w:style>
  <w:style w:type="paragraph" w:customStyle="1" w:styleId="HEADERTEXT0">
    <w:name w:val=".HEADERTEXT"/>
    <w:uiPriority w:val="99"/>
    <w:qFormat/>
    <w:rsid w:val="00957F4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fc">
    <w:name w:val="."/>
    <w:uiPriority w:val="99"/>
    <w:qFormat/>
    <w:rsid w:val="00957F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4b">
    <w:name w:val="Обычный (веб)4"/>
    <w:basedOn w:val="a"/>
    <w:qFormat/>
    <w:rsid w:val="00957F44"/>
    <w:pPr>
      <w:suppressAutoHyphens/>
      <w:spacing w:before="28" w:after="28" w:line="100" w:lineRule="atLeast"/>
    </w:pPr>
    <w:rPr>
      <w:rFonts w:ascii="Times New Roman" w:eastAsia="Times New Roman" w:hAnsi="Times New Roman" w:cs="Times New Roman"/>
      <w:kern w:val="2"/>
      <w:sz w:val="24"/>
      <w:szCs w:val="24"/>
      <w:lang w:eastAsia="ar-SA"/>
    </w:rPr>
  </w:style>
  <w:style w:type="paragraph" w:customStyle="1" w:styleId="1ffd">
    <w:name w:val="Стиль1"/>
    <w:basedOn w:val="a"/>
    <w:rsid w:val="00957F44"/>
    <w:pPr>
      <w:tabs>
        <w:tab w:val="left" w:pos="709"/>
      </w:tabs>
      <w:overflowPunct w:val="0"/>
      <w:autoSpaceDE w:val="0"/>
      <w:autoSpaceDN w:val="0"/>
      <w:adjustRightInd w:val="0"/>
      <w:spacing w:after="0" w:line="288" w:lineRule="auto"/>
      <w:ind w:firstLine="709"/>
      <w:jc w:val="both"/>
    </w:pPr>
    <w:rPr>
      <w:rFonts w:ascii="Times New Roman" w:eastAsia="Times New Roman" w:hAnsi="Times New Roman" w:cs="Times New Roman"/>
      <w:sz w:val="24"/>
      <w:szCs w:val="24"/>
    </w:rPr>
  </w:style>
  <w:style w:type="character" w:customStyle="1" w:styleId="2fe">
    <w:name w:val="Стиль2 Знак"/>
    <w:link w:val="2ff"/>
    <w:locked/>
    <w:rsid w:val="00957F44"/>
    <w:rPr>
      <w:rFonts w:ascii="Cambria" w:hAnsi="Cambria"/>
      <w:sz w:val="24"/>
      <w:szCs w:val="24"/>
    </w:rPr>
  </w:style>
  <w:style w:type="paragraph" w:customStyle="1" w:styleId="2ff">
    <w:name w:val="Стиль2"/>
    <w:basedOn w:val="ConsPlusNormal"/>
    <w:link w:val="2fe"/>
    <w:qFormat/>
    <w:rsid w:val="00957F44"/>
    <w:pPr>
      <w:widowControl/>
      <w:ind w:firstLine="540"/>
      <w:jc w:val="both"/>
    </w:pPr>
    <w:rPr>
      <w:rFonts w:ascii="Cambria" w:eastAsiaTheme="minorHAnsi" w:hAnsi="Cambria" w:cstheme="minorBidi"/>
      <w:sz w:val="24"/>
      <w:szCs w:val="24"/>
      <w:lang w:eastAsia="en-US"/>
    </w:rPr>
  </w:style>
  <w:style w:type="paragraph" w:customStyle="1" w:styleId="94">
    <w:name w:val="Основной текст9"/>
    <w:basedOn w:val="a"/>
    <w:rsid w:val="00957F44"/>
    <w:pPr>
      <w:widowControl w:val="0"/>
      <w:shd w:val="clear" w:color="auto" w:fill="FFFFFF"/>
      <w:spacing w:after="0" w:line="413" w:lineRule="exact"/>
      <w:ind w:hanging="2040"/>
      <w:jc w:val="both"/>
    </w:pPr>
    <w:rPr>
      <w:rFonts w:eastAsiaTheme="minorHAnsi"/>
      <w:lang w:eastAsia="en-US"/>
    </w:rPr>
  </w:style>
  <w:style w:type="paragraph" w:customStyle="1" w:styleId="1ffe">
    <w:name w:val="Заголовок1"/>
    <w:basedOn w:val="a"/>
    <w:next w:val="af0"/>
    <w:rsid w:val="00957F44"/>
    <w:pPr>
      <w:keepNext/>
      <w:widowControl w:val="0"/>
      <w:suppressAutoHyphens/>
      <w:spacing w:before="240" w:after="120" w:line="240" w:lineRule="auto"/>
    </w:pPr>
    <w:rPr>
      <w:rFonts w:ascii="Liberation Sans" w:eastAsia="Droid Sans Fallback" w:hAnsi="Liberation Sans" w:cs="FreeSans"/>
      <w:kern w:val="2"/>
      <w:sz w:val="28"/>
      <w:szCs w:val="28"/>
      <w:lang w:eastAsia="zh-CN" w:bidi="hi-IN"/>
    </w:rPr>
  </w:style>
  <w:style w:type="paragraph" w:customStyle="1" w:styleId="1415">
    <w:name w:val="Стиль 14 пт полужирный курсив По центру Междустр.интервал:  15..."/>
    <w:basedOn w:val="a"/>
    <w:rsid w:val="00957F44"/>
    <w:pPr>
      <w:spacing w:after="0" w:line="360" w:lineRule="auto"/>
      <w:jc w:val="center"/>
    </w:pPr>
    <w:rPr>
      <w:rFonts w:ascii="Times New Roman" w:eastAsia="Times New Roman" w:hAnsi="Times New Roman" w:cs="Times New Roman"/>
      <w:b/>
      <w:bCs/>
      <w:i/>
      <w:iCs/>
      <w:sz w:val="28"/>
      <w:szCs w:val="20"/>
    </w:rPr>
  </w:style>
  <w:style w:type="paragraph" w:customStyle="1" w:styleId="2TimesNewRoman">
    <w:name w:val="Стиль Заголовок 2 + Times New Roman По центру"/>
    <w:basedOn w:val="2"/>
    <w:rsid w:val="00957F44"/>
    <w:pPr>
      <w:autoSpaceDE/>
      <w:autoSpaceDN/>
      <w:adjustRightInd/>
      <w:spacing w:before="240" w:after="60"/>
      <w:ind w:firstLine="0"/>
      <w:jc w:val="center"/>
    </w:pPr>
    <w:rPr>
      <w:rFonts w:ascii="Times New Roman" w:hAnsi="Times New Roman"/>
      <w:b/>
      <w:bCs/>
      <w:i/>
      <w:iCs/>
      <w:sz w:val="28"/>
    </w:rPr>
  </w:style>
  <w:style w:type="character" w:styleId="affffffd">
    <w:name w:val="endnote reference"/>
    <w:semiHidden/>
    <w:unhideWhenUsed/>
    <w:rsid w:val="00957F44"/>
    <w:rPr>
      <w:vertAlign w:val="superscript"/>
    </w:rPr>
  </w:style>
  <w:style w:type="character" w:customStyle="1" w:styleId="titledateend">
    <w:name w:val="title_date_end"/>
    <w:rsid w:val="00957F44"/>
  </w:style>
  <w:style w:type="character" w:customStyle="1" w:styleId="WW8Num1z1">
    <w:name w:val="WW8Num1z1"/>
    <w:rsid w:val="00957F44"/>
  </w:style>
  <w:style w:type="character" w:customStyle="1" w:styleId="WW8Num1z2">
    <w:name w:val="WW8Num1z2"/>
    <w:rsid w:val="00957F44"/>
  </w:style>
  <w:style w:type="character" w:customStyle="1" w:styleId="WW8Num1z3">
    <w:name w:val="WW8Num1z3"/>
    <w:rsid w:val="00957F44"/>
  </w:style>
  <w:style w:type="character" w:customStyle="1" w:styleId="WW8Num1z4">
    <w:name w:val="WW8Num1z4"/>
    <w:rsid w:val="00957F44"/>
  </w:style>
  <w:style w:type="character" w:customStyle="1" w:styleId="WW8Num1z5">
    <w:name w:val="WW8Num1z5"/>
    <w:rsid w:val="00957F44"/>
  </w:style>
  <w:style w:type="character" w:customStyle="1" w:styleId="WW8Num1z6">
    <w:name w:val="WW8Num1z6"/>
    <w:rsid w:val="00957F44"/>
  </w:style>
  <w:style w:type="character" w:customStyle="1" w:styleId="WW8Num1z7">
    <w:name w:val="WW8Num1z7"/>
    <w:rsid w:val="00957F44"/>
  </w:style>
  <w:style w:type="character" w:customStyle="1" w:styleId="WW8Num1z8">
    <w:name w:val="WW8Num1z8"/>
    <w:rsid w:val="00957F44"/>
  </w:style>
  <w:style w:type="character" w:customStyle="1" w:styleId="affffffe">
    <w:name w:val="Символы концевой сноски"/>
    <w:rsid w:val="00957F44"/>
    <w:rPr>
      <w:vertAlign w:val="superscript"/>
    </w:rPr>
  </w:style>
  <w:style w:type="character" w:customStyle="1" w:styleId="WW-0">
    <w:name w:val="WW-Символы концевой сноски"/>
    <w:rsid w:val="00957F44"/>
  </w:style>
  <w:style w:type="character" w:customStyle="1" w:styleId="fill">
    <w:name w:val="fill"/>
    <w:rsid w:val="00957F44"/>
    <w:rPr>
      <w:b/>
      <w:bCs/>
      <w:i/>
      <w:iCs/>
      <w:color w:val="FF0000"/>
    </w:rPr>
  </w:style>
  <w:style w:type="paragraph" w:customStyle="1" w:styleId="standard0">
    <w:name w:val="standard"/>
    <w:basedOn w:val="a"/>
    <w:rsid w:val="00957F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 text_"/>
    <w:link w:val="Bodytext1"/>
    <w:locked/>
    <w:rsid w:val="00957F44"/>
    <w:rPr>
      <w:rFonts w:ascii="Times New Roman" w:hAnsi="Times New Roman"/>
      <w:sz w:val="27"/>
      <w:shd w:val="clear" w:color="auto" w:fill="FFFFFF"/>
    </w:rPr>
  </w:style>
  <w:style w:type="paragraph" w:customStyle="1" w:styleId="Bodytext1">
    <w:name w:val="Body text1"/>
    <w:basedOn w:val="a"/>
    <w:link w:val="Bodytext"/>
    <w:rsid w:val="00957F44"/>
    <w:pPr>
      <w:shd w:val="clear" w:color="auto" w:fill="FFFFFF"/>
      <w:spacing w:after="0" w:line="322" w:lineRule="exact"/>
      <w:ind w:hanging="380"/>
    </w:pPr>
    <w:rPr>
      <w:rFonts w:ascii="Times New Roman" w:eastAsiaTheme="minorHAnsi" w:hAnsi="Times New Roman"/>
      <w:sz w:val="27"/>
      <w:lang w:eastAsia="en-US"/>
    </w:rPr>
  </w:style>
  <w:style w:type="character" w:customStyle="1" w:styleId="a6">
    <w:name w:val="Абзац списка Знак"/>
    <w:link w:val="a5"/>
    <w:uiPriority w:val="34"/>
    <w:locked/>
    <w:rsid w:val="00036415"/>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5243">
      <w:bodyDiv w:val="1"/>
      <w:marLeft w:val="0"/>
      <w:marRight w:val="0"/>
      <w:marTop w:val="0"/>
      <w:marBottom w:val="0"/>
      <w:divBdr>
        <w:top w:val="none" w:sz="0" w:space="0" w:color="auto"/>
        <w:left w:val="none" w:sz="0" w:space="0" w:color="auto"/>
        <w:bottom w:val="none" w:sz="0" w:space="0" w:color="auto"/>
        <w:right w:val="none" w:sz="0" w:space="0" w:color="auto"/>
      </w:divBdr>
    </w:div>
    <w:div w:id="8524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ultant.ru/document/cons_doc_LAW_349551/a964ea800eaa74c96cf8a9c7731a071da06f4a8a/"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055D-F0D6-49AB-AE85-0300FE6A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46774</Words>
  <Characters>266617</Characters>
  <Application>Microsoft Office Word</Application>
  <DocSecurity>0</DocSecurity>
  <Lines>2221</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dcterms:created xsi:type="dcterms:W3CDTF">2020-04-15T17:14:00Z</dcterms:created>
  <dcterms:modified xsi:type="dcterms:W3CDTF">2020-11-25T22:12:00Z</dcterms:modified>
</cp:coreProperties>
</file>