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B" w:rsidRPr="00982413" w:rsidRDefault="001A1C74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</w:rPr>
      </w:pPr>
      <w:bookmarkStart w:id="0" w:name="_Toc268263723"/>
      <w:bookmarkStart w:id="1" w:name="_Toc298142854"/>
      <w:bookmarkStart w:id="2" w:name="_Toc268263619"/>
      <w:bookmarkStart w:id="3" w:name="_Toc268084563"/>
      <w:bookmarkStart w:id="4" w:name="_Toc256375541"/>
      <w:bookmarkStart w:id="5" w:name="_Toc256429330"/>
      <w:bookmarkStart w:id="6" w:name="_Toc263243175"/>
      <w:r w:rsidRPr="00982413">
        <w:rPr>
          <w:rFonts w:ascii="Arial Narrow" w:hAnsi="Arial Narrow" w:cs="Arial"/>
          <w:noProof/>
          <w:sz w:val="20"/>
          <w:szCs w:val="20"/>
          <w:lang w:eastAsia="ru-RU"/>
        </w:rPr>
        <w:drawing>
          <wp:inline distT="0" distB="0" distL="0" distR="0">
            <wp:extent cx="5591175" cy="1057275"/>
            <wp:effectExtent l="19050" t="0" r="9525" b="0"/>
            <wp:docPr id="1" name="Рисунок 1" descr="ЛОГОТИП ГР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ГРА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2B" w:rsidRPr="00982413" w:rsidRDefault="006D052B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  <w:lang w:val="en-US"/>
        </w:rPr>
      </w:pPr>
      <w:r w:rsidRPr="00982413">
        <w:rPr>
          <w:rFonts w:ascii="Arial Narrow" w:hAnsi="Arial Narrow" w:cs="Arial"/>
          <w:sz w:val="20"/>
          <w:szCs w:val="20"/>
        </w:rPr>
        <w:t xml:space="preserve">305018 Курск, ул.Резиновая, д.11-1  Тел. </w:t>
      </w:r>
      <w:r w:rsidRPr="00982413">
        <w:rPr>
          <w:rFonts w:ascii="Arial Narrow" w:hAnsi="Arial Narrow" w:cs="Arial"/>
          <w:sz w:val="20"/>
          <w:szCs w:val="20"/>
          <w:lang w:val="en-US"/>
        </w:rPr>
        <w:t xml:space="preserve">(4712) 382-281, E-mail:  </w:t>
      </w:r>
      <w:hyperlink r:id="rId9" w:history="1">
        <w:r w:rsidRPr="00982413">
          <w:rPr>
            <w:rStyle w:val="aa"/>
            <w:rFonts w:ascii="Arial Narrow" w:hAnsi="Arial Narrow"/>
            <w:color w:val="auto"/>
            <w:sz w:val="20"/>
            <w:szCs w:val="20"/>
            <w:lang w:val="en-US"/>
          </w:rPr>
          <w:t>PG-GRADO@mail.ru</w:t>
        </w:r>
      </w:hyperlink>
    </w:p>
    <w:p w:rsidR="006D052B" w:rsidRPr="00982413" w:rsidRDefault="006D052B" w:rsidP="006D052B">
      <w:pPr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982413" w:rsidRDefault="001A1C74" w:rsidP="006D052B">
      <w:pPr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noProof/>
          <w:kern w:val="0"/>
          <w:sz w:val="36"/>
          <w:szCs w:val="36"/>
          <w:lang w:eastAsia="ru-RU"/>
        </w:rPr>
        <w:drawing>
          <wp:inline distT="0" distB="0" distL="0" distR="0">
            <wp:extent cx="1952625" cy="2095500"/>
            <wp:effectExtent l="19050" t="0" r="9525" b="0"/>
            <wp:docPr id="2" name="Рисунок 2" descr="Герб Прист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ист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2B" w:rsidRPr="00982413" w:rsidRDefault="006D052B" w:rsidP="006D052B">
      <w:pPr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«</w:t>
      </w:r>
      <w:r w:rsidR="00AB04E3" w:rsidRPr="00982413">
        <w:rPr>
          <w:b/>
          <w:kern w:val="0"/>
          <w:sz w:val="36"/>
          <w:szCs w:val="36"/>
          <w:lang w:eastAsia="ru-RU"/>
        </w:rPr>
        <w:t>НАГОЛЬНЕН</w:t>
      </w:r>
      <w:r w:rsidRPr="00982413">
        <w:rPr>
          <w:b/>
          <w:kern w:val="0"/>
          <w:sz w:val="36"/>
          <w:szCs w:val="36"/>
          <w:lang w:eastAsia="ru-RU"/>
        </w:rPr>
        <w:t>СКИЙ СЕЛЬСОВЕТ»</w:t>
      </w:r>
    </w:p>
    <w:p w:rsidR="006D052B" w:rsidRPr="00982413" w:rsidRDefault="00254A7A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7" w:name="_Toc185048182"/>
      <w:r w:rsidRPr="00982413">
        <w:rPr>
          <w:b/>
          <w:kern w:val="0"/>
          <w:sz w:val="36"/>
          <w:szCs w:val="36"/>
          <w:lang w:eastAsia="ru-RU"/>
        </w:rPr>
        <w:t>ПРИСТЕН</w:t>
      </w:r>
      <w:r w:rsidR="006D052B" w:rsidRPr="00982413">
        <w:rPr>
          <w:b/>
          <w:kern w:val="0"/>
          <w:sz w:val="36"/>
          <w:szCs w:val="36"/>
          <w:lang w:eastAsia="ru-RU"/>
        </w:rPr>
        <w:t>СКОГО РАЙОНА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КУРСКОЙ ОБЛАСТИ</w:t>
      </w:r>
      <w:bookmarkEnd w:id="7"/>
    </w:p>
    <w:p w:rsidR="006D052B" w:rsidRPr="00982413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982413">
        <w:rPr>
          <w:kern w:val="1"/>
          <w:lang w:eastAsia="ru-RU"/>
        </w:rPr>
        <w:t xml:space="preserve">(разработан в соответствии с договором № </w:t>
      </w:r>
      <w:r w:rsidR="00AB04E3" w:rsidRPr="00982413">
        <w:t xml:space="preserve">14.3.1 </w:t>
      </w:r>
      <w:r w:rsidR="00AB04E3" w:rsidRPr="00982413">
        <w:rPr>
          <w:kern w:val="1"/>
          <w:lang w:eastAsia="ru-RU"/>
        </w:rPr>
        <w:t>от 28.05.2014 г</w:t>
      </w:r>
      <w:r w:rsidR="00157D50" w:rsidRPr="00982413">
        <w:rPr>
          <w:kern w:val="1"/>
          <w:lang w:eastAsia="ru-RU"/>
        </w:rPr>
        <w:t>.</w:t>
      </w:r>
      <w:r w:rsidRPr="00982413">
        <w:rPr>
          <w:kern w:val="1"/>
          <w:lang w:eastAsia="ru-RU"/>
        </w:rPr>
        <w:t>)</w:t>
      </w: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982413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982413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Pr="00982413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982413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982413">
        <w:rPr>
          <w:b/>
          <w:bCs/>
        </w:rPr>
        <w:t>Том 1</w:t>
      </w: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BF1C15" w:rsidRPr="00982413" w:rsidRDefault="00BF1C15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982413" w:rsidRDefault="006D052B" w:rsidP="001B0235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  <w:r w:rsidRPr="00982413">
        <w:rPr>
          <w:b/>
          <w:bCs/>
        </w:rPr>
        <w:t>г. Курск 201</w:t>
      </w:r>
      <w:r w:rsidR="00AB04E3" w:rsidRPr="00982413">
        <w:rPr>
          <w:b/>
          <w:bCs/>
        </w:rPr>
        <w:t>4</w:t>
      </w:r>
      <w:r w:rsidRPr="00982413">
        <w:rPr>
          <w:b/>
          <w:bCs/>
        </w:rPr>
        <w:t xml:space="preserve"> г.</w:t>
      </w:r>
    </w:p>
    <w:tbl>
      <w:tblPr>
        <w:tblW w:w="0" w:type="auto"/>
        <w:tblInd w:w="-240" w:type="dxa"/>
        <w:tblLook w:val="04A0"/>
      </w:tblPr>
      <w:tblGrid>
        <w:gridCol w:w="2049"/>
        <w:gridCol w:w="7521"/>
      </w:tblGrid>
      <w:tr w:rsidR="006D052B" w:rsidRPr="00982413" w:rsidTr="00D851DB">
        <w:tc>
          <w:tcPr>
            <w:tcW w:w="2049" w:type="dxa"/>
          </w:tcPr>
          <w:p w:rsidR="006D052B" w:rsidRPr="00982413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982413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6D052B" w:rsidRPr="00982413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982413">
              <w:rPr>
                <w:b/>
              </w:rPr>
              <w:t xml:space="preserve">Администрация </w:t>
            </w:r>
            <w:r w:rsidR="00AB04E3" w:rsidRPr="00982413">
              <w:rPr>
                <w:b/>
              </w:rPr>
              <w:t>Нагольнен</w:t>
            </w:r>
            <w:r w:rsidRPr="00982413">
              <w:rPr>
                <w:b/>
              </w:rPr>
              <w:t xml:space="preserve">ского сельсовета </w:t>
            </w:r>
            <w:r w:rsidR="00254A7A" w:rsidRPr="00982413">
              <w:rPr>
                <w:b/>
              </w:rPr>
              <w:t>Пристен</w:t>
            </w:r>
            <w:r w:rsidRPr="00982413">
              <w:rPr>
                <w:b/>
              </w:rPr>
              <w:t>ского района Курской области</w:t>
            </w:r>
          </w:p>
          <w:p w:rsidR="006D052B" w:rsidRPr="00982413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982413" w:rsidTr="00D851DB">
        <w:tc>
          <w:tcPr>
            <w:tcW w:w="2049" w:type="dxa"/>
          </w:tcPr>
          <w:p w:rsidR="006D052B" w:rsidRPr="00982413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6D052B" w:rsidRPr="00982413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982413" w:rsidTr="00D851DB">
        <w:tc>
          <w:tcPr>
            <w:tcW w:w="2049" w:type="dxa"/>
          </w:tcPr>
          <w:p w:rsidR="006D052B" w:rsidRPr="00982413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982413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6D052B" w:rsidRPr="00982413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982413">
              <w:rPr>
                <w:b/>
                <w:lang w:eastAsia="ru-RU"/>
              </w:rPr>
              <w:t>Проектная группа «Градо»</w:t>
            </w:r>
          </w:p>
        </w:tc>
      </w:tr>
    </w:tbl>
    <w:p w:rsidR="006D052B" w:rsidRPr="00982413" w:rsidRDefault="006D052B" w:rsidP="006D052B">
      <w:pPr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«</w:t>
      </w:r>
      <w:r w:rsidR="00AB04E3" w:rsidRPr="00982413">
        <w:rPr>
          <w:b/>
          <w:kern w:val="0"/>
          <w:sz w:val="36"/>
          <w:szCs w:val="36"/>
          <w:lang w:eastAsia="ru-RU"/>
        </w:rPr>
        <w:t>НАГОЛЬНЕН</w:t>
      </w:r>
      <w:r w:rsidRPr="00982413">
        <w:rPr>
          <w:b/>
          <w:kern w:val="0"/>
          <w:sz w:val="36"/>
          <w:szCs w:val="36"/>
          <w:lang w:eastAsia="ru-RU"/>
        </w:rPr>
        <w:t>СКИЙ СЕЛЬСОВЕТ»</w:t>
      </w:r>
    </w:p>
    <w:p w:rsidR="006D052B" w:rsidRPr="00982413" w:rsidRDefault="00254A7A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ПРИСТЕН</w:t>
      </w:r>
      <w:r w:rsidR="006D052B" w:rsidRPr="00982413">
        <w:rPr>
          <w:b/>
          <w:kern w:val="0"/>
          <w:sz w:val="36"/>
          <w:szCs w:val="36"/>
          <w:lang w:eastAsia="ru-RU"/>
        </w:rPr>
        <w:t>СКОГО РАЙОНА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982413">
        <w:rPr>
          <w:b/>
          <w:kern w:val="0"/>
          <w:sz w:val="36"/>
          <w:szCs w:val="36"/>
          <w:lang w:eastAsia="ru-RU"/>
        </w:rPr>
        <w:t>КУРСКОЙ ОБЛАСТИ</w:t>
      </w:r>
    </w:p>
    <w:p w:rsidR="006D052B" w:rsidRPr="00982413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982413">
        <w:rPr>
          <w:kern w:val="1"/>
          <w:lang w:eastAsia="ru-RU"/>
        </w:rPr>
        <w:t xml:space="preserve">(разработан в соответствии с № </w:t>
      </w:r>
      <w:r w:rsidR="00AB04E3" w:rsidRPr="00982413">
        <w:t xml:space="preserve">14.3.1 </w:t>
      </w:r>
      <w:r w:rsidR="00AB04E3" w:rsidRPr="00982413">
        <w:rPr>
          <w:kern w:val="1"/>
          <w:lang w:eastAsia="ru-RU"/>
        </w:rPr>
        <w:t xml:space="preserve">от 28.05.2014 </w:t>
      </w:r>
      <w:r w:rsidR="00157D50" w:rsidRPr="00982413">
        <w:rPr>
          <w:kern w:val="1"/>
          <w:lang w:eastAsia="ru-RU"/>
        </w:rPr>
        <w:t>г.)</w:t>
      </w:r>
    </w:p>
    <w:p w:rsidR="006D052B" w:rsidRPr="00982413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32"/>
          <w:szCs w:val="32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982413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982413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Pr="00982413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982413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982413">
        <w:rPr>
          <w:b/>
          <w:bCs/>
        </w:rPr>
        <w:t>Том</w:t>
      </w:r>
      <w:r w:rsidR="00C507E0" w:rsidRPr="00982413">
        <w:rPr>
          <w:b/>
          <w:bCs/>
        </w:rPr>
        <w:t xml:space="preserve"> </w:t>
      </w:r>
      <w:r w:rsidRPr="00982413">
        <w:rPr>
          <w:b/>
          <w:bCs/>
        </w:rPr>
        <w:t>1</w:t>
      </w:r>
    </w:p>
    <w:p w:rsidR="006D052B" w:rsidRPr="00982413" w:rsidRDefault="006D052B" w:rsidP="006D052B">
      <w:pPr>
        <w:suppressAutoHyphens/>
        <w:spacing w:line="240" w:lineRule="auto"/>
        <w:ind w:left="-240" w:firstLine="0"/>
        <w:contextualSpacing/>
        <w:jc w:val="center"/>
        <w:rPr>
          <w:b/>
          <w:sz w:val="16"/>
          <w:szCs w:val="16"/>
        </w:rPr>
      </w:pPr>
    </w:p>
    <w:p w:rsidR="006D052B" w:rsidRPr="00982413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28"/>
          <w:szCs w:val="28"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982413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982413">
        <w:rPr>
          <w:bCs/>
          <w:shadow/>
          <w:noProof/>
          <w:kern w:val="28"/>
          <w:sz w:val="28"/>
          <w:szCs w:val="28"/>
          <w:lang w:eastAsia="ru-RU"/>
        </w:rPr>
        <w:t xml:space="preserve">Главный </w:t>
      </w:r>
      <w:r w:rsidR="003F77D8" w:rsidRPr="00982413">
        <w:rPr>
          <w:bCs/>
          <w:shadow/>
          <w:noProof/>
          <w:kern w:val="28"/>
          <w:sz w:val="28"/>
          <w:szCs w:val="28"/>
          <w:lang w:eastAsia="ru-RU"/>
        </w:rPr>
        <w:t>архитектор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 xml:space="preserve"> проекта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EC650C" w:rsidRPr="00982413">
        <w:rPr>
          <w:bCs/>
          <w:shadow/>
          <w:noProof/>
          <w:kern w:val="28"/>
          <w:sz w:val="28"/>
          <w:szCs w:val="28"/>
          <w:lang w:eastAsia="ru-RU"/>
        </w:rPr>
        <w:t>Ниязов А.Ю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6D052B" w:rsidRPr="00982413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982413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982413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982413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982413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  <w:t xml:space="preserve"> 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EC650C" w:rsidRPr="00982413">
        <w:rPr>
          <w:bCs/>
          <w:shadow/>
          <w:noProof/>
          <w:kern w:val="28"/>
          <w:sz w:val="28"/>
          <w:szCs w:val="28"/>
          <w:lang w:eastAsia="ru-RU"/>
        </w:rPr>
        <w:t>Шуклин Г.С</w:t>
      </w:r>
      <w:r w:rsidRPr="00982413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982413" w:rsidRDefault="006D052B" w:rsidP="006D052B">
      <w:pPr>
        <w:suppressAutoHyphens/>
        <w:autoSpaceDE w:val="0"/>
        <w:spacing w:line="240" w:lineRule="auto"/>
        <w:ind w:firstLine="0"/>
        <w:jc w:val="center"/>
        <w:rPr>
          <w:sz w:val="30"/>
          <w:szCs w:val="30"/>
        </w:rPr>
      </w:pPr>
      <w:r w:rsidRPr="00982413">
        <w:rPr>
          <w:b/>
          <w:bCs/>
        </w:rPr>
        <w:t>г. Курск 201</w:t>
      </w:r>
      <w:r w:rsidR="00AB04E3" w:rsidRPr="00982413">
        <w:rPr>
          <w:b/>
          <w:bCs/>
        </w:rPr>
        <w:t>4</w:t>
      </w:r>
      <w:r w:rsidRPr="00982413">
        <w:rPr>
          <w:b/>
          <w:bCs/>
        </w:rPr>
        <w:t xml:space="preserve"> г.</w:t>
      </w:r>
    </w:p>
    <w:p w:rsidR="004D7017" w:rsidRPr="00982413" w:rsidRDefault="004D7017" w:rsidP="0015335D">
      <w:pPr>
        <w:jc w:val="center"/>
        <w:rPr>
          <w:b/>
        </w:rPr>
      </w:pPr>
      <w:bookmarkStart w:id="8" w:name="_Toc357244359"/>
      <w:r w:rsidRPr="00982413">
        <w:rPr>
          <w:b/>
        </w:rPr>
        <w:t>СОДЕРЖАНИЕ</w:t>
      </w:r>
      <w:bookmarkEnd w:id="0"/>
      <w:bookmarkEnd w:id="1"/>
      <w:bookmarkEnd w:id="8"/>
    </w:p>
    <w:p w:rsidR="00157D50" w:rsidRPr="00982413" w:rsidRDefault="00AA53C2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3C2">
        <w:fldChar w:fldCharType="begin"/>
      </w:r>
      <w:r w:rsidR="000037EC" w:rsidRPr="00982413">
        <w:instrText xml:space="preserve"> TOC \o "1-3" \u </w:instrText>
      </w:r>
      <w:r w:rsidRPr="00AA53C2">
        <w:fldChar w:fldCharType="separate"/>
      </w:r>
      <w:r w:rsidR="00157D50" w:rsidRPr="00982413">
        <w:rPr>
          <w:noProof/>
        </w:rPr>
        <w:t>ВВЕДЕНИЕ</w:t>
      </w:r>
      <w:r w:rsidR="00157D50" w:rsidRPr="00982413">
        <w:rPr>
          <w:noProof/>
        </w:rPr>
        <w:tab/>
      </w:r>
      <w:r w:rsidRPr="00982413">
        <w:rPr>
          <w:noProof/>
        </w:rPr>
        <w:fldChar w:fldCharType="begin"/>
      </w:r>
      <w:r w:rsidR="00157D50" w:rsidRPr="00982413">
        <w:rPr>
          <w:noProof/>
        </w:rPr>
        <w:instrText xml:space="preserve"> PAGEREF _Toc365366555 \h </w:instrText>
      </w:r>
      <w:r w:rsidRPr="00982413">
        <w:rPr>
          <w:noProof/>
        </w:rPr>
      </w:r>
      <w:r w:rsidRPr="00982413">
        <w:rPr>
          <w:noProof/>
        </w:rPr>
        <w:fldChar w:fldCharType="separate"/>
      </w:r>
      <w:r w:rsidR="008A6CB5" w:rsidRPr="00982413">
        <w:rPr>
          <w:noProof/>
        </w:rPr>
        <w:t>4</w:t>
      </w:r>
      <w:r w:rsidRPr="00982413">
        <w:rPr>
          <w:noProof/>
        </w:rPr>
        <w:fldChar w:fldCharType="end"/>
      </w:r>
    </w:p>
    <w:p w:rsidR="00157D50" w:rsidRPr="00982413" w:rsidRDefault="00157D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1.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ЦЕЛИ И ЗАДАЧИ ТЕРРИТОРИАЛЬНОГО ПЛАНИРОВАНИЯ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_Toc365366556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7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ПЕРЕЧЕНЬ МЕРОПРИЯТИЙ ПО ТЕРРИТОРИАЛЬНОМУ ПЛАНИРОВАНИЮ И УКАЗАНИЕ НА ПОСЛЕДОВАТЕЛЬНОСТЬ ИХ ВЫПОЛНЕНИЯ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_Toc365366557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9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2.1.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Общие положения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_Toc365366558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9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2.2.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развитию и преобразованию пространственно-планировочной структуры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_Toc365366559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9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2.2.1.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 xml:space="preserve">Мероприятия по развитию архитектурно-планировочной структуры </w:t>
      </w:r>
      <w:r w:rsidR="00AB04E3" w:rsidRPr="00982413">
        <w:rPr>
          <w:noProof/>
          <w:kern w:val="32"/>
        </w:rPr>
        <w:t>Нагольнен</w:t>
      </w:r>
      <w:r w:rsidRPr="00982413">
        <w:rPr>
          <w:noProof/>
          <w:kern w:val="32"/>
        </w:rPr>
        <w:t>ского сельсовета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_Toc365366560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9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2.2.2.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>Мероприятия по развитию и преобразованию функциональной структуры использования территории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_Toc365366561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11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2.2.3.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>Мероприятия по уточнению границ муниципального образования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_Toc365366562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15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2.3.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развитию социально-экономической сферы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_Toc365366563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15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2.3.1.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>Развитие экономической сферы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_Toc365366564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15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2.3.2.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>Развитие жилищного строительства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_Toc365366565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16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  <w:kern w:val="32"/>
        </w:rPr>
        <w:t>2.3.3.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  <w:kern w:val="32"/>
        </w:rPr>
        <w:t>Развитие системы социального и культурно-бытового обслуживания населения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_Toc365366566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17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2.4.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совершенствованию транспортной инфраструктуры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_Toc365366567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17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2.5.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развитию инженерной инфраструктуры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_Toc365366568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18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2.6.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санитарной очистке территории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_Toc365366569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18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2.7.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охране окружающей среды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_Toc365366570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19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2.8.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охране объектов культурного наследия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_Toc365366571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20</w:t>
      </w:r>
      <w:r w:rsidR="00AA53C2" w:rsidRPr="00982413">
        <w:rPr>
          <w:noProof/>
        </w:rPr>
        <w:fldChar w:fldCharType="end"/>
      </w:r>
    </w:p>
    <w:p w:rsidR="00157D50" w:rsidRPr="00982413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2413">
        <w:rPr>
          <w:noProof/>
        </w:rPr>
        <w:t>2.9.</w:t>
      </w:r>
      <w:r w:rsidRPr="0098241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982413">
        <w:rPr>
          <w:noProof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r w:rsidRPr="00982413">
        <w:rPr>
          <w:noProof/>
        </w:rPr>
        <w:tab/>
      </w:r>
      <w:r w:rsidR="00AA53C2" w:rsidRPr="00982413">
        <w:rPr>
          <w:noProof/>
        </w:rPr>
        <w:fldChar w:fldCharType="begin"/>
      </w:r>
      <w:r w:rsidRPr="00982413">
        <w:rPr>
          <w:noProof/>
        </w:rPr>
        <w:instrText xml:space="preserve"> PAGEREF _Toc365366572 \h </w:instrText>
      </w:r>
      <w:r w:rsidR="00AA53C2" w:rsidRPr="00982413">
        <w:rPr>
          <w:noProof/>
        </w:rPr>
      </w:r>
      <w:r w:rsidR="00AA53C2" w:rsidRPr="00982413">
        <w:rPr>
          <w:noProof/>
        </w:rPr>
        <w:fldChar w:fldCharType="separate"/>
      </w:r>
      <w:r w:rsidR="008A6CB5" w:rsidRPr="00982413">
        <w:rPr>
          <w:noProof/>
        </w:rPr>
        <w:t>20</w:t>
      </w:r>
      <w:r w:rsidR="00AA53C2" w:rsidRPr="00982413">
        <w:rPr>
          <w:noProof/>
        </w:rPr>
        <w:fldChar w:fldCharType="end"/>
      </w:r>
    </w:p>
    <w:p w:rsidR="007C4D17" w:rsidRPr="00982413" w:rsidRDefault="00AA53C2" w:rsidP="007C4D17">
      <w:pPr>
        <w:rPr>
          <w:lang w:eastAsia="ru-RU"/>
        </w:rPr>
      </w:pPr>
      <w:r w:rsidRPr="00982413">
        <w:rPr>
          <w:lang w:eastAsia="ru-RU"/>
        </w:rPr>
        <w:fldChar w:fldCharType="end"/>
      </w:r>
    </w:p>
    <w:p w:rsidR="004D7017" w:rsidRPr="00982413" w:rsidRDefault="004D7017" w:rsidP="000037EC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268263724"/>
      <w:bookmarkStart w:id="10" w:name="_Toc298142855"/>
      <w:bookmarkStart w:id="11" w:name="_Toc365366555"/>
      <w:r w:rsidRPr="00982413">
        <w:rPr>
          <w:rFonts w:ascii="Times New Roman" w:hAnsi="Times New Roman" w:cs="Times New Roman"/>
          <w:sz w:val="30"/>
          <w:szCs w:val="30"/>
        </w:rPr>
        <w:t>ВВЕДЕНИЕ</w:t>
      </w:r>
      <w:bookmarkEnd w:id="9"/>
      <w:bookmarkEnd w:id="10"/>
      <w:bookmarkEnd w:id="11"/>
    </w:p>
    <w:p w:rsidR="006D052B" w:rsidRPr="00982413" w:rsidRDefault="007C493B" w:rsidP="006D052B">
      <w:pPr>
        <w:keepNext/>
        <w:suppressAutoHyphens/>
      </w:pPr>
      <w:r w:rsidRPr="00982413">
        <w:t>Генераль</w:t>
      </w:r>
      <w:r w:rsidR="00426CCF" w:rsidRPr="00982413">
        <w:t>н</w:t>
      </w:r>
      <w:r w:rsidR="006D052B" w:rsidRPr="00982413">
        <w:t>ый</w:t>
      </w:r>
      <w:r w:rsidR="00426CCF" w:rsidRPr="00982413">
        <w:t xml:space="preserve"> план</w:t>
      </w:r>
      <w:r w:rsidR="0046749A" w:rsidRPr="00982413">
        <w:t xml:space="preserve"> муниципального образования</w:t>
      </w:r>
      <w:r w:rsidR="002E16AA" w:rsidRPr="00982413">
        <w:t xml:space="preserve"> </w:t>
      </w:r>
      <w:r w:rsidR="00426CCF" w:rsidRPr="00982413">
        <w:t>«</w:t>
      </w:r>
      <w:r w:rsidR="00AB04E3" w:rsidRPr="00982413">
        <w:t>Нагольнен</w:t>
      </w:r>
      <w:r w:rsidR="006D052B" w:rsidRPr="00982413">
        <w:t>ский сельсовет</w:t>
      </w:r>
      <w:r w:rsidR="00426CCF" w:rsidRPr="00982413">
        <w:t xml:space="preserve">» </w:t>
      </w:r>
      <w:r w:rsidR="00254A7A" w:rsidRPr="00982413">
        <w:t>Пристен</w:t>
      </w:r>
      <w:r w:rsidR="00426CCF" w:rsidRPr="00982413">
        <w:t xml:space="preserve">ского района Курской области (далее </w:t>
      </w:r>
      <w:r w:rsidR="00AB04E3" w:rsidRPr="00982413">
        <w:t>Нагольнен</w:t>
      </w:r>
      <w:r w:rsidR="006D052B" w:rsidRPr="00982413">
        <w:t>ский сельсовет</w:t>
      </w:r>
      <w:r w:rsidR="00426CCF" w:rsidRPr="00982413">
        <w:t xml:space="preserve">) </w:t>
      </w:r>
      <w:r w:rsidR="006D052B" w:rsidRPr="00982413">
        <w:t xml:space="preserve">разработан Проектной группой «ГРАДО» на основании договора </w:t>
      </w:r>
      <w:r w:rsidR="00157D50" w:rsidRPr="00982413">
        <w:rPr>
          <w:kern w:val="1"/>
          <w:lang w:eastAsia="ru-RU"/>
        </w:rPr>
        <w:t xml:space="preserve">№ </w:t>
      </w:r>
      <w:r w:rsidR="00AB04E3" w:rsidRPr="00982413">
        <w:t xml:space="preserve">14.3.1 </w:t>
      </w:r>
      <w:r w:rsidR="00AB04E3" w:rsidRPr="00982413">
        <w:rPr>
          <w:kern w:val="1"/>
          <w:lang w:eastAsia="ru-RU"/>
        </w:rPr>
        <w:t xml:space="preserve">от 28.05.2014 </w:t>
      </w:r>
      <w:r w:rsidR="006D052B" w:rsidRPr="00982413">
        <w:t xml:space="preserve">года с Администрацией </w:t>
      </w:r>
      <w:r w:rsidR="00AB04E3" w:rsidRPr="00982413">
        <w:t>Нагольнен</w:t>
      </w:r>
      <w:r w:rsidR="006D052B" w:rsidRPr="00982413">
        <w:t>ского сельсовета.</w:t>
      </w:r>
    </w:p>
    <w:p w:rsidR="006D052B" w:rsidRPr="00982413" w:rsidRDefault="006D052B" w:rsidP="006D052B">
      <w:pPr>
        <w:pStyle w:val="af5"/>
        <w:keepNext/>
        <w:suppressAutoHyphens/>
        <w:spacing w:before="0" w:beforeAutospacing="0" w:after="0" w:afterAutospacing="0" w:line="360" w:lineRule="auto"/>
        <w:rPr>
          <w:bCs/>
        </w:rPr>
      </w:pPr>
      <w:r w:rsidRPr="00982413">
        <w:t xml:space="preserve">Генеральный план </w:t>
      </w:r>
      <w:r w:rsidRPr="00982413">
        <w:rPr>
          <w:bCs/>
        </w:rPr>
        <w:t xml:space="preserve">разработан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территориального планирования и социально-экономического развития Курской области и </w:t>
      </w:r>
      <w:r w:rsidR="00254A7A" w:rsidRPr="00982413">
        <w:rPr>
          <w:bCs/>
        </w:rPr>
        <w:t>Пристен</w:t>
      </w:r>
      <w:r w:rsidRPr="00982413">
        <w:rPr>
          <w:bCs/>
        </w:rPr>
        <w:t>ского района:</w:t>
      </w:r>
    </w:p>
    <w:p w:rsidR="006D052B" w:rsidRPr="00982413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982413">
        <w:t xml:space="preserve">Программа социально-экономического развития Курской области на 2011- 2015 годы; </w:t>
      </w:r>
    </w:p>
    <w:p w:rsidR="006D052B" w:rsidRPr="00982413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982413">
        <w:rPr>
          <w:bCs/>
        </w:rPr>
        <w:t>Стратегия социально-экономического развития Курской области до 2030 года;</w:t>
      </w:r>
    </w:p>
    <w:p w:rsidR="006D052B" w:rsidRPr="00982413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982413">
        <w:t>Схема территориального планирования Курской области;</w:t>
      </w:r>
    </w:p>
    <w:p w:rsidR="006D052B" w:rsidRPr="00982413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982413">
        <w:t>Схема территориального планирования муниципального образования «</w:t>
      </w:r>
      <w:r w:rsidR="00254A7A" w:rsidRPr="00982413">
        <w:t>Пристен</w:t>
      </w:r>
      <w:r w:rsidRPr="00982413">
        <w:t>ский район» Курской области.</w:t>
      </w:r>
    </w:p>
    <w:p w:rsidR="006D052B" w:rsidRPr="00982413" w:rsidRDefault="006D052B" w:rsidP="006D052B">
      <w:pPr>
        <w:keepNext/>
        <w:suppressAutoHyphens/>
      </w:pPr>
      <w:r w:rsidRPr="00982413">
        <w:t>Графическая часть генерального плана разработана на следующих материалах:</w:t>
      </w:r>
    </w:p>
    <w:p w:rsidR="006D052B" w:rsidRPr="00982413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982413">
        <w:t>Ортофотопланы масштаба 1:2000 в МСК 46, подготовленными ЗАО «Лимб» г.Санкт-Петербург в 2010г.;</w:t>
      </w:r>
    </w:p>
    <w:p w:rsidR="006D052B" w:rsidRPr="00982413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982413">
        <w:t xml:space="preserve"> «Дежурной кадастровой карты </w:t>
      </w:r>
      <w:r w:rsidR="00AB04E3" w:rsidRPr="00982413">
        <w:t>Нагольнен</w:t>
      </w:r>
      <w:r w:rsidRPr="00982413">
        <w:t>ского сельсовета» масштаб 1:10000, разработанной Курск</w:t>
      </w:r>
      <w:r w:rsidR="001B0235" w:rsidRPr="00982413">
        <w:t>им</w:t>
      </w:r>
      <w:r w:rsidRPr="00982413">
        <w:t xml:space="preserve"> землеустроительн</w:t>
      </w:r>
      <w:r w:rsidR="001B0235" w:rsidRPr="00982413">
        <w:t>ым</w:t>
      </w:r>
      <w:r w:rsidRPr="00982413">
        <w:t xml:space="preserve"> предприяти</w:t>
      </w:r>
      <w:r w:rsidR="001B0235" w:rsidRPr="00982413">
        <w:t>ем</w:t>
      </w:r>
      <w:r w:rsidRPr="00982413">
        <w:t xml:space="preserve"> «Институт ЦЧОНИИгипрозем» в 1979 году. </w:t>
      </w:r>
    </w:p>
    <w:p w:rsidR="006D052B" w:rsidRPr="00982413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982413">
        <w:t xml:space="preserve">Материалы интернет порталов общего доступа: </w:t>
      </w:r>
      <w:hyperlink r:id="rId11" w:history="1">
        <w:r w:rsidRPr="00982413">
          <w:rPr>
            <w:rStyle w:val="aa"/>
            <w:color w:val="auto"/>
          </w:rPr>
          <w:t>http://maps.rosreestr.ru</w:t>
        </w:r>
      </w:hyperlink>
      <w:r w:rsidRPr="00982413">
        <w:t xml:space="preserve"> - «Публичная кадастровая карта», </w:t>
      </w:r>
      <w:hyperlink r:id="rId12" w:history="1">
        <w:r w:rsidRPr="00982413">
          <w:rPr>
            <w:rStyle w:val="aa"/>
            <w:color w:val="auto"/>
          </w:rPr>
          <w:t>http://sasgis.ru</w:t>
        </w:r>
      </w:hyperlink>
      <w:r w:rsidRPr="00982413">
        <w:t xml:space="preserve"> - космоснимки. </w:t>
      </w:r>
    </w:p>
    <w:p w:rsidR="006D052B" w:rsidRPr="00982413" w:rsidRDefault="006D052B" w:rsidP="006D052B">
      <w:pPr>
        <w:keepNext/>
        <w:suppressAutoHyphens/>
      </w:pPr>
      <w:r w:rsidRPr="00982413">
        <w:t xml:space="preserve"> Генеральный план </w:t>
      </w:r>
      <w:r w:rsidR="00AB04E3" w:rsidRPr="00982413">
        <w:t>Нагольнен</w:t>
      </w:r>
      <w:r w:rsidRPr="00982413">
        <w:t>ского сельсовета разработан на следующие проектные периоды:</w:t>
      </w:r>
    </w:p>
    <w:p w:rsidR="003A14FB" w:rsidRPr="00982413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982413">
        <w:t>Исходный период – 201</w:t>
      </w:r>
      <w:r w:rsidR="00AB04E3" w:rsidRPr="00982413">
        <w:t>4</w:t>
      </w:r>
      <w:r w:rsidRPr="00982413">
        <w:t xml:space="preserve"> год;</w:t>
      </w:r>
    </w:p>
    <w:p w:rsidR="006D052B" w:rsidRPr="00982413" w:rsidRDefault="006D052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982413">
        <w:t xml:space="preserve">I очередь строительства </w:t>
      </w:r>
      <w:r w:rsidR="003A14FB" w:rsidRPr="00982413">
        <w:t xml:space="preserve">- </w:t>
      </w:r>
      <w:r w:rsidRPr="00982413">
        <w:t xml:space="preserve"> </w:t>
      </w:r>
      <w:r w:rsidR="003A14FB" w:rsidRPr="00982413">
        <w:t>201</w:t>
      </w:r>
      <w:r w:rsidR="00AB04E3" w:rsidRPr="00982413">
        <w:t>5</w:t>
      </w:r>
      <w:r w:rsidR="003A14FB" w:rsidRPr="00982413">
        <w:t>-</w:t>
      </w:r>
      <w:r w:rsidRPr="00982413">
        <w:t>201</w:t>
      </w:r>
      <w:r w:rsidR="00AB04E3" w:rsidRPr="00982413">
        <w:t>9</w:t>
      </w:r>
      <w:r w:rsidRPr="00982413">
        <w:t xml:space="preserve"> года;</w:t>
      </w:r>
    </w:p>
    <w:p w:rsidR="006D052B" w:rsidRPr="00982413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982413">
        <w:t>Расчетный срок</w:t>
      </w:r>
      <w:r w:rsidR="006D052B" w:rsidRPr="00982413">
        <w:t xml:space="preserve"> </w:t>
      </w:r>
      <w:r w:rsidRPr="00982413">
        <w:t xml:space="preserve">- </w:t>
      </w:r>
      <w:r w:rsidR="006D052B" w:rsidRPr="00982413">
        <w:t>203</w:t>
      </w:r>
      <w:r w:rsidR="00AB04E3" w:rsidRPr="00982413">
        <w:t>4</w:t>
      </w:r>
      <w:r w:rsidR="006D052B" w:rsidRPr="00982413">
        <w:t xml:space="preserve"> года.</w:t>
      </w:r>
    </w:p>
    <w:p w:rsidR="0098587A" w:rsidRPr="00982413" w:rsidRDefault="0098587A" w:rsidP="0098587A">
      <w:pPr>
        <w:suppressAutoHyphens/>
        <w:contextualSpacing/>
        <w:rPr>
          <w:iCs/>
        </w:rPr>
      </w:pPr>
      <w:r w:rsidRPr="00982413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98587A" w:rsidRPr="00982413" w:rsidRDefault="0098587A" w:rsidP="0098587A">
      <w:pPr>
        <w:suppressAutoHyphens/>
        <w:contextualSpacing/>
        <w:rPr>
          <w:iCs/>
        </w:rPr>
      </w:pPr>
      <w:r w:rsidRPr="00982413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98587A" w:rsidRPr="00982413" w:rsidRDefault="0098587A" w:rsidP="0098587A">
      <w:pPr>
        <w:pStyle w:val="a5"/>
        <w:suppressAutoHyphens/>
        <w:ind w:left="0"/>
        <w:rPr>
          <w:iCs/>
        </w:rPr>
      </w:pPr>
      <w:r w:rsidRPr="00982413">
        <w:rPr>
          <w:iCs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r w:rsidR="00982413" w:rsidRPr="00982413">
        <w:rPr>
          <w:iCs/>
          <w:lang w:val="en-US"/>
        </w:rPr>
        <w:t>Mapinfo</w:t>
      </w:r>
      <w:r w:rsidRPr="00982413">
        <w:rPr>
          <w:iCs/>
        </w:rPr>
        <w:t>. Текстовая часть представлена в формате Microsoft Word 2007.</w:t>
      </w:r>
    </w:p>
    <w:p w:rsidR="001E5FFA" w:rsidRPr="00982413" w:rsidRDefault="001E5FFA" w:rsidP="001E5FFA">
      <w:pPr>
        <w:suppressAutoHyphens/>
        <w:jc w:val="center"/>
        <w:rPr>
          <w:b/>
          <w:bCs/>
        </w:rPr>
      </w:pPr>
      <w:r w:rsidRPr="00982413">
        <w:rPr>
          <w:b/>
          <w:bCs/>
        </w:rPr>
        <w:t>Состав материалов Генерального плана</w:t>
      </w:r>
    </w:p>
    <w:p w:rsidR="001E5FFA" w:rsidRPr="00982413" w:rsidRDefault="001E5FFA" w:rsidP="001E5FFA">
      <w:pPr>
        <w:pStyle w:val="a5"/>
        <w:suppressAutoHyphens/>
        <w:ind w:left="0"/>
        <w:rPr>
          <w:iCs/>
        </w:rPr>
      </w:pPr>
      <w:r w:rsidRPr="00982413">
        <w:rPr>
          <w:iCs/>
        </w:rPr>
        <w:t>В соответствии с Градостроительным кодексом РФ Генеральный план муниципального образования «</w:t>
      </w:r>
      <w:r w:rsidR="00AB04E3" w:rsidRPr="00982413">
        <w:rPr>
          <w:iCs/>
        </w:rPr>
        <w:t>Нагольнен</w:t>
      </w:r>
      <w:r w:rsidRPr="00982413">
        <w:rPr>
          <w:iCs/>
        </w:rPr>
        <w:t xml:space="preserve">ский сельсовет» </w:t>
      </w:r>
      <w:r w:rsidR="00254A7A" w:rsidRPr="00982413">
        <w:rPr>
          <w:iCs/>
        </w:rPr>
        <w:t>Пристен</w:t>
      </w:r>
      <w:r w:rsidRPr="00982413">
        <w:rPr>
          <w:iCs/>
        </w:rPr>
        <w:t>ского района включает в себя следующие материалы:</w:t>
      </w:r>
    </w:p>
    <w:p w:rsidR="001E5FFA" w:rsidRPr="00982413" w:rsidRDefault="001E5FFA" w:rsidP="001E5FFA">
      <w:pPr>
        <w:pStyle w:val="a5"/>
        <w:numPr>
          <w:ilvl w:val="0"/>
          <w:numId w:val="11"/>
        </w:numPr>
        <w:suppressAutoHyphens/>
        <w:rPr>
          <w:bCs/>
        </w:rPr>
      </w:pPr>
      <w:r w:rsidRPr="00982413">
        <w:rPr>
          <w:iCs/>
        </w:rPr>
        <w:t>Положения</w:t>
      </w:r>
      <w:r w:rsidRPr="00982413">
        <w:rPr>
          <w:bCs/>
        </w:rPr>
        <w:t xml:space="preserve"> о территориальном планировании - пояснительная записка (том 1);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982413">
        <w:rPr>
          <w:bCs/>
        </w:rPr>
        <w:t>цели и задачи территориального планирования;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982413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1E5FFA" w:rsidRPr="00982413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982413">
        <w:rPr>
          <w:iCs/>
        </w:rPr>
        <w:t>Альбом 1 «Генеральный план муниципального образования «</w:t>
      </w:r>
      <w:r w:rsidR="00AB04E3" w:rsidRPr="00982413">
        <w:rPr>
          <w:iCs/>
        </w:rPr>
        <w:t>Нагольнен</w:t>
      </w:r>
      <w:r w:rsidRPr="00982413">
        <w:rPr>
          <w:iCs/>
        </w:rPr>
        <w:t>ский сельсовет» (графические материалы)»: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982413">
        <w:rPr>
          <w:bCs/>
        </w:rPr>
        <w:t xml:space="preserve">Карта планируемого размещения объектов местного значения </w:t>
      </w:r>
      <w:r w:rsidRPr="00982413">
        <w:rPr>
          <w:rFonts w:eastAsia="Times New Roman"/>
          <w:bCs/>
        </w:rPr>
        <w:t>(М1:10000)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982413">
        <w:rPr>
          <w:bCs/>
        </w:rPr>
        <w:t xml:space="preserve">Карта границ населенных пунктов входящих в состав муниципального образования </w:t>
      </w:r>
      <w:r w:rsidRPr="00982413">
        <w:rPr>
          <w:rFonts w:eastAsia="Times New Roman"/>
          <w:bCs/>
        </w:rPr>
        <w:t>(М 1:</w:t>
      </w:r>
      <w:r w:rsidR="00982413" w:rsidRPr="00982413">
        <w:rPr>
          <w:rFonts w:eastAsia="Times New Roman"/>
          <w:bCs/>
        </w:rPr>
        <w:t>25</w:t>
      </w:r>
      <w:r w:rsidRPr="00982413">
        <w:rPr>
          <w:rFonts w:eastAsia="Times New Roman"/>
          <w:bCs/>
        </w:rPr>
        <w:t>000)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982413">
        <w:rPr>
          <w:bCs/>
        </w:rPr>
        <w:t xml:space="preserve">Карта функциональных зон </w:t>
      </w:r>
      <w:r w:rsidRPr="00982413">
        <w:rPr>
          <w:rFonts w:eastAsia="Times New Roman"/>
          <w:bCs/>
        </w:rPr>
        <w:t>(М 1:</w:t>
      </w:r>
      <w:r w:rsidR="00982413" w:rsidRPr="00982413">
        <w:rPr>
          <w:rFonts w:eastAsia="Times New Roman"/>
          <w:bCs/>
          <w:lang w:val="en-US"/>
        </w:rPr>
        <w:t>25</w:t>
      </w:r>
      <w:r w:rsidRPr="00982413">
        <w:rPr>
          <w:rFonts w:eastAsia="Times New Roman"/>
          <w:bCs/>
        </w:rPr>
        <w:t>000)</w:t>
      </w:r>
      <w:r w:rsidRPr="00982413">
        <w:rPr>
          <w:bCs/>
        </w:rPr>
        <w:t>.</w:t>
      </w:r>
    </w:p>
    <w:p w:rsidR="001E5FFA" w:rsidRPr="00982413" w:rsidRDefault="001E5FFA" w:rsidP="001E5FFA">
      <w:pPr>
        <w:suppressAutoHyphens/>
      </w:pPr>
      <w:bookmarkStart w:id="12" w:name="_Toc298143253"/>
      <w:r w:rsidRPr="00982413">
        <w:t>Прилагаемые к Генеральному плану материалы по его обоснованию, включают:</w:t>
      </w:r>
    </w:p>
    <w:p w:rsidR="001E5FFA" w:rsidRPr="00982413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982413">
        <w:rPr>
          <w:iCs/>
        </w:rPr>
        <w:t>Материалы по обоснованию генерального плана в текстовой форме – пояснительная записка  (том 2, 3):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982413">
        <w:t>сведения о программах комплексного социально-экономического развития муниципального образования</w:t>
      </w:r>
      <w:bookmarkEnd w:id="12"/>
      <w:r w:rsidRPr="00982413"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982413">
        <w:t>анализ состояния территории, проблемы и направления ее комплексного развития;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t>обоснование вариантов решения задач территориального планирования;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t>перечень мероприятий по решению задач территориального планирования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t>обоснование предложений по территориальному планированию, этапы их реализации;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3" w:name="_Toc298143326"/>
      <w:r w:rsidRPr="00982413">
        <w:t>оценка возможного влияния планируемых для размещения объектов местного значения на комплексное развитие территорий</w:t>
      </w:r>
      <w:bookmarkEnd w:id="13"/>
      <w:r w:rsidRPr="00982413"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982413">
        <w:t>мероприятия, утвержденные документом территориального планирования Курской области;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4" w:name="_Toc298143327"/>
      <w:r w:rsidRPr="00982413">
        <w:t xml:space="preserve">мероприятия, утвержденные документом территориального планирования </w:t>
      </w:r>
      <w:r w:rsidR="00254A7A" w:rsidRPr="00982413">
        <w:t>Пристен</w:t>
      </w:r>
      <w:r w:rsidRPr="00982413">
        <w:t>ского муниципального района</w:t>
      </w:r>
      <w:bookmarkEnd w:id="14"/>
      <w:r w:rsidRPr="00982413">
        <w:t>;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5" w:name="_Toc298143328"/>
      <w:r w:rsidRPr="00982413">
        <w:t>перечень земельных участков, для которых планируется осуществить перевод земель из одной категории в другую</w:t>
      </w:r>
      <w:bookmarkEnd w:id="15"/>
      <w:r w:rsidRPr="00982413">
        <w:t>.</w:t>
      </w:r>
    </w:p>
    <w:p w:rsidR="001E5FFA" w:rsidRPr="00982413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1E5FFA" w:rsidRPr="00982413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982413">
        <w:rPr>
          <w:iCs/>
        </w:rPr>
        <w:t>Графические материалы – альбом 2:</w:t>
      </w:r>
    </w:p>
    <w:p w:rsidR="001E5FFA" w:rsidRPr="00982413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 xml:space="preserve">Карта современного использования территории </w:t>
      </w:r>
      <w:r w:rsidRPr="00982413">
        <w:rPr>
          <w:rFonts w:eastAsia="Times New Roman"/>
          <w:bCs/>
        </w:rPr>
        <w:t>(М 1:25000)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поселения </w:t>
      </w:r>
      <w:r w:rsidRPr="00982413">
        <w:rPr>
          <w:rFonts w:eastAsia="Times New Roman"/>
          <w:bCs/>
        </w:rPr>
        <w:t>(М 1:25000)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 xml:space="preserve">Карта транспортной инфраструктуры </w:t>
      </w:r>
      <w:r w:rsidRPr="00982413">
        <w:rPr>
          <w:rFonts w:eastAsia="Times New Roman"/>
          <w:bCs/>
        </w:rPr>
        <w:t>(М 1:25000)</w:t>
      </w:r>
      <w:r w:rsidRPr="00982413">
        <w:rPr>
          <w:bCs/>
        </w:rPr>
        <w:t>;</w:t>
      </w:r>
    </w:p>
    <w:p w:rsidR="001E5FFA" w:rsidRPr="00982413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 xml:space="preserve">Карта инженерной инфраструктуры территории </w:t>
      </w:r>
      <w:r w:rsidRPr="00982413">
        <w:rPr>
          <w:rFonts w:eastAsia="Times New Roman"/>
          <w:bCs/>
        </w:rPr>
        <w:t>(М 1:25000)</w:t>
      </w:r>
      <w:r w:rsidRPr="00982413">
        <w:rPr>
          <w:bCs/>
        </w:rPr>
        <w:t>;</w:t>
      </w:r>
    </w:p>
    <w:p w:rsidR="004A6E43" w:rsidRPr="00982413" w:rsidRDefault="001E5FFA" w:rsidP="001A7B77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982413">
        <w:rPr>
          <w:bCs/>
        </w:rPr>
        <w:t xml:space="preserve">Карта границ территорий, подверженных риску возникновения чрезвычайных ситуаций природного и техногенного характера </w:t>
      </w:r>
      <w:r w:rsidRPr="00982413">
        <w:rPr>
          <w:rFonts w:eastAsia="Times New Roman"/>
          <w:bCs/>
        </w:rPr>
        <w:t>(М 1:25000)</w:t>
      </w:r>
      <w:r w:rsidRPr="00982413">
        <w:rPr>
          <w:bCs/>
        </w:rPr>
        <w:t>.</w:t>
      </w:r>
    </w:p>
    <w:p w:rsidR="007C4D17" w:rsidRPr="00982413" w:rsidRDefault="007C4D17" w:rsidP="007C4D17">
      <w:pPr>
        <w:rPr>
          <w:color w:val="4F81BD" w:themeColor="accent1"/>
          <w:lang w:eastAsia="ru-RU"/>
        </w:rPr>
      </w:pPr>
    </w:p>
    <w:p w:rsidR="004D7017" w:rsidRPr="00982413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6" w:name="_Toc268263725"/>
      <w:bookmarkStart w:id="17" w:name="_Toc298142856"/>
      <w:bookmarkStart w:id="18" w:name="_Toc365366556"/>
      <w:bookmarkStart w:id="19" w:name="_Toc262569768"/>
      <w:r w:rsidRPr="00982413">
        <w:rPr>
          <w:rFonts w:ascii="Times New Roman" w:hAnsi="Times New Roman" w:cs="Times New Roman"/>
          <w:sz w:val="30"/>
          <w:szCs w:val="30"/>
        </w:rPr>
        <w:t>ЦЕЛИ И ЗАДАЧИ ТЕРРИТОРИАЛЬНОГО ПЛАНИРОВАНИЯ</w:t>
      </w:r>
      <w:bookmarkEnd w:id="16"/>
      <w:bookmarkEnd w:id="17"/>
      <w:bookmarkEnd w:id="18"/>
      <w:r w:rsidRPr="00982413">
        <w:rPr>
          <w:rFonts w:ascii="Times New Roman" w:hAnsi="Times New Roman" w:cs="Times New Roman"/>
          <w:sz w:val="30"/>
          <w:szCs w:val="30"/>
        </w:rPr>
        <w:t xml:space="preserve"> </w:t>
      </w:r>
      <w:bookmarkEnd w:id="19"/>
    </w:p>
    <w:p w:rsidR="00D6267A" w:rsidRPr="00982413" w:rsidRDefault="007C493B" w:rsidP="00D6267A">
      <w:pPr>
        <w:suppressAutoHyphens/>
      </w:pPr>
      <w:r w:rsidRPr="00982413">
        <w:t>Генераль</w:t>
      </w:r>
      <w:r w:rsidR="00D6267A" w:rsidRPr="00982413">
        <w:t xml:space="preserve">ный план </w:t>
      </w:r>
      <w:r w:rsidR="007046BC" w:rsidRPr="00982413">
        <w:t>муниципального образования «</w:t>
      </w:r>
      <w:r w:rsidR="00AB04E3" w:rsidRPr="00982413">
        <w:t>Нагольнен</w:t>
      </w:r>
      <w:r w:rsidR="006D052B" w:rsidRPr="00982413">
        <w:t>ский сельсовет</w:t>
      </w:r>
      <w:r w:rsidR="007046BC" w:rsidRPr="00982413">
        <w:t xml:space="preserve">» </w:t>
      </w:r>
      <w:r w:rsidR="00D6267A" w:rsidRPr="00982413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FE2569" w:rsidRPr="00982413" w:rsidRDefault="00FE2569" w:rsidP="00D6267A">
      <w:pPr>
        <w:suppressAutoHyphens/>
      </w:pPr>
      <w:r w:rsidRPr="00982413">
        <w:t xml:space="preserve">Определение назначения территорий </w:t>
      </w:r>
      <w:r w:rsidR="006E789B" w:rsidRPr="00982413">
        <w:t>муниципального образования «</w:t>
      </w:r>
      <w:r w:rsidR="00AB04E3" w:rsidRPr="00982413">
        <w:t>Нагольнен</w:t>
      </w:r>
      <w:r w:rsidR="006D052B" w:rsidRPr="00982413">
        <w:t>ский сельсовет</w:t>
      </w:r>
      <w:r w:rsidR="006E789B" w:rsidRPr="00982413">
        <w:t>»</w:t>
      </w:r>
      <w:r w:rsidRPr="00982413">
        <w:t xml:space="preserve"> </w:t>
      </w:r>
      <w:r w:rsidR="00254A7A" w:rsidRPr="00982413">
        <w:t>Пристен</w:t>
      </w:r>
      <w:r w:rsidR="006E789B" w:rsidRPr="00982413">
        <w:t>ского</w:t>
      </w:r>
      <w:r w:rsidRPr="00982413">
        <w:t xml:space="preserve"> района Курской области,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47498C" w:rsidRPr="00982413" w:rsidRDefault="00406B15" w:rsidP="0047498C">
      <w:pPr>
        <w:suppressAutoHyphens/>
      </w:pPr>
      <w:r w:rsidRPr="00982413">
        <w:rPr>
          <w:b/>
        </w:rPr>
        <w:t>Главная ц</w:t>
      </w:r>
      <w:r w:rsidR="0047498C" w:rsidRPr="00982413">
        <w:rPr>
          <w:b/>
        </w:rPr>
        <w:t xml:space="preserve">ель разработки </w:t>
      </w:r>
      <w:r w:rsidR="007C493B" w:rsidRPr="00982413">
        <w:rPr>
          <w:b/>
        </w:rPr>
        <w:t>Генераль</w:t>
      </w:r>
      <w:r w:rsidR="0047498C" w:rsidRPr="00982413">
        <w:rPr>
          <w:b/>
        </w:rPr>
        <w:t xml:space="preserve">ного плана </w:t>
      </w:r>
      <w:r w:rsidR="0047498C" w:rsidRPr="00982413">
        <w:t>муниципального образования «</w:t>
      </w:r>
      <w:r w:rsidR="00AB04E3" w:rsidRPr="00982413">
        <w:t>Нагольнен</w:t>
      </w:r>
      <w:r w:rsidR="006D052B" w:rsidRPr="00982413">
        <w:t>ский сельсовет</w:t>
      </w:r>
      <w:r w:rsidR="0047498C" w:rsidRPr="00982413">
        <w:t>» -</w:t>
      </w:r>
      <w:r w:rsidRPr="00982413">
        <w:t xml:space="preserve"> это</w:t>
      </w:r>
      <w:r w:rsidR="0047498C" w:rsidRPr="00982413">
        <w:t xml:space="preserve"> территориально-пространственная организация поселения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636535" w:rsidRPr="00982413" w:rsidRDefault="00636535" w:rsidP="00636535">
      <w:pPr>
        <w:suppressAutoHyphens/>
      </w:pPr>
      <w:r w:rsidRPr="00982413">
        <w:t xml:space="preserve"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составляющей. </w:t>
      </w:r>
    </w:p>
    <w:p w:rsidR="00636535" w:rsidRPr="00982413" w:rsidRDefault="00636535" w:rsidP="00636535">
      <w:pPr>
        <w:suppressAutoHyphens/>
      </w:pPr>
      <w:r w:rsidRPr="00982413">
        <w:t xml:space="preserve">Обеспечение условий для устойчивого экономического развития </w:t>
      </w:r>
      <w:r w:rsidR="007E3F5E" w:rsidRPr="00982413">
        <w:t>поселения</w:t>
      </w:r>
      <w:r w:rsidRPr="00982413">
        <w:t xml:space="preserve"> достигается решением следующих задач: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982413">
        <w:t xml:space="preserve">формирование территориально-хозяйственной организации </w:t>
      </w:r>
      <w:r w:rsidR="007E3F5E" w:rsidRPr="00982413">
        <w:t>поселения</w:t>
      </w:r>
      <w:r w:rsidRPr="00982413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982413">
        <w:t>обеспечение существенного прогресса в развитии основных секторов экономики и привлечение инвесторов;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982413">
        <w:t xml:space="preserve">повышение уровня жизни и условий проживания населения в </w:t>
      </w:r>
      <w:r w:rsidR="005D209E" w:rsidRPr="00982413">
        <w:t>сельсовет</w:t>
      </w:r>
      <w:r w:rsidRPr="00982413">
        <w:t xml:space="preserve">е, формирование благоприятных условий жизнедеятельности населения, для развития человеческого потенциала, при обеспечении конституционных социальных прав и гарантий с использованием социальных стандартов и норм; 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982413"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982413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982413">
        <w:t xml:space="preserve">изыскание и создание рекреационных и туристических объектов на территории </w:t>
      </w:r>
      <w:r w:rsidR="007E3F5E" w:rsidRPr="00982413">
        <w:t>поселения</w:t>
      </w:r>
      <w:r w:rsidRPr="00982413">
        <w:t xml:space="preserve">, создающих центры массового и культурного отдыха населения </w:t>
      </w:r>
      <w:r w:rsidR="007E3F5E" w:rsidRPr="00982413">
        <w:t>поселения</w:t>
      </w:r>
      <w:r w:rsidRPr="00982413">
        <w:t xml:space="preserve"> и района, и привлекающих дополнительные источники дохода в местный бюджет;</w:t>
      </w:r>
    </w:p>
    <w:p w:rsidR="00C73758" w:rsidRPr="00982413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982413">
        <w:t xml:space="preserve">достижение долговременной безопасности жизнедеятельности населения и экономического развития </w:t>
      </w:r>
      <w:r w:rsidR="007E3F5E" w:rsidRPr="00982413">
        <w:rPr>
          <w:bCs/>
        </w:rPr>
        <w:t>поселения</w:t>
      </w:r>
      <w:r w:rsidRPr="00982413">
        <w:t xml:space="preserve">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FE2569" w:rsidRPr="00982413" w:rsidRDefault="00FE2569" w:rsidP="00D6267A">
      <w:pPr>
        <w:suppressAutoHyphens/>
      </w:pPr>
    </w:p>
    <w:p w:rsidR="0091487E" w:rsidRPr="00982413" w:rsidRDefault="0091487E" w:rsidP="0091487E">
      <w:pPr>
        <w:rPr>
          <w:lang w:eastAsia="ru-RU"/>
        </w:rPr>
      </w:pPr>
    </w:p>
    <w:p w:rsidR="004D7017" w:rsidRPr="00982413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0" w:name="_Toc268263726"/>
      <w:bookmarkStart w:id="21" w:name="_Toc298142857"/>
      <w:bookmarkStart w:id="22" w:name="_Toc365366557"/>
      <w:bookmarkStart w:id="23" w:name="_Toc262569769"/>
      <w:bookmarkStart w:id="24" w:name="_Toc253383903"/>
      <w:r w:rsidRPr="00982413">
        <w:rPr>
          <w:rFonts w:ascii="Times New Roman" w:hAnsi="Times New Roman" w:cs="Times New Roman"/>
          <w:sz w:val="30"/>
          <w:szCs w:val="30"/>
        </w:rPr>
        <w:t>ПЕРЕЧЕНЬ МЕРОПРИЯТИЙ ПО ТЕРРИТОРИАЛЬНОМУ ПЛАНИРОВАНИЮ И УКАЗАНИЕ НА ПОСЛЕДОВАТЕЛЬНОСТЬ ИХ ВЫПОЛНЕНИЯ</w:t>
      </w:r>
      <w:bookmarkEnd w:id="20"/>
      <w:bookmarkEnd w:id="21"/>
      <w:bookmarkEnd w:id="22"/>
    </w:p>
    <w:p w:rsidR="00582A65" w:rsidRPr="00982413" w:rsidRDefault="00582A65" w:rsidP="00A57D97">
      <w:pPr>
        <w:pStyle w:val="2"/>
        <w:numPr>
          <w:ilvl w:val="1"/>
          <w:numId w:val="2"/>
        </w:numPr>
        <w:suppressAutoHyphens/>
        <w:spacing w:after="120" w:line="360" w:lineRule="auto"/>
        <w:ind w:left="709" w:hanging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5" w:name="_Toc365366558"/>
      <w:bookmarkEnd w:id="23"/>
      <w:bookmarkEnd w:id="24"/>
      <w:r w:rsidRPr="00982413"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5"/>
    </w:p>
    <w:p w:rsidR="00582A65" w:rsidRPr="00982413" w:rsidRDefault="007E076A" w:rsidP="007E076A">
      <w:pPr>
        <w:ind w:firstLine="708"/>
        <w:rPr>
          <w:lang w:eastAsia="ru-RU"/>
        </w:rPr>
      </w:pPr>
      <w:r w:rsidRPr="00982413">
        <w:rPr>
          <w:lang w:eastAsia="ru-RU"/>
        </w:rPr>
        <w:t xml:space="preserve">Мероприятия по территориальному развитию </w:t>
      </w:r>
      <w:r w:rsidR="00AB04E3" w:rsidRPr="00982413">
        <w:rPr>
          <w:lang w:eastAsia="ru-RU"/>
        </w:rPr>
        <w:t>Нагольнен</w:t>
      </w:r>
      <w:r w:rsidR="006D052B" w:rsidRPr="00982413">
        <w:rPr>
          <w:lang w:eastAsia="ru-RU"/>
        </w:rPr>
        <w:t>ского сельсовета</w:t>
      </w:r>
      <w:r w:rsidRPr="00982413">
        <w:rPr>
          <w:lang w:eastAsia="ru-RU"/>
        </w:rPr>
        <w:t xml:space="preserve"> направлены на упорядочение существующей планировочной структуры и функционального зонирования, а также выбор направления территориального развития. </w:t>
      </w:r>
    </w:p>
    <w:p w:rsidR="007E076A" w:rsidRPr="00982413" w:rsidRDefault="007E076A" w:rsidP="007E076A">
      <w:pPr>
        <w:ind w:firstLine="708"/>
        <w:rPr>
          <w:lang w:eastAsia="ru-RU"/>
        </w:rPr>
      </w:pPr>
      <w:r w:rsidRPr="00982413">
        <w:rPr>
          <w:lang w:eastAsia="ru-RU"/>
        </w:rPr>
        <w:t xml:space="preserve">Выбор территорий, необходимых для размещения жилого и культурно-бытового строительства, произведен с учетом численности населения на расчетный срок </w:t>
      </w:r>
      <w:r w:rsidR="001B0235" w:rsidRPr="00982413">
        <w:rPr>
          <w:lang w:eastAsia="ru-RU"/>
        </w:rPr>
        <w:t>1</w:t>
      </w:r>
      <w:r w:rsidR="00982413" w:rsidRPr="00982413">
        <w:rPr>
          <w:lang w:eastAsia="ru-RU"/>
        </w:rPr>
        <w:t>280</w:t>
      </w:r>
      <w:r w:rsidR="00EC08B4" w:rsidRPr="00982413">
        <w:rPr>
          <w:lang w:eastAsia="ru-RU"/>
        </w:rPr>
        <w:t xml:space="preserve"> человек и повышени</w:t>
      </w:r>
      <w:r w:rsidR="007C493B" w:rsidRPr="00982413">
        <w:rPr>
          <w:lang w:eastAsia="ru-RU"/>
        </w:rPr>
        <w:t>е</w:t>
      </w:r>
      <w:r w:rsidR="00EC08B4" w:rsidRPr="00982413">
        <w:rPr>
          <w:lang w:eastAsia="ru-RU"/>
        </w:rPr>
        <w:t xml:space="preserve"> жилищной</w:t>
      </w:r>
      <w:r w:rsidR="002E16AA" w:rsidRPr="00982413">
        <w:rPr>
          <w:lang w:eastAsia="ru-RU"/>
        </w:rPr>
        <w:t xml:space="preserve"> </w:t>
      </w:r>
      <w:r w:rsidR="00EC08B4" w:rsidRPr="00982413">
        <w:rPr>
          <w:lang w:eastAsia="ru-RU"/>
        </w:rPr>
        <w:t xml:space="preserve">обеспеченности населения до </w:t>
      </w:r>
      <w:r w:rsidR="001B0235" w:rsidRPr="00982413">
        <w:rPr>
          <w:lang w:eastAsia="ru-RU"/>
        </w:rPr>
        <w:t>3</w:t>
      </w:r>
      <w:r w:rsidR="00982413" w:rsidRPr="00982413">
        <w:rPr>
          <w:lang w:eastAsia="ru-RU"/>
        </w:rPr>
        <w:t>0</w:t>
      </w:r>
      <w:r w:rsidR="00EC08B4" w:rsidRPr="00982413">
        <w:rPr>
          <w:lang w:eastAsia="ru-RU"/>
        </w:rPr>
        <w:t xml:space="preserve"> м</w:t>
      </w:r>
      <w:r w:rsidR="00EC08B4" w:rsidRPr="00982413">
        <w:rPr>
          <w:vertAlign w:val="superscript"/>
          <w:lang w:eastAsia="ru-RU"/>
        </w:rPr>
        <w:t>2</w:t>
      </w:r>
      <w:r w:rsidR="00EC08B4" w:rsidRPr="00982413">
        <w:rPr>
          <w:lang w:eastAsia="ru-RU"/>
        </w:rPr>
        <w:t xml:space="preserve"> общей площади на 1 жителя. </w:t>
      </w:r>
    </w:p>
    <w:p w:rsidR="00982992" w:rsidRPr="00982413" w:rsidRDefault="00982992" w:rsidP="007E076A">
      <w:pPr>
        <w:ind w:firstLine="708"/>
        <w:rPr>
          <w:lang w:eastAsia="ru-RU"/>
        </w:rPr>
      </w:pPr>
      <w:r w:rsidRPr="00982413">
        <w:rPr>
          <w:lang w:eastAsia="ru-RU"/>
        </w:rPr>
        <w:t xml:space="preserve"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</w:t>
      </w:r>
      <w:r w:rsidR="007E3F5E" w:rsidRPr="00982413">
        <w:rPr>
          <w:lang w:eastAsia="ru-RU"/>
        </w:rPr>
        <w:t>поселения</w:t>
      </w:r>
      <w:r w:rsidRPr="00982413">
        <w:rPr>
          <w:lang w:eastAsia="ru-RU"/>
        </w:rPr>
        <w:t xml:space="preserve"> в существующих границах.</w:t>
      </w:r>
    </w:p>
    <w:p w:rsidR="00636452" w:rsidRPr="00982413" w:rsidRDefault="00636452" w:rsidP="007E076A">
      <w:pPr>
        <w:ind w:firstLine="708"/>
        <w:rPr>
          <w:lang w:eastAsia="ru-RU"/>
        </w:rPr>
      </w:pPr>
      <w:r w:rsidRPr="00982413">
        <w:rPr>
          <w:lang w:eastAsia="ru-RU"/>
        </w:rPr>
        <w:t>Развитие территории жилой застройки намечено развивать по следующим направлениям:</w:t>
      </w:r>
    </w:p>
    <w:p w:rsidR="00636452" w:rsidRPr="00982413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982413">
        <w:rPr>
          <w:lang w:eastAsia="ru-RU"/>
        </w:rPr>
        <w:t xml:space="preserve">освоение свободных территорий </w:t>
      </w:r>
      <w:r w:rsidR="007E3F5E" w:rsidRPr="00982413">
        <w:rPr>
          <w:lang w:eastAsia="ru-RU"/>
        </w:rPr>
        <w:t>поселения</w:t>
      </w:r>
      <w:r w:rsidRPr="00982413">
        <w:rPr>
          <w:lang w:eastAsia="ru-RU"/>
        </w:rPr>
        <w:t>;</w:t>
      </w:r>
    </w:p>
    <w:p w:rsidR="00636452" w:rsidRPr="00982413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982413">
        <w:rPr>
          <w:lang w:eastAsia="ru-RU"/>
        </w:rPr>
        <w:t>уплотнение существующей жилой застройки;</w:t>
      </w:r>
    </w:p>
    <w:p w:rsidR="00636452" w:rsidRPr="00982413" w:rsidRDefault="0008536D" w:rsidP="001A7B77">
      <w:pPr>
        <w:pStyle w:val="a5"/>
        <w:numPr>
          <w:ilvl w:val="0"/>
          <w:numId w:val="6"/>
        </w:numPr>
        <w:rPr>
          <w:lang w:eastAsia="ru-RU"/>
        </w:rPr>
      </w:pPr>
      <w:r w:rsidRPr="00982413">
        <w:rPr>
          <w:lang w:eastAsia="ru-RU"/>
        </w:rPr>
        <w:t>строительство нового жилья на месте ветхого и аварийного жилого фонда.</w:t>
      </w:r>
    </w:p>
    <w:p w:rsidR="00323FA5" w:rsidRPr="00982413" w:rsidRDefault="001A1377" w:rsidP="00323FA5">
      <w:pPr>
        <w:rPr>
          <w:lang w:eastAsia="ru-RU"/>
        </w:rPr>
      </w:pPr>
      <w:r w:rsidRPr="00982413">
        <w:rPr>
          <w:lang w:eastAsia="ru-RU"/>
        </w:rPr>
        <w:t>Повышению уровня жизни и условий проживания населения в сельсовете должно способствовать дальнейшее развитие сети учреждений социального и культурно-бытового характера, оборудование жилищного фонда необходимым инженерным обеспечением, оборудование уличной сети сельсовета твердым покрытием и освещением.</w:t>
      </w:r>
    </w:p>
    <w:p w:rsidR="009A2DC8" w:rsidRPr="00982413" w:rsidRDefault="00B356EE" w:rsidP="00F649BC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6" w:name="_Toc365366559"/>
      <w:r w:rsidRPr="00982413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6"/>
      <w:r w:rsidRPr="00982413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982413" w:rsidRDefault="004F3A96" w:rsidP="00F649BC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7" w:name="_Toc365366560"/>
      <w:r w:rsidRPr="00982413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Мероприятия по развитию архитектурно-планировочной структуры </w:t>
      </w:r>
      <w:r w:rsidR="00AB04E3" w:rsidRPr="00982413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Нагольнен</w:t>
      </w:r>
      <w:r w:rsidR="006D052B" w:rsidRPr="00982413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ского сельсовета</w:t>
      </w:r>
      <w:bookmarkEnd w:id="27"/>
    </w:p>
    <w:p w:rsidR="001A1377" w:rsidRPr="00982413" w:rsidRDefault="001A1377" w:rsidP="001A1377">
      <w:pPr>
        <w:suppressAutoHyphens/>
      </w:pPr>
      <w:r w:rsidRPr="00982413">
        <w:t>Формирование пространственной композиции выполнено на основе индивидуальных особенностей поселения, исторического и природного потенциала, своеобразия ландшафтной структуры и территориальных возможностей муниципального образования.</w:t>
      </w:r>
    </w:p>
    <w:p w:rsidR="001A1377" w:rsidRPr="00982413" w:rsidRDefault="001A1377" w:rsidP="001A1377">
      <w:pPr>
        <w:suppressAutoHyphens/>
      </w:pPr>
      <w:r w:rsidRPr="00982413"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инфраструктурой.</w:t>
      </w:r>
    </w:p>
    <w:p w:rsidR="001A1377" w:rsidRPr="00982413" w:rsidRDefault="001A1377" w:rsidP="001A1377">
      <w:pPr>
        <w:pStyle w:val="ConsNormal"/>
        <w:widowControl/>
        <w:tabs>
          <w:tab w:val="left" w:pos="180"/>
        </w:tabs>
        <w:spacing w:line="360" w:lineRule="auto"/>
        <w:ind w:firstLine="851"/>
      </w:pPr>
      <w:r w:rsidRPr="00982413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Нагольнен</w:t>
      </w:r>
      <w:r w:rsidR="002338DB" w:rsidRPr="00982413">
        <w:rPr>
          <w:rFonts w:ascii="Times New Roman" w:hAnsi="Times New Roman" w:cs="Times New Roman"/>
          <w:sz w:val="24"/>
          <w:szCs w:val="24"/>
        </w:rPr>
        <w:t>с</w:t>
      </w:r>
      <w:r w:rsidRPr="00982413">
        <w:rPr>
          <w:rFonts w:ascii="Times New Roman" w:hAnsi="Times New Roman" w:cs="Times New Roman"/>
          <w:sz w:val="24"/>
          <w:szCs w:val="24"/>
        </w:rPr>
        <w:t xml:space="preserve">кого сельсовета составляют его исторически сложившиеся земли.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Нагольнен</w:t>
      </w:r>
      <w:r w:rsidR="000B6E97" w:rsidRPr="00982413">
        <w:rPr>
          <w:rFonts w:ascii="Times New Roman" w:hAnsi="Times New Roman" w:cs="Times New Roman"/>
          <w:sz w:val="24"/>
          <w:szCs w:val="24"/>
        </w:rPr>
        <w:t xml:space="preserve">ский сельсовет является составной частью системы расселения </w:t>
      </w:r>
      <w:r w:rsidR="00254A7A" w:rsidRPr="00982413">
        <w:rPr>
          <w:rFonts w:ascii="Times New Roman" w:hAnsi="Times New Roman" w:cs="Times New Roman"/>
          <w:sz w:val="24"/>
          <w:szCs w:val="24"/>
        </w:rPr>
        <w:t>Пристен</w:t>
      </w:r>
      <w:r w:rsidRPr="00982413">
        <w:rPr>
          <w:rFonts w:ascii="Times New Roman" w:hAnsi="Times New Roman" w:cs="Times New Roman"/>
          <w:sz w:val="24"/>
          <w:szCs w:val="24"/>
        </w:rPr>
        <w:t>ского района Курской области.</w:t>
      </w:r>
      <w:r w:rsidRPr="00982413">
        <w:t xml:space="preserve"> </w:t>
      </w:r>
    </w:p>
    <w:p w:rsidR="000B6E97" w:rsidRPr="00982413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 xml:space="preserve">Исторически расселение по территории </w:t>
      </w:r>
      <w:r w:rsidR="00254A7A" w:rsidRPr="00982413">
        <w:rPr>
          <w:rFonts w:ascii="Times New Roman" w:hAnsi="Times New Roman" w:cs="Times New Roman"/>
          <w:sz w:val="24"/>
          <w:szCs w:val="24"/>
        </w:rPr>
        <w:t>Пристен</w:t>
      </w:r>
      <w:r w:rsidRPr="00982413">
        <w:rPr>
          <w:rFonts w:ascii="Times New Roman" w:hAnsi="Times New Roman" w:cs="Times New Roman"/>
          <w:sz w:val="24"/>
          <w:szCs w:val="24"/>
        </w:rPr>
        <w:t>ского района велось в основном  вдоль рек. Большие реки района становились осями системы расселения на данной местности.</w:t>
      </w:r>
    </w:p>
    <w:p w:rsidR="000B6E97" w:rsidRPr="00982413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 xml:space="preserve">В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Нагольнен</w:t>
      </w:r>
      <w:r w:rsidRPr="00982413">
        <w:rPr>
          <w:rFonts w:ascii="Times New Roman" w:hAnsi="Times New Roman" w:cs="Times New Roman"/>
          <w:sz w:val="24"/>
          <w:szCs w:val="24"/>
        </w:rPr>
        <w:t>ском сельсовете в качестве такой природно-ландшафтной оси выступа</w:t>
      </w:r>
      <w:r w:rsidR="00982413" w:rsidRPr="00982413">
        <w:rPr>
          <w:rFonts w:ascii="Times New Roman" w:hAnsi="Times New Roman" w:cs="Times New Roman"/>
          <w:sz w:val="24"/>
          <w:szCs w:val="24"/>
        </w:rPr>
        <w:t>е</w:t>
      </w:r>
      <w:r w:rsidRPr="00982413">
        <w:rPr>
          <w:rFonts w:ascii="Times New Roman" w:hAnsi="Times New Roman" w:cs="Times New Roman"/>
          <w:sz w:val="24"/>
          <w:szCs w:val="24"/>
        </w:rPr>
        <w:t xml:space="preserve">т </w:t>
      </w:r>
      <w:r w:rsidR="0083412C" w:rsidRPr="00982413">
        <w:rPr>
          <w:rFonts w:ascii="Times New Roman" w:hAnsi="Times New Roman" w:cs="Times New Roman"/>
          <w:sz w:val="24"/>
          <w:szCs w:val="24"/>
        </w:rPr>
        <w:t>рек</w:t>
      </w:r>
      <w:r w:rsidR="00982413" w:rsidRPr="00982413">
        <w:rPr>
          <w:rFonts w:ascii="Times New Roman" w:hAnsi="Times New Roman" w:cs="Times New Roman"/>
          <w:sz w:val="24"/>
          <w:szCs w:val="24"/>
        </w:rPr>
        <w:t>а</w:t>
      </w:r>
      <w:r w:rsidR="0083412C" w:rsidRPr="00982413">
        <w:rPr>
          <w:rFonts w:ascii="Times New Roman" w:hAnsi="Times New Roman" w:cs="Times New Roman"/>
          <w:sz w:val="24"/>
          <w:szCs w:val="24"/>
        </w:rPr>
        <w:t xml:space="preserve"> </w:t>
      </w:r>
      <w:r w:rsidR="00982413" w:rsidRPr="00982413">
        <w:rPr>
          <w:rFonts w:ascii="Times New Roman" w:hAnsi="Times New Roman" w:cs="Times New Roman"/>
          <w:sz w:val="24"/>
          <w:szCs w:val="24"/>
        </w:rPr>
        <w:t>Ржава</w:t>
      </w:r>
      <w:r w:rsidRPr="00982413">
        <w:rPr>
          <w:rFonts w:ascii="Times New Roman" w:hAnsi="Times New Roman" w:cs="Times New Roman"/>
          <w:sz w:val="24"/>
          <w:szCs w:val="24"/>
        </w:rPr>
        <w:t>.</w:t>
      </w:r>
    </w:p>
    <w:p w:rsidR="000B6E97" w:rsidRPr="00982413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>Развитие с</w:t>
      </w:r>
      <w:r w:rsidR="000B6E97" w:rsidRPr="00982413">
        <w:rPr>
          <w:rFonts w:ascii="Times New Roman" w:hAnsi="Times New Roman" w:cs="Times New Roman"/>
          <w:sz w:val="24"/>
          <w:szCs w:val="24"/>
        </w:rPr>
        <w:t>овременн</w:t>
      </w:r>
      <w:r w:rsidRPr="00982413">
        <w:rPr>
          <w:rFonts w:ascii="Times New Roman" w:hAnsi="Times New Roman" w:cs="Times New Roman"/>
          <w:sz w:val="24"/>
          <w:szCs w:val="24"/>
        </w:rPr>
        <w:t>ой</w:t>
      </w:r>
      <w:r w:rsidR="000B6E97" w:rsidRPr="00982413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982413">
        <w:rPr>
          <w:rFonts w:ascii="Times New Roman" w:hAnsi="Times New Roman" w:cs="Times New Roman"/>
          <w:sz w:val="24"/>
          <w:szCs w:val="24"/>
        </w:rPr>
        <w:t>ы</w:t>
      </w:r>
      <w:r w:rsidR="000B6E97" w:rsidRPr="00982413">
        <w:rPr>
          <w:rFonts w:ascii="Times New Roman" w:hAnsi="Times New Roman" w:cs="Times New Roman"/>
          <w:sz w:val="24"/>
          <w:szCs w:val="24"/>
        </w:rPr>
        <w:t xml:space="preserve"> расселения </w:t>
      </w:r>
      <w:r w:rsidRPr="00982413">
        <w:rPr>
          <w:rFonts w:ascii="Times New Roman" w:hAnsi="Times New Roman" w:cs="Times New Roman"/>
          <w:sz w:val="24"/>
          <w:szCs w:val="24"/>
        </w:rPr>
        <w:t xml:space="preserve">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Таким </w:t>
      </w:r>
      <w:r w:rsidR="0083412C" w:rsidRPr="00982413">
        <w:rPr>
          <w:rFonts w:ascii="Times New Roman" w:hAnsi="Times New Roman" w:cs="Times New Roman"/>
          <w:sz w:val="24"/>
          <w:szCs w:val="24"/>
        </w:rPr>
        <w:t>образом,</w:t>
      </w:r>
      <w:r w:rsidRPr="00982413">
        <w:rPr>
          <w:rFonts w:ascii="Times New Roman" w:hAnsi="Times New Roman" w:cs="Times New Roman"/>
          <w:sz w:val="24"/>
          <w:szCs w:val="24"/>
        </w:rPr>
        <w:t xml:space="preserve"> на современном этапе основной планировочной осью развития территории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Нагольнен</w:t>
      </w:r>
      <w:r w:rsidRPr="00982413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14584A" w:rsidRPr="00982413">
        <w:rPr>
          <w:rFonts w:ascii="Times New Roman" w:hAnsi="Times New Roman" w:cs="Times New Roman"/>
          <w:sz w:val="24"/>
          <w:szCs w:val="24"/>
        </w:rPr>
        <w:t>выступают автомобильн</w:t>
      </w:r>
      <w:r w:rsidR="009B3A58" w:rsidRPr="00982413">
        <w:rPr>
          <w:rFonts w:ascii="Times New Roman" w:hAnsi="Times New Roman" w:cs="Times New Roman"/>
          <w:sz w:val="24"/>
          <w:szCs w:val="24"/>
        </w:rPr>
        <w:t>ые</w:t>
      </w:r>
      <w:r w:rsidR="0014584A" w:rsidRPr="00982413">
        <w:rPr>
          <w:rFonts w:ascii="Times New Roman" w:hAnsi="Times New Roman" w:cs="Times New Roman"/>
          <w:sz w:val="24"/>
          <w:szCs w:val="24"/>
        </w:rPr>
        <w:t xml:space="preserve"> </w:t>
      </w:r>
      <w:r w:rsidR="00CF72F7" w:rsidRPr="00982413">
        <w:rPr>
          <w:rFonts w:ascii="Times New Roman" w:hAnsi="Times New Roman" w:cs="Times New Roman"/>
          <w:sz w:val="24"/>
          <w:szCs w:val="24"/>
        </w:rPr>
        <w:t xml:space="preserve">дороги </w:t>
      </w:r>
      <w:r w:rsidR="00982413" w:rsidRPr="00982413">
        <w:rPr>
          <w:rFonts w:ascii="Times New Roman" w:hAnsi="Times New Roman" w:cs="Times New Roman"/>
          <w:sz w:val="24"/>
          <w:szCs w:val="24"/>
        </w:rPr>
        <w:t>автомобильные дороги «Пристень – Кривцово» - х.Луг - х.Озерский и Пристень - Кривцово подкрепляющие природно-ландшафтную ось</w:t>
      </w:r>
      <w:r w:rsidR="00CF72F7" w:rsidRPr="00982413">
        <w:rPr>
          <w:rFonts w:ascii="Times New Roman" w:hAnsi="Times New Roman" w:cs="Times New Roman"/>
          <w:sz w:val="24"/>
          <w:szCs w:val="24"/>
        </w:rPr>
        <w:t>.</w:t>
      </w:r>
    </w:p>
    <w:p w:rsidR="00402310" w:rsidRPr="00982413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Style w:val="WW-1"/>
          <w:rFonts w:ascii="Times New Roman" w:hAnsi="Times New Roman"/>
        </w:rPr>
      </w:pPr>
      <w:r w:rsidRPr="00982413">
        <w:rPr>
          <w:rStyle w:val="WW-1"/>
          <w:rFonts w:ascii="Times New Roman" w:hAnsi="Times New Roman"/>
        </w:rPr>
        <w:t xml:space="preserve">Благодаря развитой сети межмуниципальных дорог населенные пункты </w:t>
      </w:r>
      <w:r w:rsidR="00AB04E3" w:rsidRPr="00982413">
        <w:rPr>
          <w:rStyle w:val="WW-1"/>
          <w:rFonts w:ascii="Times New Roman" w:hAnsi="Times New Roman"/>
        </w:rPr>
        <w:t>Нагольнен</w:t>
      </w:r>
      <w:r w:rsidR="00E05778" w:rsidRPr="00982413">
        <w:rPr>
          <w:rStyle w:val="WW-1"/>
          <w:rFonts w:ascii="Times New Roman" w:hAnsi="Times New Roman"/>
        </w:rPr>
        <w:t>ского сельсовета имеют хорошую транспортную связь в пределах сельсовета, а также с районным центром.</w:t>
      </w:r>
    </w:p>
    <w:p w:rsidR="00E05778" w:rsidRPr="00982413" w:rsidRDefault="00B66A45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 xml:space="preserve">Планировочным центром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Нагольнен</w:t>
      </w:r>
      <w:r w:rsidRPr="00982413">
        <w:rPr>
          <w:rFonts w:ascii="Times New Roman" w:hAnsi="Times New Roman" w:cs="Times New Roman"/>
          <w:sz w:val="24"/>
          <w:szCs w:val="24"/>
        </w:rPr>
        <w:t xml:space="preserve">ского сельсовета является село </w:t>
      </w:r>
      <w:r w:rsidR="00AB04E3" w:rsidRPr="00982413">
        <w:rPr>
          <w:rFonts w:ascii="Times New Roman" w:hAnsi="Times New Roman" w:cs="Times New Roman"/>
          <w:sz w:val="24"/>
          <w:szCs w:val="24"/>
        </w:rPr>
        <w:t>Нагольн</w:t>
      </w:r>
      <w:r w:rsidR="00982413" w:rsidRPr="00982413">
        <w:rPr>
          <w:rFonts w:ascii="Times New Roman" w:hAnsi="Times New Roman" w:cs="Times New Roman"/>
          <w:sz w:val="24"/>
          <w:szCs w:val="24"/>
        </w:rPr>
        <w:t>ое</w:t>
      </w:r>
      <w:r w:rsidRPr="00982413">
        <w:rPr>
          <w:rFonts w:ascii="Times New Roman" w:hAnsi="Times New Roman" w:cs="Times New Roman"/>
          <w:sz w:val="24"/>
          <w:szCs w:val="24"/>
        </w:rPr>
        <w:t>.</w:t>
      </w:r>
    </w:p>
    <w:p w:rsidR="00B66A45" w:rsidRPr="00982413" w:rsidRDefault="00B66A45" w:rsidP="00B66A45">
      <w:pPr>
        <w:suppressAutoHyphens/>
      </w:pPr>
      <w:r w:rsidRPr="00982413"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развитие, имеет особое значение при решении задач эффективного использования демографического и интеллектуального потенциала,  ведения сельского хозяйства, рекреационного использования благоприятных территорий.</w:t>
      </w:r>
    </w:p>
    <w:p w:rsidR="00B66A45" w:rsidRPr="00982413" w:rsidRDefault="00B66A45" w:rsidP="00B66A45">
      <w:pPr>
        <w:suppressAutoHyphens/>
      </w:pPr>
      <w:r w:rsidRPr="00982413">
        <w:t>Архитектурно-планировочные решения генерального плана основываются на сохранении существующего принципа функционально-пространственного зонирования территории сельсовета.</w:t>
      </w:r>
    </w:p>
    <w:p w:rsidR="00B66A45" w:rsidRPr="00982413" w:rsidRDefault="00B66A45" w:rsidP="00F649BC">
      <w:pPr>
        <w:keepNext/>
        <w:keepLines/>
        <w:suppressAutoHyphens/>
      </w:pPr>
      <w:r w:rsidRPr="00982413">
        <w:t>Генпланом предусматривается организация санитарно-защитных зон предприятий, даются предложения по дальнейшему расширению территорий жилой и общественно-деловой зон.</w:t>
      </w:r>
    </w:p>
    <w:p w:rsidR="00323FA5" w:rsidRPr="00982413" w:rsidRDefault="00B356E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8" w:name="_Toc365366561"/>
      <w:r w:rsidRPr="00982413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28"/>
    </w:p>
    <w:p w:rsidR="00B66A45" w:rsidRPr="00982413" w:rsidRDefault="00B66A45" w:rsidP="00B66A45">
      <w:pPr>
        <w:keepNext/>
        <w:keepLines/>
        <w:suppressAutoHyphens/>
      </w:pPr>
      <w:r w:rsidRPr="00982413">
        <w:t xml:space="preserve">Генеральным планом </w:t>
      </w:r>
      <w:r w:rsidR="00AB04E3" w:rsidRPr="00982413">
        <w:t>Нагольнен</w:t>
      </w:r>
      <w:r w:rsidRPr="00982413">
        <w:t>ского сельсовета устанавливается следующий перечень функциональных зон и параметров их планируемого развития (по видам):</w:t>
      </w:r>
    </w:p>
    <w:p w:rsidR="00CA0D7D" w:rsidRPr="00982413" w:rsidRDefault="00CA0D7D" w:rsidP="00CA0D7D">
      <w:pPr>
        <w:widowControl/>
        <w:numPr>
          <w:ilvl w:val="0"/>
          <w:numId w:val="17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градостроительного использования: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Жилая зона;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Общественно-деловая зона;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Зона инженерной и транспортной инфраструктуры;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Зона сельскохозяйственного использования;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Зона рекреационного назначения;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Зона специального назначения;</w:t>
      </w:r>
    </w:p>
    <w:p w:rsidR="00CA0D7D" w:rsidRPr="0098241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982413">
        <w:rPr>
          <w:lang w:eastAsia="ru-RU"/>
        </w:rPr>
        <w:t>Зона иного назначения в соответствии с местными условиями (территория общего пользования).</w:t>
      </w:r>
    </w:p>
    <w:p w:rsidR="00CA0D7D" w:rsidRPr="0098241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инженерной и транспортной инфраструктуры.</w:t>
      </w:r>
    </w:p>
    <w:p w:rsidR="00CA0D7D" w:rsidRPr="0098241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сельскохозяйственного использования.</w:t>
      </w:r>
    </w:p>
    <w:p w:rsidR="00CA0D7D" w:rsidRPr="0098241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рекреационного назначения.</w:t>
      </w:r>
    </w:p>
    <w:p w:rsidR="006F73B4" w:rsidRPr="0098241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специального назначения</w:t>
      </w:r>
      <w:r w:rsidR="006F73B4" w:rsidRPr="00982413">
        <w:rPr>
          <w:b/>
          <w:lang w:eastAsia="ru-RU"/>
        </w:rPr>
        <w:t>.</w:t>
      </w:r>
    </w:p>
    <w:p w:rsidR="00CA0D7D" w:rsidRPr="00982413" w:rsidRDefault="006F73B4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982413">
        <w:rPr>
          <w:b/>
          <w:lang w:eastAsia="ru-RU"/>
        </w:rPr>
        <w:t>Зона особо охраняемых территорий</w:t>
      </w:r>
      <w:r w:rsidR="00CA0D7D" w:rsidRPr="00982413">
        <w:rPr>
          <w:b/>
          <w:lang w:eastAsia="ru-RU"/>
        </w:rPr>
        <w:t>.</w:t>
      </w:r>
    </w:p>
    <w:p w:rsidR="00CA0D7D" w:rsidRPr="00982413" w:rsidRDefault="00CA0D7D" w:rsidP="00CA0D7D">
      <w:pPr>
        <w:suppressAutoHyphens/>
      </w:pPr>
    </w:p>
    <w:p w:rsidR="00CA0D7D" w:rsidRPr="00982413" w:rsidRDefault="00CA0D7D" w:rsidP="00CA0D7D">
      <w:pPr>
        <w:suppressAutoHyphens/>
      </w:pPr>
      <w:r w:rsidRPr="00982413">
        <w:rPr>
          <w:b/>
        </w:rPr>
        <w:t>Генеральным планом</w:t>
      </w:r>
      <w:r w:rsidRPr="00982413">
        <w:rPr>
          <w:b/>
          <w:i/>
        </w:rPr>
        <w:t xml:space="preserve"> </w:t>
      </w:r>
      <w:r w:rsidRPr="00982413">
        <w:t>определено следующее функциональное назначение зон (по видам).</w:t>
      </w:r>
    </w:p>
    <w:p w:rsidR="00CA0D7D" w:rsidRPr="00D300B0" w:rsidRDefault="00CA0D7D" w:rsidP="00CA0D7D">
      <w:pPr>
        <w:keepNext/>
        <w:suppressAutoHyphens/>
        <w:rPr>
          <w:b/>
          <w:caps/>
          <w:u w:val="single"/>
        </w:rPr>
      </w:pPr>
      <w:r w:rsidRPr="00982413">
        <w:rPr>
          <w:b/>
          <w:caps/>
        </w:rPr>
        <w:t xml:space="preserve">Зона градостроительного использования </w:t>
      </w:r>
      <w:r w:rsidRPr="00982413">
        <w:t xml:space="preserve">– площадь зоны к концу расчетного срока составит </w:t>
      </w:r>
      <w:r w:rsidR="00982413" w:rsidRPr="00982413">
        <w:t>1360</w:t>
      </w:r>
      <w:r w:rsidRPr="00982413">
        <w:t>,</w:t>
      </w:r>
      <w:r w:rsidR="00982413" w:rsidRPr="00982413">
        <w:t>1</w:t>
      </w:r>
      <w:r w:rsidRPr="00982413">
        <w:t xml:space="preserve"> га, в состав зоны градостроительного </w:t>
      </w:r>
      <w:r w:rsidRPr="00D300B0">
        <w:t>использования входят следующие подзоны:</w:t>
      </w:r>
    </w:p>
    <w:p w:rsidR="00CA0D7D" w:rsidRPr="00D300B0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D300B0">
        <w:rPr>
          <w:i/>
          <w:caps/>
        </w:rPr>
        <w:t xml:space="preserve">Жилая зона </w:t>
      </w:r>
    </w:p>
    <w:p w:rsidR="00CA0D7D" w:rsidRPr="00982413" w:rsidRDefault="00CA0D7D" w:rsidP="00CA0D7D">
      <w:pPr>
        <w:suppressAutoHyphens/>
      </w:pPr>
      <w:r w:rsidRPr="00D300B0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</w:t>
      </w:r>
      <w:r w:rsidRPr="00982413">
        <w:t xml:space="preserve">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CA0D7D" w:rsidRPr="00982413" w:rsidRDefault="00CA0D7D" w:rsidP="00CA0D7D">
      <w:pPr>
        <w:pStyle w:val="a5"/>
        <w:suppressAutoHyphens/>
        <w:ind w:left="0"/>
      </w:pPr>
      <w:r w:rsidRPr="00982413">
        <w:t xml:space="preserve">Жилая зона к окончанию расчетного срока году будет занимать </w:t>
      </w:r>
      <w:r w:rsidR="00982413">
        <w:t>645</w:t>
      </w:r>
      <w:r w:rsidR="00DE185D" w:rsidRPr="00982413">
        <w:t>,</w:t>
      </w:r>
      <w:r w:rsidR="00982413">
        <w:t>0</w:t>
      </w:r>
      <w:r w:rsidRPr="00982413">
        <w:t xml:space="preserve"> га или </w:t>
      </w:r>
      <w:r w:rsidR="00982413">
        <w:t>8,35</w:t>
      </w:r>
      <w:r w:rsidRPr="00982413">
        <w:t>% территории муниципального образования.</w:t>
      </w:r>
    </w:p>
    <w:p w:rsidR="00CA0D7D" w:rsidRPr="00982413" w:rsidRDefault="00CA0D7D" w:rsidP="00CA0D7D">
      <w:pPr>
        <w:keepNext/>
        <w:suppressAutoHyphens/>
        <w:spacing w:line="240" w:lineRule="auto"/>
        <w:rPr>
          <w:i/>
        </w:rPr>
      </w:pPr>
      <w:r w:rsidRPr="00982413">
        <w:rPr>
          <w:i/>
        </w:rPr>
        <w:t xml:space="preserve">Нормативные показатели плотности застройки участков жилой зоны: </w:t>
      </w:r>
    </w:p>
    <w:p w:rsidR="00CA0D7D" w:rsidRPr="0098241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982413">
        <w:t xml:space="preserve">Коэффициент застройки </w:t>
      </w:r>
      <w:r w:rsidR="00E6764D" w:rsidRPr="00982413">
        <w:t>–</w:t>
      </w:r>
      <w:r w:rsidRPr="00982413">
        <w:t xml:space="preserve"> 0,2-0,6; </w:t>
      </w:r>
    </w:p>
    <w:p w:rsidR="00CA0D7D" w:rsidRPr="0098241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982413">
        <w:t xml:space="preserve">Коэффициент плотности застройки </w:t>
      </w:r>
      <w:r w:rsidR="00E6764D" w:rsidRPr="00982413">
        <w:t>–</w:t>
      </w:r>
      <w:r w:rsidRPr="00982413">
        <w:t xml:space="preserve"> 0,4-1,2</w:t>
      </w:r>
      <w:r w:rsidR="00DE185D" w:rsidRPr="00982413">
        <w:t>;</w:t>
      </w:r>
      <w:r w:rsidRPr="00982413">
        <w:t xml:space="preserve">   </w:t>
      </w:r>
    </w:p>
    <w:p w:rsidR="00CA0D7D" w:rsidRPr="0098241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982413">
        <w:t>Плотность населения для жилых зон составляет – 40-70 чел/га</w:t>
      </w:r>
      <w:r w:rsidR="00DE185D" w:rsidRPr="00982413">
        <w:t>;</w:t>
      </w:r>
      <w:r w:rsidRPr="00982413">
        <w:t xml:space="preserve"> </w:t>
      </w:r>
    </w:p>
    <w:p w:rsidR="00CA0D7D" w:rsidRPr="0098241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982413">
        <w:t xml:space="preserve">Максимальная и средняя этажность: индивидуальная застройки включая цоколь – 4 этажа. </w:t>
      </w:r>
    </w:p>
    <w:p w:rsidR="00CA0D7D" w:rsidRPr="0098241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982413">
        <w:rPr>
          <w:i/>
          <w:caps/>
        </w:rPr>
        <w:t xml:space="preserve">Общественно-деловая зона </w:t>
      </w:r>
    </w:p>
    <w:p w:rsidR="00CA0D7D" w:rsidRPr="00982413" w:rsidRDefault="00CA0D7D" w:rsidP="00CA0D7D">
      <w:pPr>
        <w:suppressAutoHyphens/>
      </w:pPr>
      <w:r w:rsidRPr="00982413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CA0D7D" w:rsidRPr="0074341D" w:rsidRDefault="00CA0D7D" w:rsidP="00CA0D7D">
      <w:pPr>
        <w:pStyle w:val="a5"/>
        <w:suppressAutoHyphens/>
        <w:ind w:left="0"/>
      </w:pPr>
      <w:r w:rsidRPr="0074341D">
        <w:t xml:space="preserve">Площадь общественно-деловой зоны к окончанию расчетного срока будет составлять </w:t>
      </w:r>
      <w:r w:rsidR="0074341D" w:rsidRPr="0074341D">
        <w:t>8,1</w:t>
      </w:r>
      <w:r w:rsidRPr="0074341D">
        <w:t xml:space="preserve"> га или 0,</w:t>
      </w:r>
      <w:r w:rsidR="007974A9" w:rsidRPr="0074341D">
        <w:t>1</w:t>
      </w:r>
      <w:r w:rsidRPr="0074341D">
        <w:t>% территории муниципального образования.</w:t>
      </w:r>
    </w:p>
    <w:p w:rsidR="00CA0D7D" w:rsidRPr="0074341D" w:rsidRDefault="00CA0D7D" w:rsidP="00CA0D7D">
      <w:pPr>
        <w:keepNext/>
        <w:suppressAutoHyphens/>
        <w:rPr>
          <w:i/>
        </w:rPr>
      </w:pPr>
      <w:r w:rsidRPr="0074341D">
        <w:rPr>
          <w:i/>
        </w:rPr>
        <w:t xml:space="preserve">Нормативные показатели плотности застройки участков общественно-деловой зоны: </w:t>
      </w:r>
    </w:p>
    <w:p w:rsidR="00CA0D7D" w:rsidRPr="0074341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74341D">
        <w:t xml:space="preserve">Коэффициент застройки </w:t>
      </w:r>
      <w:r w:rsidR="00E6764D" w:rsidRPr="0074341D">
        <w:t>–</w:t>
      </w:r>
      <w:r w:rsidRPr="0074341D">
        <w:t xml:space="preserve"> 0,8-1; </w:t>
      </w:r>
    </w:p>
    <w:p w:rsidR="00CA0D7D" w:rsidRPr="0074341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74341D">
        <w:t>Коэффициент плотности застройки – 2,4-3;</w:t>
      </w:r>
    </w:p>
    <w:p w:rsidR="00CA0D7D" w:rsidRPr="0074341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74341D">
        <w:t xml:space="preserve">Максимальная и средняя этажность </w:t>
      </w:r>
      <w:r w:rsidR="00E6764D" w:rsidRPr="0074341D">
        <w:t>–</w:t>
      </w:r>
      <w:r w:rsidRPr="0074341D">
        <w:t xml:space="preserve"> 4 этажа. </w:t>
      </w:r>
    </w:p>
    <w:p w:rsidR="00CA0D7D" w:rsidRPr="0074341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74341D">
        <w:rPr>
          <w:i/>
          <w:caps/>
        </w:rPr>
        <w:t xml:space="preserve">Зона инженерной и транспортной инфраструктуры </w:t>
      </w:r>
    </w:p>
    <w:p w:rsidR="00CA0D7D" w:rsidRPr="0074341D" w:rsidRDefault="00CA0D7D" w:rsidP="00CA0D7D">
      <w:pPr>
        <w:suppressAutoHyphens/>
      </w:pPr>
      <w:r w:rsidRPr="0074341D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CA0D7D" w:rsidRPr="0074341D" w:rsidRDefault="00CA0D7D" w:rsidP="00CA0D7D">
      <w:pPr>
        <w:suppressAutoHyphens/>
      </w:pPr>
      <w:r w:rsidRPr="0074341D">
        <w:t>На территории зоны допускается размещение общественно-деловых объектов, связанных с обслуживанием данной зоны.</w:t>
      </w:r>
    </w:p>
    <w:p w:rsidR="00CA0D7D" w:rsidRPr="0074341D" w:rsidRDefault="00CA0D7D" w:rsidP="00CA0D7D">
      <w:pPr>
        <w:pStyle w:val="a5"/>
        <w:suppressAutoHyphens/>
        <w:ind w:left="0"/>
      </w:pPr>
      <w:r w:rsidRPr="0074341D">
        <w:t xml:space="preserve">Площадь зоны инженерной и транспортной инфраструктуры в границах населенных пунктов к окончанию расчетного срока будет составлять </w:t>
      </w:r>
      <w:r w:rsidR="0074341D" w:rsidRPr="0074341D">
        <w:t>61,9</w:t>
      </w:r>
      <w:r w:rsidRPr="0074341D">
        <w:t xml:space="preserve"> га или 0,</w:t>
      </w:r>
      <w:r w:rsidR="0074341D" w:rsidRPr="0074341D">
        <w:t>8</w:t>
      </w:r>
      <w:r w:rsidRPr="0074341D">
        <w:t>% территории муниципального образования.</w:t>
      </w:r>
    </w:p>
    <w:p w:rsidR="00CA0D7D" w:rsidRPr="0074341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74341D">
        <w:rPr>
          <w:i/>
          <w:caps/>
        </w:rPr>
        <w:t xml:space="preserve">Зона сельскохозяйственного использования </w:t>
      </w:r>
    </w:p>
    <w:p w:rsidR="00CA0D7D" w:rsidRPr="0074341D" w:rsidRDefault="00CA0D7D" w:rsidP="00CA0D7D">
      <w:pPr>
        <w:suppressAutoHyphens/>
      </w:pPr>
      <w:r w:rsidRPr="0074341D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CA0D7D" w:rsidRPr="0074341D" w:rsidRDefault="00CA0D7D" w:rsidP="00CA0D7D">
      <w:pPr>
        <w:pStyle w:val="a5"/>
        <w:suppressAutoHyphens/>
        <w:ind w:left="0"/>
      </w:pPr>
      <w:r w:rsidRPr="0074341D">
        <w:t xml:space="preserve">Площадь зоны сельскохозяйственного использования в границах населенных пунктов к окончанию расчетного срока будет составлять </w:t>
      </w:r>
      <w:r w:rsidR="0074341D" w:rsidRPr="0074341D">
        <w:t>91,8</w:t>
      </w:r>
      <w:r w:rsidRPr="0074341D">
        <w:t xml:space="preserve"> га или </w:t>
      </w:r>
      <w:r w:rsidR="0074341D" w:rsidRPr="0074341D">
        <w:t>1,19</w:t>
      </w:r>
      <w:r w:rsidRPr="0074341D">
        <w:t>% территории муниципального образования.</w:t>
      </w:r>
    </w:p>
    <w:p w:rsidR="00CA0D7D" w:rsidRPr="0074341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74341D">
        <w:rPr>
          <w:i/>
          <w:caps/>
        </w:rPr>
        <w:t xml:space="preserve">Зона рекреационного назначения </w:t>
      </w:r>
    </w:p>
    <w:p w:rsidR="00CA0D7D" w:rsidRPr="0074341D" w:rsidRDefault="00CA0D7D" w:rsidP="00CA0D7D">
      <w:pPr>
        <w:suppressAutoHyphens/>
      </w:pPr>
      <w:r w:rsidRPr="0074341D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CA0D7D" w:rsidRPr="0074341D" w:rsidRDefault="00CA0D7D" w:rsidP="00CA0D7D">
      <w:pPr>
        <w:suppressAutoHyphens/>
      </w:pPr>
      <w:r w:rsidRPr="0074341D">
        <w:t xml:space="preserve">Площадь зоны рекреационного назначения в границах населенных пунктов к окончанию расчетного срока будет составлять </w:t>
      </w:r>
      <w:r w:rsidR="0074341D" w:rsidRPr="0074341D">
        <w:t>1,9</w:t>
      </w:r>
      <w:r w:rsidRPr="0074341D">
        <w:t xml:space="preserve"> га или </w:t>
      </w:r>
      <w:r w:rsidR="0074341D" w:rsidRPr="0074341D">
        <w:t>0,02</w:t>
      </w:r>
      <w:r w:rsidRPr="0074341D">
        <w:t>% территории муниципального образования.</w:t>
      </w:r>
    </w:p>
    <w:p w:rsidR="00CA0D7D" w:rsidRPr="0074341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  <w:lang w:eastAsia="ru-RU"/>
        </w:rPr>
      </w:pPr>
      <w:r w:rsidRPr="0074341D">
        <w:rPr>
          <w:i/>
          <w:caps/>
          <w:lang w:eastAsia="ru-RU"/>
        </w:rPr>
        <w:t xml:space="preserve">Зона специального назначения </w:t>
      </w:r>
    </w:p>
    <w:p w:rsidR="00CA0D7D" w:rsidRPr="0074341D" w:rsidRDefault="00CA0D7D" w:rsidP="00CA0D7D">
      <w:pPr>
        <w:suppressAutoHyphens/>
      </w:pPr>
      <w:r w:rsidRPr="0074341D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74341D" w:rsidRDefault="00CA0D7D" w:rsidP="00CA0D7D">
      <w:pPr>
        <w:suppressAutoHyphens/>
      </w:pPr>
      <w:r w:rsidRPr="0074341D">
        <w:t xml:space="preserve">Площадь зоны специального назначения в границах населенных пунктов сельсовета к окончанию расчетного срока будет составлять </w:t>
      </w:r>
      <w:r w:rsidR="00DE185D" w:rsidRPr="0074341D">
        <w:t>2</w:t>
      </w:r>
      <w:r w:rsidR="0074341D" w:rsidRPr="0074341D">
        <w:t>,5</w:t>
      </w:r>
      <w:r w:rsidRPr="0074341D">
        <w:t xml:space="preserve"> га или 0,0</w:t>
      </w:r>
      <w:r w:rsidR="0074341D" w:rsidRPr="0074341D">
        <w:t>3</w:t>
      </w:r>
      <w:r w:rsidRPr="0074341D">
        <w:t xml:space="preserve"> % территории муниципального образования. </w:t>
      </w:r>
    </w:p>
    <w:p w:rsidR="00CA0D7D" w:rsidRPr="0074341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74341D">
        <w:rPr>
          <w:i/>
          <w:caps/>
        </w:rPr>
        <w:t>Зона иного назначения (территория общего пользования)</w:t>
      </w:r>
    </w:p>
    <w:p w:rsidR="00CA0D7D" w:rsidRPr="0074341D" w:rsidRDefault="00CA0D7D" w:rsidP="00CA0D7D">
      <w:pPr>
        <w:suppressAutoHyphens/>
      </w:pPr>
      <w:r w:rsidRPr="0074341D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CA0D7D" w:rsidRPr="0074341D" w:rsidRDefault="00CA0D7D" w:rsidP="00CA0D7D">
      <w:pPr>
        <w:suppressAutoHyphens/>
      </w:pPr>
      <w:r w:rsidRPr="0074341D">
        <w:t xml:space="preserve">Площадь зоны иного назначения к окончанию расчетного срока будет составлять </w:t>
      </w:r>
      <w:r w:rsidR="0074341D" w:rsidRPr="0074341D">
        <w:t>549,0</w:t>
      </w:r>
      <w:r w:rsidRPr="0074341D">
        <w:t xml:space="preserve"> га или </w:t>
      </w:r>
      <w:r w:rsidR="00DE185D" w:rsidRPr="0074341D">
        <w:t>7,</w:t>
      </w:r>
      <w:r w:rsidR="0074341D" w:rsidRPr="0074341D">
        <w:t>11</w:t>
      </w:r>
      <w:r w:rsidRPr="0074341D">
        <w:t xml:space="preserve"> % территории муниципального образования.</w:t>
      </w:r>
    </w:p>
    <w:p w:rsidR="00CA0D7D" w:rsidRPr="0074341D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4341D">
        <w:rPr>
          <w:b/>
          <w:caps/>
        </w:rPr>
        <w:t>Зона сельскохозяйственного использования</w:t>
      </w:r>
    </w:p>
    <w:p w:rsidR="00CA0D7D" w:rsidRPr="0074341D" w:rsidRDefault="00CA0D7D" w:rsidP="00CA0D7D">
      <w:pPr>
        <w:suppressAutoHyphens/>
      </w:pPr>
      <w:r w:rsidRPr="0074341D">
        <w:t>Зона сельскохозяйственного использования за чертой населенных пунктов предназначена для сохранения и развития сельскохозяйственных угодий (пашни, сенокосов, пастбищ, многолетних насаждений  и т.п.), размещения объектов сельскохозяйственного назначения, ведения подсобных хозяйств, размещения садово-огородных и дачных участков.</w:t>
      </w:r>
    </w:p>
    <w:p w:rsidR="00CA0D7D" w:rsidRPr="0074341D" w:rsidRDefault="00CA0D7D" w:rsidP="00CA0D7D">
      <w:pPr>
        <w:suppressAutoHyphens/>
      </w:pPr>
      <w:r w:rsidRPr="0074341D">
        <w:t xml:space="preserve">Площадь зоны сельскохозяйственного использования к окончанию расчетного срока будет составлять </w:t>
      </w:r>
      <w:r w:rsidR="0074341D" w:rsidRPr="0074341D">
        <w:t>6107,5</w:t>
      </w:r>
      <w:r w:rsidRPr="0074341D">
        <w:t xml:space="preserve"> га  или </w:t>
      </w:r>
      <w:r w:rsidR="00DE185D" w:rsidRPr="0074341D">
        <w:t>7</w:t>
      </w:r>
      <w:r w:rsidR="0074341D" w:rsidRPr="0074341D">
        <w:t>9</w:t>
      </w:r>
      <w:r w:rsidR="00DE185D" w:rsidRPr="0074341D">
        <w:t>,</w:t>
      </w:r>
      <w:r w:rsidR="0074341D" w:rsidRPr="0074341D">
        <w:t>1</w:t>
      </w:r>
      <w:r w:rsidRPr="0074341D">
        <w:t xml:space="preserve"> % от площади сельсовета.</w:t>
      </w:r>
    </w:p>
    <w:p w:rsidR="00CA0D7D" w:rsidRPr="0074341D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4341D">
        <w:rPr>
          <w:b/>
          <w:caps/>
        </w:rPr>
        <w:t>Зона инженерной и транспортной инфраструктуры</w:t>
      </w:r>
    </w:p>
    <w:p w:rsidR="00CA0D7D" w:rsidRPr="0074341D" w:rsidRDefault="00CA0D7D" w:rsidP="00CA0D7D">
      <w:pPr>
        <w:suppressAutoHyphens/>
      </w:pPr>
      <w:r w:rsidRPr="0074341D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CA0D7D" w:rsidRPr="0074341D" w:rsidRDefault="00CA0D7D" w:rsidP="00CA0D7D">
      <w:pPr>
        <w:suppressAutoHyphens/>
      </w:pPr>
      <w:r w:rsidRPr="0074341D">
        <w:t xml:space="preserve">Площадь зоны инженерной и транспортной инфраструктур к окончанию расчетного срока будет составлять </w:t>
      </w:r>
      <w:r w:rsidR="0074341D" w:rsidRPr="0074341D">
        <w:t>97,0</w:t>
      </w:r>
      <w:r w:rsidRPr="0074341D">
        <w:t xml:space="preserve"> га  или </w:t>
      </w:r>
      <w:r w:rsidR="00DE185D" w:rsidRPr="0074341D">
        <w:t>1</w:t>
      </w:r>
      <w:r w:rsidRPr="0074341D">
        <w:t>,</w:t>
      </w:r>
      <w:r w:rsidR="00DE185D" w:rsidRPr="0074341D">
        <w:t>2</w:t>
      </w:r>
      <w:r w:rsidR="0074341D" w:rsidRPr="0074341D">
        <w:t>6</w:t>
      </w:r>
      <w:r w:rsidRPr="0074341D">
        <w:t xml:space="preserve"> % от площади сельсовета.</w:t>
      </w:r>
    </w:p>
    <w:p w:rsidR="00CA0D7D" w:rsidRPr="0074341D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4341D">
        <w:rPr>
          <w:b/>
          <w:caps/>
        </w:rPr>
        <w:t>Зона рекреационного назначения</w:t>
      </w:r>
    </w:p>
    <w:p w:rsidR="00CA0D7D" w:rsidRPr="0074341D" w:rsidRDefault="00CA0D7D" w:rsidP="00CA0D7D">
      <w:pPr>
        <w:suppressAutoHyphens/>
      </w:pPr>
      <w:r w:rsidRPr="0074341D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CA0D7D" w:rsidRPr="0074341D" w:rsidRDefault="00CA0D7D" w:rsidP="00CA0D7D">
      <w:pPr>
        <w:suppressAutoHyphens/>
      </w:pPr>
      <w:r w:rsidRPr="0074341D">
        <w:t xml:space="preserve">Площадь зоны рекреационного назначения к окончанию расчетного срока будет составлять </w:t>
      </w:r>
      <w:r w:rsidR="0074341D" w:rsidRPr="0074341D">
        <w:t>155,1</w:t>
      </w:r>
      <w:r w:rsidRPr="0074341D">
        <w:t xml:space="preserve"> га  или </w:t>
      </w:r>
      <w:r w:rsidR="0074341D" w:rsidRPr="0074341D">
        <w:t>2</w:t>
      </w:r>
      <w:r w:rsidRPr="0074341D">
        <w:t>,</w:t>
      </w:r>
      <w:r w:rsidR="0074341D" w:rsidRPr="0074341D">
        <w:t>0</w:t>
      </w:r>
      <w:r w:rsidR="00DE185D" w:rsidRPr="0074341D">
        <w:t>1</w:t>
      </w:r>
      <w:r w:rsidRPr="0074341D">
        <w:t xml:space="preserve"> % от площади сельсовета.</w:t>
      </w:r>
    </w:p>
    <w:p w:rsidR="00CA0D7D" w:rsidRPr="0074341D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4341D">
        <w:rPr>
          <w:b/>
          <w:caps/>
        </w:rPr>
        <w:t>Зона специального назначения</w:t>
      </w:r>
    </w:p>
    <w:p w:rsidR="00CA0D7D" w:rsidRPr="0074341D" w:rsidRDefault="00CA0D7D" w:rsidP="00CA0D7D">
      <w:pPr>
        <w:suppressAutoHyphens/>
      </w:pPr>
      <w:r w:rsidRPr="0074341D">
        <w:t>Зона специального назначения предназначена для размещения за чертой населенных пунктов сельсовета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74341D" w:rsidRDefault="00CA0D7D" w:rsidP="00CA0D7D">
      <w:pPr>
        <w:suppressAutoHyphens/>
      </w:pPr>
      <w:r w:rsidRPr="0074341D">
        <w:t xml:space="preserve">Площадь зоны специального назначения к окончанию расчетного срока будет составлять </w:t>
      </w:r>
      <w:r w:rsidR="00DE185D" w:rsidRPr="0074341D">
        <w:t>1,4</w:t>
      </w:r>
      <w:r w:rsidRPr="0074341D">
        <w:t xml:space="preserve"> га  или 0,0</w:t>
      </w:r>
      <w:r w:rsidR="0074341D" w:rsidRPr="0074341D">
        <w:t>2</w:t>
      </w:r>
      <w:r w:rsidRPr="0074341D">
        <w:t xml:space="preserve"> % от площади сельсовета.</w:t>
      </w:r>
    </w:p>
    <w:p w:rsidR="00D851DB" w:rsidRPr="0074341D" w:rsidRDefault="00D851DB" w:rsidP="00CA0D7D">
      <w:pPr>
        <w:suppressAutoHyphens/>
      </w:pPr>
    </w:p>
    <w:p w:rsidR="00CA0D7D" w:rsidRPr="0074341D" w:rsidRDefault="00CA0D7D" w:rsidP="00CA0D7D">
      <w:pPr>
        <w:suppressAutoHyphens/>
      </w:pPr>
      <w:r w:rsidRPr="0074341D">
        <w:t>Границы функциональных зон с параметрами развития таких зон установлены на «Карте функциональных зон».</w:t>
      </w:r>
    </w:p>
    <w:p w:rsidR="00CA0D7D" w:rsidRPr="0074341D" w:rsidRDefault="00CA0D7D" w:rsidP="00CA0D7D">
      <w:pPr>
        <w:suppressAutoHyphens/>
        <w:rPr>
          <w:b/>
        </w:rPr>
      </w:pPr>
      <w:r w:rsidRPr="0074341D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CA0D7D" w:rsidRPr="0074341D" w:rsidRDefault="00CA0D7D" w:rsidP="00CA0D7D">
      <w:pPr>
        <w:keepNext/>
        <w:numPr>
          <w:ilvl w:val="0"/>
          <w:numId w:val="20"/>
        </w:numPr>
        <w:tabs>
          <w:tab w:val="clear" w:pos="709"/>
        </w:tabs>
        <w:suppressAutoHyphens/>
        <w:ind w:left="1570" w:hanging="357"/>
      </w:pPr>
      <w:r w:rsidRPr="0074341D">
        <w:t xml:space="preserve">Зона градостроительного использования – </w:t>
      </w:r>
      <w:r w:rsidR="0074341D" w:rsidRPr="0074341D">
        <w:t>17,6</w:t>
      </w:r>
      <w:r w:rsidR="0074341D">
        <w:t>1</w:t>
      </w:r>
      <w:r w:rsidRPr="0074341D">
        <w:t xml:space="preserve"> %;</w:t>
      </w:r>
    </w:p>
    <w:p w:rsidR="00CA0D7D" w:rsidRPr="0074341D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74341D">
        <w:t xml:space="preserve">Зона сельскохозяйственного использования – </w:t>
      </w:r>
      <w:r w:rsidR="00DE185D" w:rsidRPr="0074341D">
        <w:t>7</w:t>
      </w:r>
      <w:r w:rsidR="0074341D" w:rsidRPr="0074341D">
        <w:t>9</w:t>
      </w:r>
      <w:r w:rsidRPr="0074341D">
        <w:t>,</w:t>
      </w:r>
      <w:r w:rsidR="0074341D" w:rsidRPr="0074341D">
        <w:t>1</w:t>
      </w:r>
      <w:r w:rsidRPr="0074341D">
        <w:t>%;</w:t>
      </w:r>
    </w:p>
    <w:p w:rsidR="00CA0D7D" w:rsidRPr="0074341D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74341D">
        <w:t xml:space="preserve">Зона инженерной и транспортной инфраструктуры – </w:t>
      </w:r>
      <w:r w:rsidR="0074341D" w:rsidRPr="0074341D">
        <w:t>1,26</w:t>
      </w:r>
      <w:r w:rsidRPr="0074341D">
        <w:t>%;</w:t>
      </w:r>
    </w:p>
    <w:p w:rsidR="00CA0D7D" w:rsidRPr="0074341D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74341D">
        <w:t xml:space="preserve">Зона рекреационного назначения – </w:t>
      </w:r>
      <w:r w:rsidR="0074341D" w:rsidRPr="0074341D">
        <w:t>2</w:t>
      </w:r>
      <w:r w:rsidR="00DE185D" w:rsidRPr="0074341D">
        <w:t>,</w:t>
      </w:r>
      <w:r w:rsidR="0074341D" w:rsidRPr="0074341D">
        <w:t>0</w:t>
      </w:r>
      <w:r w:rsidR="00DE185D" w:rsidRPr="0074341D">
        <w:t>1</w:t>
      </w:r>
      <w:r w:rsidRPr="0074341D">
        <w:t>%;</w:t>
      </w:r>
    </w:p>
    <w:p w:rsidR="000F1A4E" w:rsidRPr="0074341D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  <w:rPr>
          <w:b/>
        </w:rPr>
      </w:pPr>
      <w:r w:rsidRPr="0074341D">
        <w:t>Зона специального назначения – 0,0</w:t>
      </w:r>
      <w:r w:rsidR="0074341D" w:rsidRPr="0074341D">
        <w:t>2</w:t>
      </w:r>
      <w:r w:rsidRPr="0074341D">
        <w:t>%</w:t>
      </w:r>
      <w:r w:rsidR="0074341D" w:rsidRPr="0074341D">
        <w:t>.</w:t>
      </w:r>
    </w:p>
    <w:p w:rsidR="00323FA5" w:rsidRPr="0074341D" w:rsidRDefault="00A0361A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9" w:name="_Toc365366562"/>
      <w:r w:rsidRPr="0074341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уточнению границ муниципального образования</w:t>
      </w:r>
      <w:bookmarkEnd w:id="29"/>
    </w:p>
    <w:p w:rsidR="00A0361A" w:rsidRPr="0074341D" w:rsidRDefault="00A0361A" w:rsidP="00EF64C2">
      <w:pPr>
        <w:suppressAutoHyphens/>
        <w:ind w:firstLine="708"/>
        <w:rPr>
          <w:lang w:eastAsia="ru-RU"/>
        </w:rPr>
      </w:pPr>
      <w:r w:rsidRPr="0074341D">
        <w:rPr>
          <w:lang w:eastAsia="ru-RU"/>
        </w:rPr>
        <w:t xml:space="preserve">Мероприятия по изменению и/или уточнению границ </w:t>
      </w:r>
      <w:r w:rsidR="00AB04E3" w:rsidRPr="0074341D">
        <w:rPr>
          <w:lang w:eastAsia="ru-RU"/>
        </w:rPr>
        <w:t>Нагольнен</w:t>
      </w:r>
      <w:r w:rsidR="006D052B" w:rsidRPr="0074341D">
        <w:rPr>
          <w:lang w:eastAsia="ru-RU"/>
        </w:rPr>
        <w:t>ского сельсовета</w:t>
      </w:r>
      <w:r w:rsidRPr="0074341D">
        <w:rPr>
          <w:lang w:eastAsia="ru-RU"/>
        </w:rPr>
        <w:t xml:space="preserve"> </w:t>
      </w:r>
      <w:r w:rsidR="007C493B" w:rsidRPr="0074341D">
        <w:rPr>
          <w:lang w:eastAsia="ru-RU"/>
        </w:rPr>
        <w:t>Генераль</w:t>
      </w:r>
      <w:r w:rsidRPr="0074341D">
        <w:rPr>
          <w:lang w:eastAsia="ru-RU"/>
        </w:rPr>
        <w:t>ным планом не предусматриваются.</w:t>
      </w:r>
    </w:p>
    <w:p w:rsidR="004D7017" w:rsidRPr="0074341D" w:rsidRDefault="004D7017" w:rsidP="0008536D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0" w:name="_Toc268263727"/>
      <w:bookmarkStart w:id="31" w:name="_Toc298142858"/>
      <w:bookmarkStart w:id="32" w:name="_Toc365366563"/>
      <w:r w:rsidRPr="0074341D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0"/>
      <w:bookmarkEnd w:id="31"/>
      <w:bookmarkEnd w:id="32"/>
      <w:r w:rsidRPr="0074341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74341D" w:rsidRDefault="00B1642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3" w:name="_Toc365366564"/>
      <w:r w:rsidRPr="0074341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экономической сферы</w:t>
      </w:r>
      <w:bookmarkEnd w:id="33"/>
    </w:p>
    <w:p w:rsidR="00EF64C2" w:rsidRPr="0074341D" w:rsidRDefault="00EF64C2" w:rsidP="00EF64C2">
      <w:pPr>
        <w:suppressAutoHyphens/>
        <w:ind w:firstLine="708"/>
        <w:rPr>
          <w:lang w:eastAsia="ru-RU"/>
        </w:rPr>
      </w:pPr>
      <w:r w:rsidRPr="0074341D">
        <w:rPr>
          <w:lang w:eastAsia="ru-RU"/>
        </w:rPr>
        <w:t xml:space="preserve">Современный уровень развития промышленности не вполне соответствует потенциалу </w:t>
      </w:r>
      <w:r w:rsidR="00AB04E3" w:rsidRPr="0074341D">
        <w:rPr>
          <w:lang w:eastAsia="ru-RU"/>
        </w:rPr>
        <w:t>Нагольнен</w:t>
      </w:r>
      <w:r w:rsidR="006D052B" w:rsidRPr="0074341D">
        <w:rPr>
          <w:lang w:eastAsia="ru-RU"/>
        </w:rPr>
        <w:t>ского сельсовета</w:t>
      </w:r>
      <w:r w:rsidRPr="0074341D">
        <w:rPr>
          <w:lang w:eastAsia="ru-RU"/>
        </w:rPr>
        <w:t xml:space="preserve">. В первую очередь, это касается предприятий по переработке сельскохозяйственной продукции и предприятий малого бизнеса. </w:t>
      </w:r>
    </w:p>
    <w:p w:rsidR="00EF64C2" w:rsidRPr="0074341D" w:rsidRDefault="007C493B" w:rsidP="002463A0">
      <w:pPr>
        <w:suppressAutoHyphens/>
        <w:ind w:firstLine="708"/>
        <w:rPr>
          <w:b/>
        </w:rPr>
      </w:pPr>
      <w:r w:rsidRPr="0074341D">
        <w:t>Генераль</w:t>
      </w:r>
      <w:r w:rsidR="002A2BCB" w:rsidRPr="0074341D">
        <w:t xml:space="preserve">ным планом предусмотрено развитие промышленного потенциала </w:t>
      </w:r>
      <w:r w:rsidR="007E3F5E" w:rsidRPr="0074341D">
        <w:t>поселения</w:t>
      </w:r>
      <w:r w:rsidR="002A2BCB" w:rsidRPr="0074341D">
        <w:t xml:space="preserve"> на существующих </w:t>
      </w:r>
      <w:r w:rsidR="00F3017F" w:rsidRPr="0074341D">
        <w:t xml:space="preserve">промышленных площадках. </w:t>
      </w:r>
      <w:r w:rsidR="002463A0" w:rsidRPr="0074341D">
        <w:t xml:space="preserve">Восстановление и развитие промышленного потенциала </w:t>
      </w:r>
      <w:r w:rsidR="00F72D7C" w:rsidRPr="0074341D">
        <w:t>сельсовета</w:t>
      </w:r>
      <w:r w:rsidR="002463A0" w:rsidRPr="0074341D">
        <w:t xml:space="preserve"> планируется посредством привлечения </w:t>
      </w:r>
      <w:r w:rsidR="00F3017F" w:rsidRPr="0074341D">
        <w:t xml:space="preserve">местных </w:t>
      </w:r>
      <w:r w:rsidR="002463A0" w:rsidRPr="0074341D">
        <w:t>инвесторов</w:t>
      </w:r>
      <w:r w:rsidR="00F3017F" w:rsidRPr="0074341D">
        <w:t>, а также</w:t>
      </w:r>
      <w:r w:rsidR="006C5623" w:rsidRPr="0074341D">
        <w:t xml:space="preserve"> инвесторов из</w:t>
      </w:r>
      <w:r w:rsidR="00F3017F" w:rsidRPr="0074341D">
        <w:t xml:space="preserve"> </w:t>
      </w:r>
      <w:r w:rsidR="006C5623" w:rsidRPr="0074341D">
        <w:t xml:space="preserve">областного центра других субъектов РФ. </w:t>
      </w:r>
    </w:p>
    <w:p w:rsidR="004D7017" w:rsidRPr="0074341D" w:rsidRDefault="007C493B" w:rsidP="00682C66">
      <w:pPr>
        <w:suppressAutoHyphens/>
        <w:rPr>
          <w:b/>
        </w:rPr>
      </w:pPr>
      <w:r w:rsidRPr="0074341D">
        <w:rPr>
          <w:b/>
        </w:rPr>
        <w:t>Генераль</w:t>
      </w:r>
      <w:r w:rsidR="0082429F" w:rsidRPr="0074341D">
        <w:rPr>
          <w:b/>
        </w:rPr>
        <w:t>ным планом на первую очередь строительства предлагается:</w:t>
      </w:r>
    </w:p>
    <w:p w:rsidR="005238FB" w:rsidRPr="00991A2B" w:rsidRDefault="005238FB" w:rsidP="005238FB">
      <w:pPr>
        <w:pStyle w:val="a5"/>
        <w:numPr>
          <w:ilvl w:val="0"/>
          <w:numId w:val="5"/>
        </w:numPr>
        <w:suppressAutoHyphens/>
        <w:ind w:left="426"/>
      </w:pPr>
      <w:r>
        <w:t>с</w:t>
      </w:r>
      <w:r w:rsidRPr="00747D1F">
        <w:t>троительство свинокомплекса в с.Нагольное</w:t>
      </w:r>
      <w:r w:rsidRPr="00991A2B">
        <w:t>;</w:t>
      </w:r>
    </w:p>
    <w:p w:rsidR="005238FB" w:rsidRPr="0074341D" w:rsidRDefault="005238FB" w:rsidP="005238FB">
      <w:pPr>
        <w:pStyle w:val="a5"/>
        <w:numPr>
          <w:ilvl w:val="0"/>
          <w:numId w:val="5"/>
        </w:numPr>
        <w:suppressAutoHyphens/>
        <w:ind w:left="426"/>
      </w:pPr>
      <w:r>
        <w:t>с</w:t>
      </w:r>
      <w:r w:rsidRPr="00747D1F">
        <w:t>троительство зернохранилища в с.Нагольное</w:t>
      </w:r>
      <w:r>
        <w:t>;</w:t>
      </w:r>
    </w:p>
    <w:p w:rsidR="006C5623" w:rsidRPr="0074341D" w:rsidRDefault="006C5623" w:rsidP="001A7B77">
      <w:pPr>
        <w:pStyle w:val="a5"/>
        <w:numPr>
          <w:ilvl w:val="0"/>
          <w:numId w:val="5"/>
        </w:numPr>
        <w:suppressAutoHyphens/>
        <w:ind w:left="426"/>
      </w:pPr>
      <w:r w:rsidRPr="0074341D">
        <w:t xml:space="preserve">инвентаризация земель </w:t>
      </w:r>
      <w:r w:rsidR="007E3F5E" w:rsidRPr="0074341D">
        <w:t>поселения</w:t>
      </w:r>
      <w:r w:rsidRPr="0074341D">
        <w:t xml:space="preserve"> выделенных под промышленное использование с целью составления реестра инвестиционных площадок</w:t>
      </w:r>
      <w:r w:rsidR="00A27946" w:rsidRPr="0074341D">
        <w:t>;</w:t>
      </w:r>
    </w:p>
    <w:p w:rsidR="000609DC" w:rsidRPr="0074341D" w:rsidRDefault="000609DC" w:rsidP="001A7B77">
      <w:pPr>
        <w:pStyle w:val="a5"/>
        <w:numPr>
          <w:ilvl w:val="0"/>
          <w:numId w:val="5"/>
        </w:numPr>
        <w:suppressAutoHyphens/>
        <w:ind w:left="426"/>
      </w:pPr>
      <w:r w:rsidRPr="0074341D">
        <w:t xml:space="preserve">выделение в качестве инвестиционных площадок для развития малого и среднего предпринимательства не действующих, фактически </w:t>
      </w:r>
      <w:r w:rsidR="00517EB7" w:rsidRPr="0074341D">
        <w:t>заброшенных промышленных площадок</w:t>
      </w:r>
      <w:r w:rsidR="00A27946" w:rsidRPr="0074341D">
        <w:t>;</w:t>
      </w:r>
    </w:p>
    <w:p w:rsidR="002463A0" w:rsidRPr="00F00BBC" w:rsidRDefault="002463A0" w:rsidP="001A7B77">
      <w:pPr>
        <w:pStyle w:val="a5"/>
        <w:numPr>
          <w:ilvl w:val="0"/>
          <w:numId w:val="5"/>
        </w:numPr>
        <w:suppressAutoHyphens/>
        <w:ind w:left="426"/>
      </w:pPr>
      <w:r w:rsidRPr="005238FB">
        <w:t>формирование зон для размещения объектов малого предпринимательства (объекты торговли, досуга, общественного питания и</w:t>
      </w:r>
      <w:r w:rsidR="002E16AA" w:rsidRPr="005238FB">
        <w:t xml:space="preserve"> </w:t>
      </w:r>
      <w:r w:rsidRPr="005238FB">
        <w:t xml:space="preserve">т.д.) в центральной части </w:t>
      </w:r>
      <w:r w:rsidR="007E3F5E" w:rsidRPr="005238FB">
        <w:t>поселения</w:t>
      </w:r>
      <w:r w:rsidR="002E16AA" w:rsidRPr="005238FB">
        <w:t xml:space="preserve"> </w:t>
      </w:r>
      <w:r w:rsidRPr="005238FB">
        <w:t xml:space="preserve">и на </w:t>
      </w:r>
      <w:r w:rsidRPr="00F00BBC">
        <w:t xml:space="preserve">вновь осваиваемых территориях </w:t>
      </w:r>
      <w:r w:rsidR="007E3F5E" w:rsidRPr="00F00BBC">
        <w:t>поселения</w:t>
      </w:r>
      <w:r w:rsidRPr="00F00BBC">
        <w:t>.</w:t>
      </w:r>
    </w:p>
    <w:p w:rsidR="00323FA5" w:rsidRPr="00F00BBC" w:rsidRDefault="00782589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4" w:name="_Toc268263730"/>
      <w:bookmarkStart w:id="35" w:name="_Toc298142861"/>
      <w:bookmarkStart w:id="36" w:name="_Toc365366565"/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ж</w:t>
      </w:r>
      <w:r w:rsidR="004D7017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илищно</w:t>
      </w:r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го</w:t>
      </w:r>
      <w:r w:rsidR="004D7017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строительств</w:t>
      </w:r>
      <w:bookmarkEnd w:id="34"/>
      <w:bookmarkEnd w:id="35"/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а</w:t>
      </w:r>
      <w:bookmarkEnd w:id="36"/>
    </w:p>
    <w:p w:rsidR="001751C1" w:rsidRPr="00F00BBC" w:rsidRDefault="001751C1" w:rsidP="00990BBC">
      <w:pPr>
        <w:pStyle w:val="a5"/>
        <w:shd w:val="clear" w:color="auto" w:fill="FFFFFF"/>
        <w:ind w:left="0" w:firstLine="708"/>
      </w:pPr>
      <w:r w:rsidRPr="00F00BBC">
        <w:t xml:space="preserve">В рамках </w:t>
      </w:r>
      <w:r w:rsidR="007C493B" w:rsidRPr="00F00BBC">
        <w:t>Генераль</w:t>
      </w:r>
      <w:r w:rsidR="00A51377" w:rsidRPr="00F00BBC">
        <w:t>ного плана</w:t>
      </w:r>
      <w:r w:rsidRPr="00F00BBC">
        <w:t xml:space="preserve"> формируются основные направления жилищного строительства: как с позиции выявления территорий </w:t>
      </w:r>
      <w:r w:rsidR="00A51377" w:rsidRPr="00F00BBC">
        <w:t>наиболее благоприятной для жилой застройки</w:t>
      </w:r>
      <w:r w:rsidRPr="00F00BBC">
        <w:t xml:space="preserve">, так и с позиции формирования основных качественных и количественных характеристик перспективной жилой застройки. При этом выделение непосредственно </w:t>
      </w:r>
      <w:r w:rsidR="006C6BC1" w:rsidRPr="00F00BBC">
        <w:t xml:space="preserve">земельных </w:t>
      </w:r>
      <w:r w:rsidRPr="00F00BBC">
        <w:t>участков под жилищное строительство</w:t>
      </w:r>
      <w:r w:rsidR="006C6BC1" w:rsidRPr="00F00BBC">
        <w:t xml:space="preserve"> должно</w:t>
      </w:r>
      <w:r w:rsidRPr="00F00BBC">
        <w:t xml:space="preserve"> осуществляется на последующих этапах разработки градостроительной документации - проектах планировки территории.</w:t>
      </w:r>
    </w:p>
    <w:p w:rsidR="005C130B" w:rsidRPr="00F00BBC" w:rsidRDefault="00F72D7C" w:rsidP="00990BBC">
      <w:pPr>
        <w:pStyle w:val="a5"/>
        <w:shd w:val="clear" w:color="auto" w:fill="FFFFFF"/>
        <w:ind w:left="0" w:firstLine="708"/>
      </w:pPr>
      <w:r w:rsidRPr="00F00BBC">
        <w:t>Генеральным планом</w:t>
      </w:r>
      <w:r w:rsidR="005C130B" w:rsidRPr="00F00BBC">
        <w:t xml:space="preserve"> предусматривается </w:t>
      </w:r>
      <w:r w:rsidRPr="00F00BBC">
        <w:t xml:space="preserve">строительство нового жилищного фонда общей площадью </w:t>
      </w:r>
      <w:r w:rsidR="00F00BBC" w:rsidRPr="00F00BBC">
        <w:t>80</w:t>
      </w:r>
      <w:r w:rsidRPr="00F00BBC">
        <w:t>00 м</w:t>
      </w:r>
      <w:r w:rsidRPr="00F00BBC">
        <w:rPr>
          <w:vertAlign w:val="superscript"/>
        </w:rPr>
        <w:t>2</w:t>
      </w:r>
      <w:r w:rsidR="005C130B" w:rsidRPr="00F00BBC">
        <w:t>.</w:t>
      </w:r>
    </w:p>
    <w:p w:rsidR="00783985" w:rsidRPr="00F00BBC" w:rsidRDefault="00783985" w:rsidP="00990BBC">
      <w:pPr>
        <w:pStyle w:val="a5"/>
        <w:shd w:val="clear" w:color="auto" w:fill="FFFFFF"/>
        <w:ind w:left="0" w:firstLine="708"/>
      </w:pPr>
      <w:r w:rsidRPr="00F00BBC">
        <w:t>Жилую застройку планируется вести</w:t>
      </w:r>
      <w:r w:rsidR="006F0F1C" w:rsidRPr="00F00BBC">
        <w:t>:</w:t>
      </w:r>
      <w:r w:rsidRPr="00F00BBC">
        <w:t xml:space="preserve"> на свободных территориях</w:t>
      </w:r>
      <w:r w:rsidR="006F0F1C" w:rsidRPr="00F00BBC">
        <w:t>;</w:t>
      </w:r>
      <w:r w:rsidRPr="00F00BBC">
        <w:t xml:space="preserve"> за счет уплотнения существующей жилой застройки</w:t>
      </w:r>
      <w:r w:rsidR="006F0F1C" w:rsidRPr="00F00BBC">
        <w:t>;</w:t>
      </w:r>
      <w:r w:rsidRPr="00F00BBC">
        <w:t xml:space="preserve"> на месте сносимого аварийного и ветхого жилищного фонда.</w:t>
      </w:r>
    </w:p>
    <w:p w:rsidR="00BE6270" w:rsidRPr="00F00BBC" w:rsidRDefault="007C493B" w:rsidP="004C3448">
      <w:pPr>
        <w:keepNext/>
        <w:suppressAutoHyphens/>
        <w:rPr>
          <w:b/>
        </w:rPr>
      </w:pPr>
      <w:r w:rsidRPr="00F00BBC">
        <w:rPr>
          <w:b/>
        </w:rPr>
        <w:t>Генераль</w:t>
      </w:r>
      <w:r w:rsidR="00BE6270" w:rsidRPr="00F00BBC">
        <w:rPr>
          <w:b/>
        </w:rPr>
        <w:t xml:space="preserve">ным планом на первую очередь строительства </w:t>
      </w:r>
      <w:r w:rsidR="005C130B" w:rsidRPr="00F00BBC">
        <w:rPr>
          <w:b/>
        </w:rPr>
        <w:t>предусмотрено</w:t>
      </w:r>
      <w:r w:rsidR="00BE6270" w:rsidRPr="00F00BBC">
        <w:rPr>
          <w:b/>
        </w:rPr>
        <w:t>:</w:t>
      </w:r>
    </w:p>
    <w:p w:rsidR="00387DE1" w:rsidRPr="00F00BBC" w:rsidRDefault="004C1CFB" w:rsidP="001A7B77">
      <w:pPr>
        <w:pStyle w:val="a5"/>
        <w:numPr>
          <w:ilvl w:val="0"/>
          <w:numId w:val="5"/>
        </w:numPr>
        <w:suppressAutoHyphens/>
        <w:ind w:left="426"/>
      </w:pPr>
      <w:r w:rsidRPr="00F00BBC">
        <w:t>п</w:t>
      </w:r>
      <w:r w:rsidR="00BE6270" w:rsidRPr="00F00BBC">
        <w:t>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</w:t>
      </w:r>
      <w:r w:rsidR="00F72D7C" w:rsidRPr="00F00BBC">
        <w:t>ного жилищного строительства;</w:t>
      </w:r>
    </w:p>
    <w:p w:rsidR="00F72D7C" w:rsidRPr="00F00BBC" w:rsidRDefault="00F72D7C" w:rsidP="001A7B77">
      <w:pPr>
        <w:pStyle w:val="a5"/>
        <w:numPr>
          <w:ilvl w:val="0"/>
          <w:numId w:val="5"/>
        </w:numPr>
        <w:suppressAutoHyphens/>
        <w:ind w:left="426"/>
      </w:pPr>
      <w:r w:rsidRPr="00F00BBC">
        <w:rPr>
          <w:lang w:eastAsia="ru-RU"/>
        </w:rPr>
        <w:t xml:space="preserve">строительство жилищного фонда площадью </w:t>
      </w:r>
      <w:r w:rsidR="00F00BBC">
        <w:rPr>
          <w:lang w:eastAsia="ru-RU"/>
        </w:rPr>
        <w:t>26</w:t>
      </w:r>
      <w:r w:rsidRPr="00F00BBC">
        <w:rPr>
          <w:lang w:eastAsia="ru-RU"/>
        </w:rPr>
        <w:t>00 м</w:t>
      </w:r>
      <w:r w:rsidRPr="00F00BBC">
        <w:rPr>
          <w:vertAlign w:val="superscript"/>
          <w:lang w:eastAsia="ru-RU"/>
        </w:rPr>
        <w:t>2</w:t>
      </w:r>
      <w:r w:rsidRPr="00F00BBC">
        <w:rPr>
          <w:lang w:eastAsia="ru-RU"/>
        </w:rPr>
        <w:t xml:space="preserve">. </w:t>
      </w:r>
    </w:p>
    <w:p w:rsidR="004C3448" w:rsidRPr="00F00BBC" w:rsidRDefault="007C493B" w:rsidP="004C3448">
      <w:pPr>
        <w:keepNext/>
        <w:suppressAutoHyphens/>
        <w:rPr>
          <w:b/>
        </w:rPr>
      </w:pPr>
      <w:r w:rsidRPr="00F00BBC">
        <w:rPr>
          <w:b/>
        </w:rPr>
        <w:t>Генераль</w:t>
      </w:r>
      <w:r w:rsidR="004C3448" w:rsidRPr="00F00BBC">
        <w:rPr>
          <w:b/>
        </w:rPr>
        <w:t>ным планом на расчетный срок предлагается:</w:t>
      </w:r>
    </w:p>
    <w:p w:rsidR="00F72D7C" w:rsidRPr="00F00BBC" w:rsidRDefault="00F72D7C" w:rsidP="00F00BBC">
      <w:pPr>
        <w:pStyle w:val="a5"/>
        <w:numPr>
          <w:ilvl w:val="0"/>
          <w:numId w:val="5"/>
        </w:numPr>
        <w:suppressAutoHyphens/>
        <w:ind w:left="426"/>
      </w:pPr>
      <w:r w:rsidRPr="00F00BBC">
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строительства;</w:t>
      </w:r>
    </w:p>
    <w:p w:rsidR="009F0751" w:rsidRPr="00F00BBC" w:rsidRDefault="00F72D7C" w:rsidP="00F00BBC">
      <w:pPr>
        <w:pStyle w:val="a5"/>
        <w:numPr>
          <w:ilvl w:val="0"/>
          <w:numId w:val="5"/>
        </w:numPr>
        <w:suppressAutoHyphens/>
        <w:ind w:left="426"/>
      </w:pPr>
      <w:r w:rsidRPr="00F00BBC">
        <w:t xml:space="preserve">строительство </w:t>
      </w:r>
      <w:r w:rsidR="009F0751" w:rsidRPr="00F00BBC">
        <w:t xml:space="preserve"> </w:t>
      </w:r>
      <w:r w:rsidRPr="00F00BBC">
        <w:t xml:space="preserve">жилищного фонда площадью </w:t>
      </w:r>
      <w:r w:rsidR="00F00BBC" w:rsidRPr="00F00BBC">
        <w:t>54</w:t>
      </w:r>
      <w:r w:rsidRPr="00F00BBC">
        <w:t>00 м</w:t>
      </w:r>
      <w:r w:rsidRPr="00F00BBC">
        <w:rPr>
          <w:vertAlign w:val="superscript"/>
        </w:rPr>
        <w:t>2</w:t>
      </w:r>
      <w:r w:rsidRPr="00F00BBC">
        <w:t>.</w:t>
      </w:r>
    </w:p>
    <w:p w:rsidR="00323FA5" w:rsidRPr="00F00BBC" w:rsidRDefault="00256790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7" w:name="_Toc268263731"/>
      <w:bookmarkStart w:id="38" w:name="_Toc298142862"/>
      <w:bookmarkStart w:id="39" w:name="_Toc365366566"/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с</w:t>
      </w:r>
      <w:r w:rsidR="004D7017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истем</w:t>
      </w:r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ы</w:t>
      </w:r>
      <w:r w:rsidR="004D7017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</w:t>
      </w:r>
      <w:r w:rsidR="00B24E73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социального и </w:t>
      </w:r>
      <w:r w:rsidR="004D7017"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культурно-бытового обслуживания</w:t>
      </w:r>
      <w:bookmarkEnd w:id="37"/>
      <w:bookmarkEnd w:id="38"/>
      <w:r w:rsidRPr="00F00BBC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населения</w:t>
      </w:r>
      <w:bookmarkEnd w:id="39"/>
    </w:p>
    <w:p w:rsidR="00782589" w:rsidRPr="00F00BBC" w:rsidRDefault="00782589" w:rsidP="00782589">
      <w:pPr>
        <w:pStyle w:val="a5"/>
        <w:ind w:left="0" w:firstLine="708"/>
      </w:pPr>
      <w:bookmarkStart w:id="40" w:name="_Toc224632245"/>
      <w:r w:rsidRPr="00F00BBC">
        <w:t xml:space="preserve">Формирование и развитие системы </w:t>
      </w:r>
      <w:r w:rsidR="00B24E73" w:rsidRPr="00F00BBC">
        <w:t xml:space="preserve">социального и </w:t>
      </w:r>
      <w:r w:rsidRPr="00F00BBC">
        <w:t>культурно-бытового обслуживания в значительной мере способствует достижению главной цели градостроительной политики</w:t>
      </w:r>
      <w:r w:rsidR="002E16AA" w:rsidRPr="00F00BBC">
        <w:t xml:space="preserve"> </w:t>
      </w:r>
      <w:r w:rsidRPr="00F00BBC">
        <w:t>– обеспечения комфортности проживания.</w:t>
      </w:r>
      <w:bookmarkEnd w:id="40"/>
    </w:p>
    <w:p w:rsidR="00DE135B" w:rsidRPr="00F00BBC" w:rsidRDefault="00DE135B" w:rsidP="00FC25D4">
      <w:pPr>
        <w:pStyle w:val="afa"/>
        <w:spacing w:after="0"/>
        <w:ind w:left="0" w:firstLine="708"/>
      </w:pPr>
      <w:r w:rsidRPr="00F00BBC">
        <w:t>В связи с этим, при разработке</w:t>
      </w:r>
      <w:r w:rsidR="002E16AA" w:rsidRPr="00F00BBC">
        <w:t xml:space="preserve"> </w:t>
      </w:r>
      <w:r w:rsidR="007C493B" w:rsidRPr="00F00BBC">
        <w:t>Генераль</w:t>
      </w:r>
      <w:r w:rsidRPr="00F00BBC">
        <w:t>ного</w:t>
      </w:r>
      <w:r w:rsidR="00FC25D4" w:rsidRPr="00F00BBC">
        <w:t xml:space="preserve"> </w:t>
      </w:r>
      <w:r w:rsidRPr="00F00BBC">
        <w:t>план</w:t>
      </w:r>
      <w:r w:rsidR="00FC25D4" w:rsidRPr="00F00BBC">
        <w:t>а</w:t>
      </w:r>
      <w:r w:rsidRPr="00F00BBC">
        <w:t xml:space="preserve"> для каждой группы объектов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</w:t>
      </w:r>
      <w:r w:rsidR="009F0751" w:rsidRPr="00F00BBC">
        <w:rPr>
          <w:kern w:val="0"/>
        </w:rPr>
        <w:t>СП 42.13330.2011</w:t>
      </w:r>
      <w:r w:rsidRPr="00F00BBC">
        <w:t xml:space="preserve"> и архитектурно-планировочной структуре </w:t>
      </w:r>
      <w:r w:rsidR="007C493B" w:rsidRPr="00F00BBC">
        <w:t>Генераль</w:t>
      </w:r>
      <w:r w:rsidRPr="00F00BBC">
        <w:t>ного плана.</w:t>
      </w:r>
    </w:p>
    <w:p w:rsidR="00F54295" w:rsidRPr="00F00BBC" w:rsidRDefault="007C493B" w:rsidP="009F0751">
      <w:pPr>
        <w:pStyle w:val="a5"/>
        <w:keepNext/>
        <w:ind w:left="0" w:firstLine="709"/>
        <w:rPr>
          <w:b/>
        </w:rPr>
      </w:pPr>
      <w:r w:rsidRPr="00F00BBC">
        <w:rPr>
          <w:b/>
        </w:rPr>
        <w:t>Генераль</w:t>
      </w:r>
      <w:r w:rsidR="00F54295" w:rsidRPr="00F00BBC">
        <w:rPr>
          <w:b/>
        </w:rPr>
        <w:t xml:space="preserve">ным планом на первую очередь строительства </w:t>
      </w:r>
      <w:r w:rsidR="00E45573" w:rsidRPr="00F00BBC">
        <w:rPr>
          <w:b/>
        </w:rPr>
        <w:t>предлагается</w:t>
      </w:r>
      <w:r w:rsidR="00F54295" w:rsidRPr="00F00BBC">
        <w:rPr>
          <w:b/>
        </w:rPr>
        <w:t xml:space="preserve">: </w:t>
      </w:r>
    </w:p>
    <w:p w:rsidR="00F00BBC" w:rsidRPr="00F00BBC" w:rsidRDefault="00F00BBC" w:rsidP="00F00BBC">
      <w:pPr>
        <w:pStyle w:val="a5"/>
        <w:numPr>
          <w:ilvl w:val="0"/>
          <w:numId w:val="7"/>
        </w:numPr>
      </w:pPr>
      <w:r w:rsidRPr="00F00BBC">
        <w:t>создание в школах Нагольненского сельсовета групп дошкольного образования по системе «школа - детский сад»;</w:t>
      </w:r>
    </w:p>
    <w:p w:rsidR="0006437C" w:rsidRPr="00F00BBC" w:rsidRDefault="0006437C" w:rsidP="0006437C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>развитие на базе школ сельсовета кружков и секций внешкольного образования</w:t>
      </w:r>
      <w:r w:rsidR="00F00BBC" w:rsidRPr="00F00BBC">
        <w:t>.</w:t>
      </w:r>
    </w:p>
    <w:p w:rsidR="005941F5" w:rsidRPr="00F00BBC" w:rsidRDefault="007C493B" w:rsidP="00E45573">
      <w:pPr>
        <w:pStyle w:val="a5"/>
        <w:keepNext/>
        <w:ind w:left="697" w:firstLine="0"/>
        <w:rPr>
          <w:b/>
        </w:rPr>
      </w:pPr>
      <w:r w:rsidRPr="00F00BBC">
        <w:rPr>
          <w:b/>
        </w:rPr>
        <w:t>Генераль</w:t>
      </w:r>
      <w:r w:rsidR="005941F5" w:rsidRPr="00F00BBC">
        <w:rPr>
          <w:b/>
        </w:rPr>
        <w:t xml:space="preserve">ным планом на расчетный срок </w:t>
      </w:r>
      <w:r w:rsidR="00E45573" w:rsidRPr="00F00BBC">
        <w:rPr>
          <w:b/>
        </w:rPr>
        <w:t>предлагается</w:t>
      </w:r>
      <w:r w:rsidR="005941F5" w:rsidRPr="00F00BBC">
        <w:rPr>
          <w:b/>
        </w:rPr>
        <w:t xml:space="preserve">: </w:t>
      </w:r>
    </w:p>
    <w:p w:rsidR="00E45573" w:rsidRPr="00F00BBC" w:rsidRDefault="00F00BBC" w:rsidP="0006437C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>строительство торгово-развлекательного комплекса в с.Нагольное</w:t>
      </w:r>
      <w:r w:rsidR="00E45573" w:rsidRPr="00F00BBC">
        <w:t>.</w:t>
      </w:r>
    </w:p>
    <w:p w:rsidR="00323FA5" w:rsidRPr="00F00BBC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1" w:name="_Toc268263732"/>
      <w:bookmarkStart w:id="42" w:name="_Toc298142863"/>
      <w:bookmarkStart w:id="43" w:name="_Toc365366567"/>
      <w:r w:rsidRPr="00F00BBC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1"/>
      <w:bookmarkEnd w:id="42"/>
      <w:bookmarkEnd w:id="43"/>
    </w:p>
    <w:p w:rsidR="00071738" w:rsidRPr="00F00BBC" w:rsidRDefault="007C493B" w:rsidP="00071738">
      <w:pPr>
        <w:ind w:firstLine="708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071738" w:rsidRPr="00F00BBC">
        <w:rPr>
          <w:b/>
          <w:lang w:eastAsia="ru-RU"/>
        </w:rPr>
        <w:t>ным планом на 1 очередь строительства предусмотрено:</w:t>
      </w:r>
    </w:p>
    <w:p w:rsidR="00E45573" w:rsidRPr="00F00BBC" w:rsidRDefault="00E45573" w:rsidP="001A7B77">
      <w:pPr>
        <w:keepNext/>
        <w:keepLines/>
        <w:numPr>
          <w:ilvl w:val="0"/>
          <w:numId w:val="7"/>
        </w:numPr>
        <w:tabs>
          <w:tab w:val="clear" w:pos="709"/>
        </w:tabs>
      </w:pPr>
      <w:r w:rsidRPr="00F00BBC">
        <w:t>устройство остановочных, посадочных площадок, автопавильонов на автобусных остановках;</w:t>
      </w:r>
    </w:p>
    <w:p w:rsidR="00E45573" w:rsidRPr="00F00BBC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F00BBC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E45573" w:rsidRPr="00F00BBC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F00BBC">
        <w:t>реконструкция мостовых сооружений, расположенных на территории муниципального образования.</w:t>
      </w:r>
    </w:p>
    <w:p w:rsidR="00E45573" w:rsidRPr="00F00BBC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 xml:space="preserve">асфальтирование порядка </w:t>
      </w:r>
      <w:r w:rsidR="0006437C" w:rsidRPr="00F00BBC">
        <w:t>1</w:t>
      </w:r>
      <w:r w:rsidR="00F00BBC" w:rsidRPr="00F00BBC">
        <w:t>5</w:t>
      </w:r>
      <w:r w:rsidRPr="00F00BBC">
        <w:t xml:space="preserve"> км улиц с грунтовым и/или щебеночным покрытием;</w:t>
      </w:r>
    </w:p>
    <w:p w:rsidR="00E45573" w:rsidRPr="00F00BBC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 xml:space="preserve">оборудование </w:t>
      </w:r>
      <w:r w:rsidR="0006437C" w:rsidRPr="00F00BBC">
        <w:t>1</w:t>
      </w:r>
      <w:r w:rsidR="00F00BBC" w:rsidRPr="00F00BBC">
        <w:t>5</w:t>
      </w:r>
      <w:r w:rsidRPr="00F00BBC">
        <w:t xml:space="preserve"> км улиц уличным освещением.</w:t>
      </w:r>
    </w:p>
    <w:p w:rsidR="00E45573" w:rsidRPr="00F00BBC" w:rsidRDefault="00E45573" w:rsidP="00E45573">
      <w:pPr>
        <w:pStyle w:val="a5"/>
        <w:keepNext/>
        <w:ind w:left="697" w:firstLine="0"/>
        <w:rPr>
          <w:b/>
        </w:rPr>
      </w:pPr>
      <w:r w:rsidRPr="00F00BBC">
        <w:rPr>
          <w:b/>
        </w:rPr>
        <w:t xml:space="preserve">Генеральным планом на расчетный срок предлагается: </w:t>
      </w:r>
    </w:p>
    <w:p w:rsidR="00E45573" w:rsidRPr="00F00BBC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 xml:space="preserve">асфальтирование порядка </w:t>
      </w:r>
      <w:r w:rsidR="0006437C" w:rsidRPr="00F00BBC">
        <w:t>2</w:t>
      </w:r>
      <w:r w:rsidR="00F00BBC" w:rsidRPr="00F00BBC">
        <w:t>0</w:t>
      </w:r>
      <w:r w:rsidRPr="00F00BBC">
        <w:t xml:space="preserve"> км улиц с грунтовым и/или щебеночным покрытием;</w:t>
      </w:r>
    </w:p>
    <w:p w:rsidR="00E45573" w:rsidRPr="00F00BBC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F00BBC">
        <w:t xml:space="preserve">оборудование </w:t>
      </w:r>
      <w:r w:rsidR="0006437C" w:rsidRPr="00F00BBC">
        <w:t>2</w:t>
      </w:r>
      <w:r w:rsidR="00F00BBC" w:rsidRPr="00F00BBC">
        <w:t>5</w:t>
      </w:r>
      <w:r w:rsidRPr="00F00BBC">
        <w:t xml:space="preserve"> км улиц уличным освещением;</w:t>
      </w:r>
    </w:p>
    <w:p w:rsidR="00E45573" w:rsidRPr="00F00BBC" w:rsidRDefault="00E45573" w:rsidP="001A7B77">
      <w:pPr>
        <w:pStyle w:val="a5"/>
        <w:numPr>
          <w:ilvl w:val="0"/>
          <w:numId w:val="7"/>
        </w:numPr>
        <w:tabs>
          <w:tab w:val="clear" w:pos="709"/>
        </w:tabs>
        <w:rPr>
          <w:b/>
        </w:rPr>
      </w:pPr>
      <w:r w:rsidRPr="00F00BBC"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4D7017" w:rsidRPr="00F00BBC" w:rsidRDefault="004D7017" w:rsidP="009F416D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4" w:name="_Toc268263736"/>
      <w:bookmarkStart w:id="45" w:name="_Toc298142867"/>
      <w:bookmarkStart w:id="46" w:name="_Toc365366568"/>
      <w:r w:rsidRPr="00F00BBC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4"/>
      <w:bookmarkEnd w:id="45"/>
      <w:bookmarkEnd w:id="46"/>
    </w:p>
    <w:p w:rsidR="00225DA3" w:rsidRPr="00F00BBC" w:rsidRDefault="007C493B" w:rsidP="00225DA3">
      <w:pPr>
        <w:ind w:firstLine="708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225DA3" w:rsidRPr="00F00BBC">
        <w:rPr>
          <w:b/>
          <w:lang w:eastAsia="ru-RU"/>
        </w:rPr>
        <w:t>ным планом на 1 очередь строительства предусмотрено:</w:t>
      </w:r>
    </w:p>
    <w:p w:rsidR="001C55CD" w:rsidRPr="00F00BBC" w:rsidRDefault="001C55CD" w:rsidP="001A7B77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F00BBC">
        <w:rPr>
          <w:bCs/>
        </w:rPr>
        <w:t xml:space="preserve">проведение ремонтных работ сетей водоснабжения, с частичной заменой труб на современные полимерные </w:t>
      </w:r>
      <w:r w:rsidR="00F00BBC" w:rsidRPr="00F00BBC">
        <w:rPr>
          <w:bCs/>
        </w:rPr>
        <w:t>–</w:t>
      </w:r>
      <w:r w:rsidR="00B55A56" w:rsidRPr="00F00BBC">
        <w:rPr>
          <w:bCs/>
        </w:rPr>
        <w:t xml:space="preserve"> </w:t>
      </w:r>
      <w:r w:rsidR="00F00BBC" w:rsidRPr="00F00BBC">
        <w:rPr>
          <w:bCs/>
        </w:rPr>
        <w:t>9,35</w:t>
      </w:r>
      <w:r w:rsidRPr="00F00BBC">
        <w:rPr>
          <w:bCs/>
        </w:rPr>
        <w:t xml:space="preserve"> км водопроводных труб;</w:t>
      </w:r>
    </w:p>
    <w:p w:rsidR="001C55CD" w:rsidRPr="00F00BBC" w:rsidRDefault="001C55CD" w:rsidP="001A7B77">
      <w:pPr>
        <w:pStyle w:val="a5"/>
        <w:numPr>
          <w:ilvl w:val="0"/>
          <w:numId w:val="21"/>
        </w:numPr>
        <w:tabs>
          <w:tab w:val="clear" w:pos="709"/>
        </w:tabs>
        <w:rPr>
          <w:bCs/>
          <w:lang w:eastAsia="ru-RU"/>
        </w:rPr>
      </w:pPr>
      <w:r w:rsidRPr="00F00BBC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E45573" w:rsidRPr="00926D98" w:rsidRDefault="001C55CD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строительство резервных емкостей для целей противопожарной безопасности (50 м</w:t>
      </w:r>
      <w:r w:rsidRPr="00926D98">
        <w:rPr>
          <w:bCs/>
          <w:vertAlign w:val="superscript"/>
        </w:rPr>
        <w:t>3</w:t>
      </w:r>
      <w:r w:rsidRPr="00926D98">
        <w:rPr>
          <w:bCs/>
        </w:rPr>
        <w:t>);</w:t>
      </w:r>
    </w:p>
    <w:p w:rsidR="00E45573" w:rsidRPr="00926D98" w:rsidRDefault="001C55CD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подключение к системе газоснабжения существующих и запланированных на I очередь строительства объектов жилой и общественно-деловой застройки</w:t>
      </w:r>
    </w:p>
    <w:p w:rsidR="00225DA3" w:rsidRPr="00926D98" w:rsidRDefault="001C55CD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замена ветхих участков линий электропередач, модернизация объектов системы электроснабжения</w:t>
      </w:r>
      <w:r w:rsidR="00926D98">
        <w:rPr>
          <w:bCs/>
        </w:rPr>
        <w:t>.</w:t>
      </w:r>
    </w:p>
    <w:p w:rsidR="00225DA3" w:rsidRPr="00F00BBC" w:rsidRDefault="007C493B" w:rsidP="00225DA3">
      <w:pPr>
        <w:ind w:left="720" w:firstLine="360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225DA3" w:rsidRPr="00F00BBC">
        <w:rPr>
          <w:b/>
          <w:lang w:eastAsia="ru-RU"/>
        </w:rPr>
        <w:t>ным планом на расчетный срок предусмотрено:</w:t>
      </w:r>
    </w:p>
    <w:p w:rsidR="00225DA3" w:rsidRPr="00926D98" w:rsidRDefault="001C55CD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323FA5" w:rsidRPr="00F00BBC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7" w:name="_Toc268263745"/>
      <w:bookmarkStart w:id="48" w:name="_Toc298142877"/>
      <w:bookmarkStart w:id="49" w:name="_Toc365366569"/>
      <w:r w:rsidRPr="00F00BBC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47"/>
      <w:bookmarkEnd w:id="48"/>
      <w:bookmarkEnd w:id="49"/>
    </w:p>
    <w:p w:rsidR="00083D89" w:rsidRPr="00F00BBC" w:rsidRDefault="007C493B" w:rsidP="00083D89">
      <w:pPr>
        <w:ind w:left="720" w:firstLine="0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083D89" w:rsidRPr="00F00BBC">
        <w:rPr>
          <w:b/>
          <w:lang w:eastAsia="ru-RU"/>
        </w:rPr>
        <w:t>ным планом на 1 очередь строительства предусмотрено:</w:t>
      </w:r>
    </w:p>
    <w:p w:rsidR="003F04C0" w:rsidRPr="00926D98" w:rsidRDefault="003F04C0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 xml:space="preserve">разработка </w:t>
      </w:r>
      <w:r w:rsidR="00996122" w:rsidRPr="00926D98">
        <w:rPr>
          <w:bCs/>
        </w:rPr>
        <w:t>схемы</w:t>
      </w:r>
      <w:r w:rsidRPr="00926D98">
        <w:rPr>
          <w:bCs/>
        </w:rPr>
        <w:t xml:space="preserve"> санитарной очистки территории </w:t>
      </w:r>
      <w:r w:rsidR="00996122" w:rsidRPr="00926D98">
        <w:rPr>
          <w:bCs/>
        </w:rPr>
        <w:t>в индивидуальной жилой застройке с применением мусорных баков;</w:t>
      </w:r>
    </w:p>
    <w:p w:rsidR="004D7017" w:rsidRPr="00926D98" w:rsidRDefault="00083D89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 xml:space="preserve">организация контейнерных площадок для сбора </w:t>
      </w:r>
      <w:r w:rsidR="003F04C0" w:rsidRPr="00926D98">
        <w:rPr>
          <w:bCs/>
        </w:rPr>
        <w:t xml:space="preserve">бытовых отходов на </w:t>
      </w:r>
      <w:r w:rsidR="00BD4069" w:rsidRPr="00926D98">
        <w:rPr>
          <w:bCs/>
        </w:rPr>
        <w:t>территории,</w:t>
      </w:r>
      <w:r w:rsidR="003F04C0" w:rsidRPr="00926D98">
        <w:rPr>
          <w:bCs/>
        </w:rPr>
        <w:t xml:space="preserve"> планируемой к застройке жилыми домами и общественно-деловыми объектами</w:t>
      </w:r>
      <w:r w:rsidR="00BD4069" w:rsidRPr="00926D98">
        <w:rPr>
          <w:bCs/>
        </w:rPr>
        <w:t>;</w:t>
      </w:r>
    </w:p>
    <w:p w:rsidR="003F04C0" w:rsidRPr="00926D98" w:rsidRDefault="003F04C0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формирование озелен</w:t>
      </w:r>
      <w:r w:rsidR="00777A44" w:rsidRPr="00926D98">
        <w:rPr>
          <w:bCs/>
        </w:rPr>
        <w:t>е</w:t>
      </w:r>
      <w:r w:rsidRPr="00926D98">
        <w:rPr>
          <w:bCs/>
        </w:rPr>
        <w:t>нных санитарно-защитных зон вокруг территорий кладбищ.</w:t>
      </w:r>
    </w:p>
    <w:p w:rsidR="00323FA5" w:rsidRPr="00F00BBC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0" w:name="_Toc268263746"/>
      <w:bookmarkStart w:id="51" w:name="_Toc298142878"/>
      <w:bookmarkStart w:id="52" w:name="_Toc365366570"/>
      <w:r w:rsidRPr="00F00BBC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0"/>
      <w:bookmarkEnd w:id="51"/>
      <w:bookmarkEnd w:id="52"/>
    </w:p>
    <w:p w:rsidR="00996122" w:rsidRPr="00F00BBC" w:rsidRDefault="00996122" w:rsidP="00996122">
      <w:pPr>
        <w:suppressAutoHyphens/>
        <w:ind w:firstLine="708"/>
      </w:pPr>
      <w:r w:rsidRPr="00F00BBC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проведение мероприятий по восстановлению и санации нарушенных и загрязненных участков земель.</w:t>
      </w:r>
    </w:p>
    <w:p w:rsidR="00996122" w:rsidRPr="00F00BBC" w:rsidRDefault="007C493B" w:rsidP="00BD4069">
      <w:pPr>
        <w:keepNext/>
        <w:keepLines/>
        <w:widowControl/>
        <w:ind w:left="720" w:firstLine="0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996122" w:rsidRPr="00F00BBC">
        <w:rPr>
          <w:b/>
          <w:lang w:eastAsia="ru-RU"/>
        </w:rPr>
        <w:t>ным планом предусмотрены следующие мероприятия по охране окружающей среды: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выявление и ликвидация несанкционированных свалок, и рекультивация загрязненных земель;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предусмотрен вынос в нат</w:t>
      </w:r>
      <w:r w:rsidR="00067ACB" w:rsidRPr="00926D98">
        <w:rPr>
          <w:bCs/>
        </w:rPr>
        <w:t>у</w:t>
      </w:r>
      <w:r w:rsidRPr="00926D98">
        <w:rPr>
          <w:bCs/>
        </w:rPr>
        <w:t>ру границ водоохранных зон и прибрежных защитных полос с установкой специальных знаков;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контроль за соблюдением водопользователям</w:t>
      </w:r>
      <w:r w:rsidR="002C4100" w:rsidRPr="00926D98">
        <w:rPr>
          <w:bCs/>
        </w:rPr>
        <w:t>и</w:t>
      </w:r>
      <w:r w:rsidRPr="00926D98">
        <w:rPr>
          <w:bCs/>
        </w:rPr>
        <w:t xml:space="preserve"> регламентов использования территорий водоохранных зон и прибрежных защитных полос водных объектов</w:t>
      </w:r>
      <w:r w:rsidR="002C4100" w:rsidRPr="00926D98">
        <w:rPr>
          <w:bCs/>
        </w:rPr>
        <w:t>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контроль за соблюдением регламентов использования зон санитарной охраны источников питьевого водоснабжения;</w:t>
      </w:r>
    </w:p>
    <w:p w:rsidR="00996122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4705D2" w:rsidRPr="00F00BBC" w:rsidRDefault="004D7017" w:rsidP="004831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3" w:name="_Toc268263747"/>
      <w:bookmarkStart w:id="54" w:name="_Toc298142879"/>
      <w:bookmarkStart w:id="55" w:name="_Toc365366571"/>
      <w:r w:rsidRPr="00F00BBC">
        <w:rPr>
          <w:rFonts w:ascii="Times New Roman" w:hAnsi="Times New Roman" w:cs="Times New Roman"/>
          <w:i w:val="0"/>
          <w:sz w:val="30"/>
          <w:szCs w:val="30"/>
        </w:rPr>
        <w:t>Мероприятия по охране объектов культурного наследия</w:t>
      </w:r>
      <w:bookmarkEnd w:id="53"/>
      <w:bookmarkEnd w:id="54"/>
      <w:bookmarkEnd w:id="55"/>
      <w:r w:rsidR="00BD4069" w:rsidRPr="00F00BBC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996122" w:rsidRPr="00F00BBC" w:rsidRDefault="007C493B" w:rsidP="00392F24">
      <w:pPr>
        <w:ind w:left="720" w:firstLine="0"/>
        <w:rPr>
          <w:b/>
          <w:lang w:eastAsia="ru-RU"/>
        </w:rPr>
      </w:pPr>
      <w:r w:rsidRPr="00F00BBC">
        <w:rPr>
          <w:b/>
          <w:lang w:eastAsia="ru-RU"/>
        </w:rPr>
        <w:t>Генераль</w:t>
      </w:r>
      <w:r w:rsidR="00996122" w:rsidRPr="00F00BBC">
        <w:rPr>
          <w:b/>
          <w:lang w:eastAsia="ru-RU"/>
        </w:rPr>
        <w:t>ным планом на 1 очередь строительства предусматривается:</w:t>
      </w:r>
    </w:p>
    <w:p w:rsidR="00F378E8" w:rsidRPr="00926D98" w:rsidRDefault="00996122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 xml:space="preserve">проведение мероприятий по </w:t>
      </w:r>
      <w:r w:rsidR="00AC4F52" w:rsidRPr="00926D98">
        <w:rPr>
          <w:bCs/>
        </w:rPr>
        <w:t xml:space="preserve">охране и реставрации </w:t>
      </w:r>
      <w:r w:rsidR="00787F42" w:rsidRPr="00926D98">
        <w:rPr>
          <w:bCs/>
        </w:rPr>
        <w:t>объектов</w:t>
      </w:r>
      <w:r w:rsidR="00AC4F52" w:rsidRPr="00926D98">
        <w:rPr>
          <w:bCs/>
        </w:rPr>
        <w:t xml:space="preserve"> культурного наследия находящихся на территории </w:t>
      </w:r>
      <w:r w:rsidR="00AB04E3" w:rsidRPr="00926D98">
        <w:rPr>
          <w:bCs/>
        </w:rPr>
        <w:t>Нагольнен</w:t>
      </w:r>
      <w:r w:rsidR="006D052B" w:rsidRPr="00926D98">
        <w:rPr>
          <w:bCs/>
        </w:rPr>
        <w:t>ского сельсовета</w:t>
      </w:r>
      <w:r w:rsidR="0006437C" w:rsidRPr="00926D98">
        <w:rPr>
          <w:bCs/>
        </w:rPr>
        <w:t>.</w:t>
      </w:r>
    </w:p>
    <w:p w:rsidR="007942B9" w:rsidRPr="00F00BBC" w:rsidRDefault="007942B9" w:rsidP="003852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365366572"/>
      <w:r w:rsidRPr="00F00BBC">
        <w:rPr>
          <w:rFonts w:ascii="Times New Roman" w:hAnsi="Times New Roman" w:cs="Times New Roman"/>
          <w:i w:val="0"/>
          <w:sz w:val="30"/>
          <w:szCs w:val="30"/>
        </w:rPr>
        <w:t xml:space="preserve">Мероприятия по </w:t>
      </w:r>
      <w:r w:rsidR="00F23944" w:rsidRPr="00F00BBC">
        <w:rPr>
          <w:rFonts w:ascii="Times New Roman" w:hAnsi="Times New Roman" w:cs="Times New Roman"/>
          <w:i w:val="0"/>
          <w:sz w:val="30"/>
          <w:szCs w:val="30"/>
        </w:rPr>
        <w:t>снижению</w:t>
      </w:r>
      <w:r w:rsidRPr="00F00BBC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F23944" w:rsidRPr="00F00BBC">
        <w:rPr>
          <w:rFonts w:ascii="Times New Roman" w:hAnsi="Times New Roman" w:cs="Times New Roman"/>
          <w:i w:val="0"/>
          <w:sz w:val="30"/>
          <w:szCs w:val="30"/>
        </w:rPr>
        <w:t>основных факторов риска возникновения чрезвычайных ситуаций природного и техногенного характера</w:t>
      </w:r>
      <w:bookmarkEnd w:id="56"/>
    </w:p>
    <w:bookmarkEnd w:id="2"/>
    <w:bookmarkEnd w:id="3"/>
    <w:bookmarkEnd w:id="4"/>
    <w:bookmarkEnd w:id="5"/>
    <w:bookmarkEnd w:id="6"/>
    <w:p w:rsidR="00392F24" w:rsidRPr="00F00BBC" w:rsidRDefault="00392F24" w:rsidP="00392F24">
      <w:pPr>
        <w:ind w:firstLine="960"/>
        <w:rPr>
          <w:lang w:eastAsia="ru-RU"/>
        </w:rPr>
      </w:pPr>
      <w:r w:rsidRPr="00F00BBC">
        <w:rPr>
          <w:lang w:eastAsia="ru-RU"/>
        </w:rPr>
        <w:t>В целях снижения уровня  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392F24" w:rsidRPr="00F00BBC" w:rsidRDefault="00392F24" w:rsidP="00392F24">
      <w:pPr>
        <w:ind w:firstLine="960"/>
        <w:rPr>
          <w:lang w:eastAsia="ru-RU"/>
        </w:rPr>
      </w:pPr>
      <w:r w:rsidRPr="00F00BBC">
        <w:rPr>
          <w:lang w:eastAsia="ru-RU"/>
        </w:rPr>
        <w:t>- инженерной подготовке, защите  и благоустройству территории;</w:t>
      </w:r>
    </w:p>
    <w:p w:rsidR="00392F24" w:rsidRPr="00F00BBC" w:rsidRDefault="00392F24" w:rsidP="00392F24">
      <w:pPr>
        <w:ind w:firstLine="960"/>
        <w:rPr>
          <w:lang w:eastAsia="ru-RU"/>
        </w:rPr>
      </w:pPr>
      <w:r w:rsidRPr="00F00BBC">
        <w:rPr>
          <w:lang w:eastAsia="ru-RU"/>
        </w:rPr>
        <w:t>- реконструкции системы оповещения ГО и о чрезвычайных ситуациях;</w:t>
      </w:r>
    </w:p>
    <w:p w:rsidR="00392F24" w:rsidRPr="00F00BBC" w:rsidRDefault="00392F24" w:rsidP="00392F24">
      <w:pPr>
        <w:ind w:firstLine="960"/>
        <w:rPr>
          <w:lang w:eastAsia="ru-RU"/>
        </w:rPr>
      </w:pPr>
      <w:r w:rsidRPr="00F00BBC">
        <w:rPr>
          <w:lang w:eastAsia="ru-RU"/>
        </w:rPr>
        <w:t>- совершенствования системы защиты населения от поражающих факторов ЧС  в защитных сооружениях гражданской обороны;</w:t>
      </w:r>
    </w:p>
    <w:p w:rsidR="00392F24" w:rsidRPr="00F00BBC" w:rsidRDefault="00392F24" w:rsidP="00392F24">
      <w:pPr>
        <w:ind w:firstLine="960"/>
        <w:rPr>
          <w:lang w:eastAsia="ru-RU"/>
        </w:rPr>
      </w:pPr>
      <w:r w:rsidRPr="00F00BBC">
        <w:rPr>
          <w:lang w:eastAsia="ru-RU"/>
        </w:rPr>
        <w:t>- совершенствования системы наружного противопожарного водоснабжения территории сельсовета.</w:t>
      </w:r>
    </w:p>
    <w:p w:rsidR="00392F24" w:rsidRPr="00F00BBC" w:rsidRDefault="00392F24" w:rsidP="00392F24">
      <w:pPr>
        <w:pStyle w:val="24"/>
        <w:widowControl w:val="0"/>
        <w:suppressAutoHyphens/>
        <w:spacing w:after="0" w:line="360" w:lineRule="auto"/>
        <w:ind w:left="851"/>
        <w:jc w:val="both"/>
      </w:pPr>
      <w:r w:rsidRPr="00F00BBC">
        <w:t>К водозащитным мероприятиям относятся: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мероприятия по борьбе с утечками промышленных и хозяйственно-бытовых вод, в особенности агрессивных;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392F24" w:rsidRPr="00F00BBC" w:rsidRDefault="00392F24" w:rsidP="00392F24">
      <w:pPr>
        <w:suppressAutoHyphens/>
      </w:pPr>
      <w:r w:rsidRPr="00F00BBC">
        <w:t>Защита от подтопления должна включать в себя: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локальную защиту зданий, сооружений, грунтов оснований и защиту застроенной территории в целом;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водоотведение;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утилизацию (при необходимости очистки) дренажных вод;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392F24" w:rsidRPr="00F00BBC" w:rsidRDefault="00392F24" w:rsidP="00392F24">
      <w:pPr>
        <w:suppressAutoHyphens/>
      </w:pPr>
      <w:r w:rsidRPr="00F00BBC">
        <w:t>Мероприятия по инженерной защите от морозного (криогенного) пучения грунтов: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 xml:space="preserve">инженерно-мелиоративные (тепломелиорация и гидромелиорация); 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конструктивные;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физико-химические (засоление, гидрофобизация грунтов и др.);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комбинированные.</w:t>
      </w:r>
    </w:p>
    <w:p w:rsidR="00392F24" w:rsidRPr="00F00BBC" w:rsidRDefault="00392F24" w:rsidP="00392F24">
      <w:pPr>
        <w:keepNext/>
        <w:suppressAutoHyphens/>
        <w:rPr>
          <w:lang w:eastAsia="ru-RU"/>
        </w:rPr>
      </w:pPr>
      <w:r w:rsidRPr="00F00BBC">
        <w:rPr>
          <w:b/>
          <w:i/>
        </w:rPr>
        <w:t>Генеральным планом на 1 очередь строительства предусматривается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проектирование и строительство системы оповещения ГО на территории сельсовета – установка сирен (ЭС-40 или ВАУ) по одной в каждом населенном пункте и дополнительно в с</w:t>
      </w:r>
      <w:r w:rsidR="00967E11" w:rsidRPr="00926D98">
        <w:rPr>
          <w:bCs/>
        </w:rPr>
        <w:t>.</w:t>
      </w:r>
      <w:r w:rsidR="00AB04E3" w:rsidRPr="00926D98">
        <w:rPr>
          <w:bCs/>
        </w:rPr>
        <w:t>Нагольн</w:t>
      </w:r>
      <w:r w:rsidR="003530A6">
        <w:rPr>
          <w:bCs/>
        </w:rPr>
        <w:t>ое</w:t>
      </w:r>
      <w:r w:rsidR="00967E11" w:rsidRPr="00926D98">
        <w:rPr>
          <w:bCs/>
        </w:rPr>
        <w:t xml:space="preserve"> </w:t>
      </w:r>
      <w:r w:rsidRPr="00926D98">
        <w:rPr>
          <w:bCs/>
        </w:rPr>
        <w:t>с включением в АСЦО области через ЕДДС района, в том числе с соблюдением требований п.п.6.1, 6.10, 6.21 СНиП 2.01.51-90;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 xml:space="preserve">совершенствование системы наружного противопожарного водоснабжения территории </w:t>
      </w:r>
      <w:r w:rsidR="007E3F5E" w:rsidRPr="00926D98">
        <w:rPr>
          <w:bCs/>
        </w:rPr>
        <w:t>поселения</w:t>
      </w:r>
      <w:r w:rsidRPr="00926D98">
        <w:rPr>
          <w:bCs/>
        </w:rPr>
        <w:t xml:space="preserve"> с учетом статьи 68 </w:t>
      </w:r>
      <w:r w:rsidR="00B55A56" w:rsidRPr="00926D98">
        <w:rPr>
          <w:bCs/>
        </w:rPr>
        <w:t>«</w:t>
      </w:r>
      <w:r w:rsidRPr="00926D98">
        <w:rPr>
          <w:bCs/>
        </w:rPr>
        <w:t>Технического регламента о требованиях пожарной безопасности</w:t>
      </w:r>
      <w:r w:rsidR="00B55A56" w:rsidRPr="00926D98">
        <w:rPr>
          <w:bCs/>
        </w:rPr>
        <w:t>»</w:t>
      </w:r>
      <w:r w:rsidRPr="00926D98">
        <w:rPr>
          <w:bCs/>
        </w:rPr>
        <w:t>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392F24" w:rsidRPr="00F00BBC" w:rsidRDefault="00392F24" w:rsidP="00392F24">
      <w:pPr>
        <w:suppressAutoHyphens/>
        <w:rPr>
          <w:b/>
          <w:i/>
        </w:rPr>
      </w:pPr>
      <w:r w:rsidRPr="00F00BBC">
        <w:rPr>
          <w:b/>
          <w:i/>
        </w:rPr>
        <w:t>Генеральным планом на расчетный срок предлагается: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организация поверхностного стока на всей территории поселения по направлению к пойменной части рек</w:t>
      </w:r>
      <w:r w:rsidR="00967E11" w:rsidRPr="00926D98">
        <w:rPr>
          <w:bCs/>
        </w:rPr>
        <w:t xml:space="preserve"> и ручьев</w:t>
      </w:r>
      <w:r w:rsidRPr="00926D98">
        <w:rPr>
          <w:bCs/>
        </w:rPr>
        <w:t xml:space="preserve">; 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проведение мероприятий по берегоукреплению на участках берегов рек, прилегающих к территориям населенных пунктов;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реконструкция гидротехнических сооружений;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реконструкция сети электроснабжения с учетом положения п.п.5.1, 5.3., 5.9, 5.10 СНиП 2.01.51-90;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392F24" w:rsidRPr="00926D98" w:rsidRDefault="00392F24" w:rsidP="00926D98">
      <w:pPr>
        <w:pStyle w:val="a5"/>
        <w:numPr>
          <w:ilvl w:val="0"/>
          <w:numId w:val="21"/>
        </w:numPr>
        <w:tabs>
          <w:tab w:val="clear" w:pos="709"/>
        </w:tabs>
        <w:rPr>
          <w:bCs/>
        </w:rPr>
      </w:pPr>
      <w:r w:rsidRPr="00926D98">
        <w:rPr>
          <w:bCs/>
        </w:rPr>
        <w:t>проектирование и строительство защитных сооружений ГО для укрытия населения (противорадиационных укрытий) в том числе для пункта управления ГО Администрации муниципального образования с учетом п.п.2.2, 2.4, 2.6, 2.7, 2.8 СНиП 2.01.51-90</w:t>
      </w:r>
      <w:r w:rsidR="00926D98">
        <w:rPr>
          <w:bCs/>
        </w:rPr>
        <w:t>.</w:t>
      </w:r>
    </w:p>
    <w:sectPr w:rsidR="00392F24" w:rsidRPr="00926D98" w:rsidSect="00157D5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7E" w:rsidRDefault="0028707E" w:rsidP="00CE5A1B">
      <w:pPr>
        <w:spacing w:line="240" w:lineRule="auto"/>
      </w:pPr>
      <w:r>
        <w:separator/>
      </w:r>
    </w:p>
  </w:endnote>
  <w:endnote w:type="continuationSeparator" w:id="0">
    <w:p w:rsidR="0028707E" w:rsidRDefault="0028707E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3" w:rsidRDefault="00AA53C2">
    <w:pPr>
      <w:pStyle w:val="a8"/>
      <w:jc w:val="right"/>
    </w:pPr>
    <w:fldSimple w:instr=" PAGE   \* MERGEFORMAT ">
      <w:r w:rsidR="00D300B0">
        <w:rPr>
          <w:noProof/>
        </w:rPr>
        <w:t>15</w:t>
      </w:r>
    </w:fldSimple>
  </w:p>
  <w:p w:rsidR="00982413" w:rsidRDefault="009824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7E" w:rsidRDefault="0028707E" w:rsidP="00CE5A1B">
      <w:pPr>
        <w:spacing w:line="240" w:lineRule="auto"/>
      </w:pPr>
      <w:r>
        <w:separator/>
      </w:r>
    </w:p>
  </w:footnote>
  <w:footnote w:type="continuationSeparator" w:id="0">
    <w:p w:rsidR="0028707E" w:rsidRDefault="0028707E" w:rsidP="00CE5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C825663"/>
    <w:multiLevelType w:val="hybridMultilevel"/>
    <w:tmpl w:val="B8BA4F62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B87E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F061D"/>
    <w:multiLevelType w:val="hybridMultilevel"/>
    <w:tmpl w:val="4B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5E3FE1"/>
    <w:multiLevelType w:val="hybridMultilevel"/>
    <w:tmpl w:val="B176A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0650C4"/>
    <w:multiLevelType w:val="hybridMultilevel"/>
    <w:tmpl w:val="320418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E8131D"/>
    <w:multiLevelType w:val="hybridMultilevel"/>
    <w:tmpl w:val="EEA0F42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A04270C"/>
    <w:multiLevelType w:val="hybridMultilevel"/>
    <w:tmpl w:val="7DC4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45345"/>
    <w:multiLevelType w:val="hybridMultilevel"/>
    <w:tmpl w:val="8B70B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0DD56A2"/>
    <w:multiLevelType w:val="multilevel"/>
    <w:tmpl w:val="BFAA7F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bullet"/>
      <w:lvlText w:val="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20">
    <w:nsid w:val="65036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5708CB"/>
    <w:multiLevelType w:val="hybridMultilevel"/>
    <w:tmpl w:val="BE0C815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A01B58"/>
    <w:multiLevelType w:val="hybridMultilevel"/>
    <w:tmpl w:val="63DC663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8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8"/>
  </w:num>
  <w:num w:numId="5">
    <w:abstractNumId w:val="13"/>
  </w:num>
  <w:num w:numId="6">
    <w:abstractNumId w:val="17"/>
  </w:num>
  <w:num w:numId="7">
    <w:abstractNumId w:val="21"/>
  </w:num>
  <w:num w:numId="8">
    <w:abstractNumId w:val="26"/>
  </w:num>
  <w:num w:numId="9">
    <w:abstractNumId w:val="4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</w:num>
  <w:num w:numId="13">
    <w:abstractNumId w:val="2"/>
  </w:num>
  <w:num w:numId="14">
    <w:abstractNumId w:val="19"/>
  </w:num>
  <w:num w:numId="15">
    <w:abstractNumId w:val="18"/>
  </w:num>
  <w:num w:numId="16">
    <w:abstractNumId w:val="23"/>
  </w:num>
  <w:num w:numId="17">
    <w:abstractNumId w:val="16"/>
  </w:num>
  <w:num w:numId="18">
    <w:abstractNumId w:val="20"/>
  </w:num>
  <w:num w:numId="19">
    <w:abstractNumId w:val="10"/>
  </w:num>
  <w:num w:numId="20">
    <w:abstractNumId w:val="6"/>
  </w:num>
  <w:num w:numId="21">
    <w:abstractNumId w:val="9"/>
  </w:num>
  <w:num w:numId="22">
    <w:abstractNumId w:val="25"/>
  </w:num>
  <w:num w:numId="23">
    <w:abstractNumId w:val="12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4"/>
  </w:num>
  <w:num w:numId="29">
    <w:abstractNumId w:val="0"/>
  </w:num>
  <w:num w:numId="30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70DC"/>
    <w:rsid w:val="000124AD"/>
    <w:rsid w:val="000207AC"/>
    <w:rsid w:val="0002112D"/>
    <w:rsid w:val="000222ED"/>
    <w:rsid w:val="00022B1D"/>
    <w:rsid w:val="00023823"/>
    <w:rsid w:val="00023B5D"/>
    <w:rsid w:val="00025495"/>
    <w:rsid w:val="00041A0A"/>
    <w:rsid w:val="00041B53"/>
    <w:rsid w:val="00042BCF"/>
    <w:rsid w:val="00044D15"/>
    <w:rsid w:val="0005430A"/>
    <w:rsid w:val="00054B73"/>
    <w:rsid w:val="000609DC"/>
    <w:rsid w:val="00060D69"/>
    <w:rsid w:val="000622A8"/>
    <w:rsid w:val="0006437C"/>
    <w:rsid w:val="00066BB6"/>
    <w:rsid w:val="00067ACB"/>
    <w:rsid w:val="00071738"/>
    <w:rsid w:val="000731E3"/>
    <w:rsid w:val="00073AC2"/>
    <w:rsid w:val="00074A59"/>
    <w:rsid w:val="00075922"/>
    <w:rsid w:val="0007620F"/>
    <w:rsid w:val="00080A89"/>
    <w:rsid w:val="00080D1E"/>
    <w:rsid w:val="00081B67"/>
    <w:rsid w:val="00081D03"/>
    <w:rsid w:val="00083D89"/>
    <w:rsid w:val="0008536D"/>
    <w:rsid w:val="00085CE4"/>
    <w:rsid w:val="00085E14"/>
    <w:rsid w:val="0008678F"/>
    <w:rsid w:val="0009011E"/>
    <w:rsid w:val="000901F6"/>
    <w:rsid w:val="00090C77"/>
    <w:rsid w:val="00095239"/>
    <w:rsid w:val="000969DC"/>
    <w:rsid w:val="000A2216"/>
    <w:rsid w:val="000A4117"/>
    <w:rsid w:val="000A7DFF"/>
    <w:rsid w:val="000B13B4"/>
    <w:rsid w:val="000B320A"/>
    <w:rsid w:val="000B4C70"/>
    <w:rsid w:val="000B62F1"/>
    <w:rsid w:val="000B6E97"/>
    <w:rsid w:val="000C4D7C"/>
    <w:rsid w:val="000C518B"/>
    <w:rsid w:val="000C7B4D"/>
    <w:rsid w:val="000D2A85"/>
    <w:rsid w:val="000D2FA2"/>
    <w:rsid w:val="000D6418"/>
    <w:rsid w:val="000E024B"/>
    <w:rsid w:val="000E0887"/>
    <w:rsid w:val="000E0EEF"/>
    <w:rsid w:val="000E4176"/>
    <w:rsid w:val="000F0161"/>
    <w:rsid w:val="000F1A4E"/>
    <w:rsid w:val="000F5B02"/>
    <w:rsid w:val="00100579"/>
    <w:rsid w:val="0010137D"/>
    <w:rsid w:val="00101E33"/>
    <w:rsid w:val="00104217"/>
    <w:rsid w:val="00104E32"/>
    <w:rsid w:val="00110C67"/>
    <w:rsid w:val="001144E5"/>
    <w:rsid w:val="00120718"/>
    <w:rsid w:val="001215E0"/>
    <w:rsid w:val="001224BF"/>
    <w:rsid w:val="00124808"/>
    <w:rsid w:val="0012509E"/>
    <w:rsid w:val="00131106"/>
    <w:rsid w:val="00131375"/>
    <w:rsid w:val="00132D0B"/>
    <w:rsid w:val="00133C0E"/>
    <w:rsid w:val="0014584A"/>
    <w:rsid w:val="00147EC3"/>
    <w:rsid w:val="00152944"/>
    <w:rsid w:val="0015335D"/>
    <w:rsid w:val="00155FEC"/>
    <w:rsid w:val="00157D50"/>
    <w:rsid w:val="00164512"/>
    <w:rsid w:val="00170911"/>
    <w:rsid w:val="00172FF8"/>
    <w:rsid w:val="001751C1"/>
    <w:rsid w:val="001753A2"/>
    <w:rsid w:val="001754A3"/>
    <w:rsid w:val="00175F75"/>
    <w:rsid w:val="001769FE"/>
    <w:rsid w:val="00176ABA"/>
    <w:rsid w:val="00183D86"/>
    <w:rsid w:val="0018545A"/>
    <w:rsid w:val="00186A6F"/>
    <w:rsid w:val="001876CA"/>
    <w:rsid w:val="001A1377"/>
    <w:rsid w:val="001A1A4F"/>
    <w:rsid w:val="001A1C74"/>
    <w:rsid w:val="001A2429"/>
    <w:rsid w:val="001A4311"/>
    <w:rsid w:val="001A7428"/>
    <w:rsid w:val="001A7601"/>
    <w:rsid w:val="001A7842"/>
    <w:rsid w:val="001A7B77"/>
    <w:rsid w:val="001B01BF"/>
    <w:rsid w:val="001B0235"/>
    <w:rsid w:val="001B4CF3"/>
    <w:rsid w:val="001B5D23"/>
    <w:rsid w:val="001B6AE2"/>
    <w:rsid w:val="001C55CD"/>
    <w:rsid w:val="001D0E62"/>
    <w:rsid w:val="001D3DA2"/>
    <w:rsid w:val="001D6206"/>
    <w:rsid w:val="001E18AF"/>
    <w:rsid w:val="001E5FFA"/>
    <w:rsid w:val="001E68FB"/>
    <w:rsid w:val="001F2097"/>
    <w:rsid w:val="001F2098"/>
    <w:rsid w:val="001F6BCC"/>
    <w:rsid w:val="00203F44"/>
    <w:rsid w:val="002043D6"/>
    <w:rsid w:val="00204695"/>
    <w:rsid w:val="0020705A"/>
    <w:rsid w:val="00207E6B"/>
    <w:rsid w:val="00212F84"/>
    <w:rsid w:val="00213FEB"/>
    <w:rsid w:val="00214A73"/>
    <w:rsid w:val="00220C0B"/>
    <w:rsid w:val="002222B0"/>
    <w:rsid w:val="00225DA3"/>
    <w:rsid w:val="00227E44"/>
    <w:rsid w:val="002338DB"/>
    <w:rsid w:val="0023393F"/>
    <w:rsid w:val="00236D78"/>
    <w:rsid w:val="00240D83"/>
    <w:rsid w:val="0024169F"/>
    <w:rsid w:val="002463A0"/>
    <w:rsid w:val="002478F0"/>
    <w:rsid w:val="00254A7A"/>
    <w:rsid w:val="00255129"/>
    <w:rsid w:val="00256790"/>
    <w:rsid w:val="00257A7E"/>
    <w:rsid w:val="00260502"/>
    <w:rsid w:val="00263219"/>
    <w:rsid w:val="0026392B"/>
    <w:rsid w:val="00266A11"/>
    <w:rsid w:val="00266FA4"/>
    <w:rsid w:val="00276578"/>
    <w:rsid w:val="0027797A"/>
    <w:rsid w:val="002800D8"/>
    <w:rsid w:val="002831E3"/>
    <w:rsid w:val="00284A42"/>
    <w:rsid w:val="00285657"/>
    <w:rsid w:val="002860C3"/>
    <w:rsid w:val="0028707E"/>
    <w:rsid w:val="00290040"/>
    <w:rsid w:val="002903F5"/>
    <w:rsid w:val="002939CC"/>
    <w:rsid w:val="00296414"/>
    <w:rsid w:val="002979C8"/>
    <w:rsid w:val="002A0938"/>
    <w:rsid w:val="002A2BCB"/>
    <w:rsid w:val="002A3FC0"/>
    <w:rsid w:val="002A6C37"/>
    <w:rsid w:val="002B062E"/>
    <w:rsid w:val="002B527D"/>
    <w:rsid w:val="002B567C"/>
    <w:rsid w:val="002B7F64"/>
    <w:rsid w:val="002C10A3"/>
    <w:rsid w:val="002C4100"/>
    <w:rsid w:val="002C622C"/>
    <w:rsid w:val="002C749C"/>
    <w:rsid w:val="002E16AA"/>
    <w:rsid w:val="002E36ED"/>
    <w:rsid w:val="002E3734"/>
    <w:rsid w:val="002E7FA6"/>
    <w:rsid w:val="002F39B5"/>
    <w:rsid w:val="003010B9"/>
    <w:rsid w:val="00301310"/>
    <w:rsid w:val="003016EA"/>
    <w:rsid w:val="00305B32"/>
    <w:rsid w:val="00312459"/>
    <w:rsid w:val="003201AB"/>
    <w:rsid w:val="00321319"/>
    <w:rsid w:val="00321F17"/>
    <w:rsid w:val="00322671"/>
    <w:rsid w:val="00323FA5"/>
    <w:rsid w:val="0032662D"/>
    <w:rsid w:val="00333420"/>
    <w:rsid w:val="00337301"/>
    <w:rsid w:val="00341C9A"/>
    <w:rsid w:val="0034323F"/>
    <w:rsid w:val="003437A8"/>
    <w:rsid w:val="003530A6"/>
    <w:rsid w:val="003561AD"/>
    <w:rsid w:val="0036707D"/>
    <w:rsid w:val="0036749B"/>
    <w:rsid w:val="00373C92"/>
    <w:rsid w:val="00375120"/>
    <w:rsid w:val="00382201"/>
    <w:rsid w:val="003826B2"/>
    <w:rsid w:val="00385243"/>
    <w:rsid w:val="00385F0D"/>
    <w:rsid w:val="00386346"/>
    <w:rsid w:val="00387DE1"/>
    <w:rsid w:val="00392F24"/>
    <w:rsid w:val="003933DD"/>
    <w:rsid w:val="0039768A"/>
    <w:rsid w:val="00397D2C"/>
    <w:rsid w:val="003A14FB"/>
    <w:rsid w:val="003B7966"/>
    <w:rsid w:val="003D38AC"/>
    <w:rsid w:val="003D50A8"/>
    <w:rsid w:val="003E5DF6"/>
    <w:rsid w:val="003E71C4"/>
    <w:rsid w:val="003F04C0"/>
    <w:rsid w:val="003F10E6"/>
    <w:rsid w:val="003F489D"/>
    <w:rsid w:val="003F5D70"/>
    <w:rsid w:val="003F65A5"/>
    <w:rsid w:val="003F77D8"/>
    <w:rsid w:val="00402310"/>
    <w:rsid w:val="004062F4"/>
    <w:rsid w:val="00406B15"/>
    <w:rsid w:val="00406E5C"/>
    <w:rsid w:val="004163C7"/>
    <w:rsid w:val="004224C0"/>
    <w:rsid w:val="00426CCF"/>
    <w:rsid w:val="00430F62"/>
    <w:rsid w:val="00433CD5"/>
    <w:rsid w:val="00434673"/>
    <w:rsid w:val="00446789"/>
    <w:rsid w:val="004515B8"/>
    <w:rsid w:val="00452372"/>
    <w:rsid w:val="00465E4F"/>
    <w:rsid w:val="004673B7"/>
    <w:rsid w:val="0046749A"/>
    <w:rsid w:val="00470514"/>
    <w:rsid w:val="004705D2"/>
    <w:rsid w:val="0047498C"/>
    <w:rsid w:val="0048139F"/>
    <w:rsid w:val="00481F11"/>
    <w:rsid w:val="004822D4"/>
    <w:rsid w:val="00482799"/>
    <w:rsid w:val="00483143"/>
    <w:rsid w:val="004869F2"/>
    <w:rsid w:val="00491DCD"/>
    <w:rsid w:val="0049325B"/>
    <w:rsid w:val="0049362B"/>
    <w:rsid w:val="004A1823"/>
    <w:rsid w:val="004A3927"/>
    <w:rsid w:val="004A6E43"/>
    <w:rsid w:val="004B0650"/>
    <w:rsid w:val="004C00A8"/>
    <w:rsid w:val="004C03A3"/>
    <w:rsid w:val="004C1CFB"/>
    <w:rsid w:val="004C3448"/>
    <w:rsid w:val="004C4D3F"/>
    <w:rsid w:val="004C7DF6"/>
    <w:rsid w:val="004D3C97"/>
    <w:rsid w:val="004D7017"/>
    <w:rsid w:val="004D703C"/>
    <w:rsid w:val="004E1AD4"/>
    <w:rsid w:val="004E4B80"/>
    <w:rsid w:val="004E7A04"/>
    <w:rsid w:val="004F2CBE"/>
    <w:rsid w:val="004F3A96"/>
    <w:rsid w:val="005002A2"/>
    <w:rsid w:val="005017D5"/>
    <w:rsid w:val="005039D3"/>
    <w:rsid w:val="005073F4"/>
    <w:rsid w:val="00514845"/>
    <w:rsid w:val="00517EB7"/>
    <w:rsid w:val="0052133A"/>
    <w:rsid w:val="0052209F"/>
    <w:rsid w:val="005238FB"/>
    <w:rsid w:val="005250E4"/>
    <w:rsid w:val="00525F20"/>
    <w:rsid w:val="00526DCD"/>
    <w:rsid w:val="0053234E"/>
    <w:rsid w:val="005328BD"/>
    <w:rsid w:val="00537AD9"/>
    <w:rsid w:val="00544787"/>
    <w:rsid w:val="00545C86"/>
    <w:rsid w:val="00550C65"/>
    <w:rsid w:val="005538BE"/>
    <w:rsid w:val="00557E7A"/>
    <w:rsid w:val="00564DC5"/>
    <w:rsid w:val="0056510F"/>
    <w:rsid w:val="00567F5C"/>
    <w:rsid w:val="00574636"/>
    <w:rsid w:val="00576369"/>
    <w:rsid w:val="005770BE"/>
    <w:rsid w:val="00581F2C"/>
    <w:rsid w:val="00582A65"/>
    <w:rsid w:val="00582A96"/>
    <w:rsid w:val="00582C37"/>
    <w:rsid w:val="00584B04"/>
    <w:rsid w:val="00587376"/>
    <w:rsid w:val="00591E57"/>
    <w:rsid w:val="00593B1D"/>
    <w:rsid w:val="005941F5"/>
    <w:rsid w:val="005A0D30"/>
    <w:rsid w:val="005A39F2"/>
    <w:rsid w:val="005A6DE0"/>
    <w:rsid w:val="005A752A"/>
    <w:rsid w:val="005B28DA"/>
    <w:rsid w:val="005B5856"/>
    <w:rsid w:val="005B58C3"/>
    <w:rsid w:val="005C02CD"/>
    <w:rsid w:val="005C130B"/>
    <w:rsid w:val="005C4638"/>
    <w:rsid w:val="005C4B62"/>
    <w:rsid w:val="005D1162"/>
    <w:rsid w:val="005D209E"/>
    <w:rsid w:val="005D399A"/>
    <w:rsid w:val="005E4340"/>
    <w:rsid w:val="005E5ED5"/>
    <w:rsid w:val="005E5F2D"/>
    <w:rsid w:val="005F13ED"/>
    <w:rsid w:val="005F196A"/>
    <w:rsid w:val="005F29D0"/>
    <w:rsid w:val="00600F37"/>
    <w:rsid w:val="00605098"/>
    <w:rsid w:val="0060564B"/>
    <w:rsid w:val="00606F5E"/>
    <w:rsid w:val="0060726F"/>
    <w:rsid w:val="0061027D"/>
    <w:rsid w:val="00611C1D"/>
    <w:rsid w:val="00620F56"/>
    <w:rsid w:val="00622081"/>
    <w:rsid w:val="00622873"/>
    <w:rsid w:val="00623879"/>
    <w:rsid w:val="006255B8"/>
    <w:rsid w:val="0063397F"/>
    <w:rsid w:val="00636452"/>
    <w:rsid w:val="00636535"/>
    <w:rsid w:val="00636CBB"/>
    <w:rsid w:val="00636E12"/>
    <w:rsid w:val="00637C47"/>
    <w:rsid w:val="00643029"/>
    <w:rsid w:val="00643370"/>
    <w:rsid w:val="0064634E"/>
    <w:rsid w:val="0064777D"/>
    <w:rsid w:val="0065676D"/>
    <w:rsid w:val="00663F1A"/>
    <w:rsid w:val="006719A6"/>
    <w:rsid w:val="00672F34"/>
    <w:rsid w:val="00673716"/>
    <w:rsid w:val="00674FDE"/>
    <w:rsid w:val="00675B73"/>
    <w:rsid w:val="00677274"/>
    <w:rsid w:val="00680F67"/>
    <w:rsid w:val="00682C66"/>
    <w:rsid w:val="00687EC7"/>
    <w:rsid w:val="00696E6A"/>
    <w:rsid w:val="006A2D2F"/>
    <w:rsid w:val="006B2CF5"/>
    <w:rsid w:val="006B7ED9"/>
    <w:rsid w:val="006C19B0"/>
    <w:rsid w:val="006C5623"/>
    <w:rsid w:val="006C6BC1"/>
    <w:rsid w:val="006D052B"/>
    <w:rsid w:val="006D1317"/>
    <w:rsid w:val="006D2B28"/>
    <w:rsid w:val="006D5AF3"/>
    <w:rsid w:val="006D5EAC"/>
    <w:rsid w:val="006D7F85"/>
    <w:rsid w:val="006E0CC2"/>
    <w:rsid w:val="006E18A3"/>
    <w:rsid w:val="006E2737"/>
    <w:rsid w:val="006E73EF"/>
    <w:rsid w:val="006E789B"/>
    <w:rsid w:val="006F07BD"/>
    <w:rsid w:val="006F0952"/>
    <w:rsid w:val="006F0F1C"/>
    <w:rsid w:val="006F30B5"/>
    <w:rsid w:val="006F6AA1"/>
    <w:rsid w:val="006F73B4"/>
    <w:rsid w:val="006F7BB4"/>
    <w:rsid w:val="007046BC"/>
    <w:rsid w:val="00704B21"/>
    <w:rsid w:val="00704C0E"/>
    <w:rsid w:val="00705C3D"/>
    <w:rsid w:val="00706366"/>
    <w:rsid w:val="00714B96"/>
    <w:rsid w:val="00715693"/>
    <w:rsid w:val="00715CC8"/>
    <w:rsid w:val="007202B9"/>
    <w:rsid w:val="00721582"/>
    <w:rsid w:val="00721ECD"/>
    <w:rsid w:val="007252C6"/>
    <w:rsid w:val="007353FD"/>
    <w:rsid w:val="007371A3"/>
    <w:rsid w:val="0074341D"/>
    <w:rsid w:val="00743A0B"/>
    <w:rsid w:val="0074543F"/>
    <w:rsid w:val="007460E6"/>
    <w:rsid w:val="00747CB8"/>
    <w:rsid w:val="00754471"/>
    <w:rsid w:val="007636D5"/>
    <w:rsid w:val="007646E7"/>
    <w:rsid w:val="00766015"/>
    <w:rsid w:val="00771961"/>
    <w:rsid w:val="00771FC8"/>
    <w:rsid w:val="007726A1"/>
    <w:rsid w:val="00772E84"/>
    <w:rsid w:val="00777898"/>
    <w:rsid w:val="00777A44"/>
    <w:rsid w:val="00780EC8"/>
    <w:rsid w:val="00782589"/>
    <w:rsid w:val="00783985"/>
    <w:rsid w:val="00784702"/>
    <w:rsid w:val="00787F42"/>
    <w:rsid w:val="00791E13"/>
    <w:rsid w:val="007936FE"/>
    <w:rsid w:val="00794253"/>
    <w:rsid w:val="007942B9"/>
    <w:rsid w:val="007974A9"/>
    <w:rsid w:val="007A32B3"/>
    <w:rsid w:val="007A5418"/>
    <w:rsid w:val="007A7264"/>
    <w:rsid w:val="007A7D9C"/>
    <w:rsid w:val="007B2562"/>
    <w:rsid w:val="007B386D"/>
    <w:rsid w:val="007B4A68"/>
    <w:rsid w:val="007B718A"/>
    <w:rsid w:val="007C1F1F"/>
    <w:rsid w:val="007C2ED3"/>
    <w:rsid w:val="007C32EE"/>
    <w:rsid w:val="007C493B"/>
    <w:rsid w:val="007C4D17"/>
    <w:rsid w:val="007C640D"/>
    <w:rsid w:val="007C6FE4"/>
    <w:rsid w:val="007D4299"/>
    <w:rsid w:val="007D7325"/>
    <w:rsid w:val="007E076A"/>
    <w:rsid w:val="007E172C"/>
    <w:rsid w:val="007E3F5E"/>
    <w:rsid w:val="007F50EF"/>
    <w:rsid w:val="0080038A"/>
    <w:rsid w:val="0080132E"/>
    <w:rsid w:val="00804872"/>
    <w:rsid w:val="00807ADC"/>
    <w:rsid w:val="00814902"/>
    <w:rsid w:val="00815B35"/>
    <w:rsid w:val="00816D39"/>
    <w:rsid w:val="0081795D"/>
    <w:rsid w:val="0082043E"/>
    <w:rsid w:val="0082059D"/>
    <w:rsid w:val="0082429F"/>
    <w:rsid w:val="00825F85"/>
    <w:rsid w:val="00830757"/>
    <w:rsid w:val="00830FC7"/>
    <w:rsid w:val="0083412C"/>
    <w:rsid w:val="00840A8A"/>
    <w:rsid w:val="008503AE"/>
    <w:rsid w:val="00852135"/>
    <w:rsid w:val="008539A5"/>
    <w:rsid w:val="00853F63"/>
    <w:rsid w:val="008542DA"/>
    <w:rsid w:val="00854793"/>
    <w:rsid w:val="008619F4"/>
    <w:rsid w:val="00865612"/>
    <w:rsid w:val="00867D88"/>
    <w:rsid w:val="008775B0"/>
    <w:rsid w:val="00880642"/>
    <w:rsid w:val="00880960"/>
    <w:rsid w:val="00885B52"/>
    <w:rsid w:val="00887070"/>
    <w:rsid w:val="008920E6"/>
    <w:rsid w:val="00892AFF"/>
    <w:rsid w:val="008972FF"/>
    <w:rsid w:val="00897F27"/>
    <w:rsid w:val="00897FC3"/>
    <w:rsid w:val="008A050F"/>
    <w:rsid w:val="008A1C5A"/>
    <w:rsid w:val="008A28DE"/>
    <w:rsid w:val="008A2A8C"/>
    <w:rsid w:val="008A480D"/>
    <w:rsid w:val="008A6CB5"/>
    <w:rsid w:val="008B4E55"/>
    <w:rsid w:val="008B7583"/>
    <w:rsid w:val="008C1883"/>
    <w:rsid w:val="008C2A6A"/>
    <w:rsid w:val="008C2DE9"/>
    <w:rsid w:val="008C6F8C"/>
    <w:rsid w:val="008D0AB2"/>
    <w:rsid w:val="008D6825"/>
    <w:rsid w:val="008E08F2"/>
    <w:rsid w:val="008E49C3"/>
    <w:rsid w:val="008E57BE"/>
    <w:rsid w:val="008F2BBA"/>
    <w:rsid w:val="008F4DAF"/>
    <w:rsid w:val="009016FC"/>
    <w:rsid w:val="0090774B"/>
    <w:rsid w:val="0091441A"/>
    <w:rsid w:val="0091487E"/>
    <w:rsid w:val="009160DF"/>
    <w:rsid w:val="00921E94"/>
    <w:rsid w:val="009227BB"/>
    <w:rsid w:val="009228D2"/>
    <w:rsid w:val="00923314"/>
    <w:rsid w:val="00924411"/>
    <w:rsid w:val="0092630E"/>
    <w:rsid w:val="00926D98"/>
    <w:rsid w:val="00926ED9"/>
    <w:rsid w:val="009271D9"/>
    <w:rsid w:val="009357B4"/>
    <w:rsid w:val="009378AF"/>
    <w:rsid w:val="00942767"/>
    <w:rsid w:val="00951D86"/>
    <w:rsid w:val="009531A8"/>
    <w:rsid w:val="009540C3"/>
    <w:rsid w:val="00954EC9"/>
    <w:rsid w:val="00955AAE"/>
    <w:rsid w:val="009631B2"/>
    <w:rsid w:val="00965674"/>
    <w:rsid w:val="00966693"/>
    <w:rsid w:val="00967E11"/>
    <w:rsid w:val="00970E18"/>
    <w:rsid w:val="00971761"/>
    <w:rsid w:val="009717D3"/>
    <w:rsid w:val="009808F4"/>
    <w:rsid w:val="0098112C"/>
    <w:rsid w:val="00982413"/>
    <w:rsid w:val="00982992"/>
    <w:rsid w:val="00984E91"/>
    <w:rsid w:val="0098501D"/>
    <w:rsid w:val="0098587A"/>
    <w:rsid w:val="0098685D"/>
    <w:rsid w:val="00990628"/>
    <w:rsid w:val="00990A88"/>
    <w:rsid w:val="00990BBC"/>
    <w:rsid w:val="009936E2"/>
    <w:rsid w:val="009948F3"/>
    <w:rsid w:val="00995183"/>
    <w:rsid w:val="00996122"/>
    <w:rsid w:val="009965A1"/>
    <w:rsid w:val="00996692"/>
    <w:rsid w:val="00997F10"/>
    <w:rsid w:val="009A1545"/>
    <w:rsid w:val="009A2DC8"/>
    <w:rsid w:val="009A4714"/>
    <w:rsid w:val="009A5848"/>
    <w:rsid w:val="009A5FDB"/>
    <w:rsid w:val="009A6674"/>
    <w:rsid w:val="009A77E8"/>
    <w:rsid w:val="009B3A58"/>
    <w:rsid w:val="009B407B"/>
    <w:rsid w:val="009B4314"/>
    <w:rsid w:val="009C0002"/>
    <w:rsid w:val="009C3D35"/>
    <w:rsid w:val="009C5D3E"/>
    <w:rsid w:val="009D045A"/>
    <w:rsid w:val="009D12D7"/>
    <w:rsid w:val="009D24C1"/>
    <w:rsid w:val="009D24EC"/>
    <w:rsid w:val="009D265F"/>
    <w:rsid w:val="009D4F3D"/>
    <w:rsid w:val="009D6C8D"/>
    <w:rsid w:val="009E4554"/>
    <w:rsid w:val="009E4864"/>
    <w:rsid w:val="009E4E59"/>
    <w:rsid w:val="009E5EE3"/>
    <w:rsid w:val="009E7AE7"/>
    <w:rsid w:val="009F0751"/>
    <w:rsid w:val="009F3104"/>
    <w:rsid w:val="009F416D"/>
    <w:rsid w:val="009F4877"/>
    <w:rsid w:val="009F52D8"/>
    <w:rsid w:val="009F5614"/>
    <w:rsid w:val="009F74A4"/>
    <w:rsid w:val="009F7C25"/>
    <w:rsid w:val="00A00362"/>
    <w:rsid w:val="00A0361A"/>
    <w:rsid w:val="00A03DDA"/>
    <w:rsid w:val="00A0433E"/>
    <w:rsid w:val="00A1596B"/>
    <w:rsid w:val="00A26A17"/>
    <w:rsid w:val="00A27946"/>
    <w:rsid w:val="00A354F7"/>
    <w:rsid w:val="00A36266"/>
    <w:rsid w:val="00A364CA"/>
    <w:rsid w:val="00A50B6A"/>
    <w:rsid w:val="00A51377"/>
    <w:rsid w:val="00A517AA"/>
    <w:rsid w:val="00A5247E"/>
    <w:rsid w:val="00A5742E"/>
    <w:rsid w:val="00A57D97"/>
    <w:rsid w:val="00A62A57"/>
    <w:rsid w:val="00A6488B"/>
    <w:rsid w:val="00A64D2C"/>
    <w:rsid w:val="00A65B0A"/>
    <w:rsid w:val="00A721D0"/>
    <w:rsid w:val="00A740F8"/>
    <w:rsid w:val="00A77EE6"/>
    <w:rsid w:val="00A839A8"/>
    <w:rsid w:val="00A8645C"/>
    <w:rsid w:val="00A864D2"/>
    <w:rsid w:val="00A91F99"/>
    <w:rsid w:val="00A9273A"/>
    <w:rsid w:val="00A9289D"/>
    <w:rsid w:val="00A93CEE"/>
    <w:rsid w:val="00A95CD2"/>
    <w:rsid w:val="00AA0615"/>
    <w:rsid w:val="00AA351D"/>
    <w:rsid w:val="00AA356C"/>
    <w:rsid w:val="00AA4079"/>
    <w:rsid w:val="00AA53C2"/>
    <w:rsid w:val="00AA570B"/>
    <w:rsid w:val="00AA6A04"/>
    <w:rsid w:val="00AB04E3"/>
    <w:rsid w:val="00AB5687"/>
    <w:rsid w:val="00AB73D5"/>
    <w:rsid w:val="00AC06DE"/>
    <w:rsid w:val="00AC0D2C"/>
    <w:rsid w:val="00AC3448"/>
    <w:rsid w:val="00AC4F52"/>
    <w:rsid w:val="00AC5A2E"/>
    <w:rsid w:val="00AC7483"/>
    <w:rsid w:val="00AD49D8"/>
    <w:rsid w:val="00AD53C1"/>
    <w:rsid w:val="00AD7303"/>
    <w:rsid w:val="00AD7FC2"/>
    <w:rsid w:val="00AE1072"/>
    <w:rsid w:val="00AF44AF"/>
    <w:rsid w:val="00B05D7B"/>
    <w:rsid w:val="00B06636"/>
    <w:rsid w:val="00B10497"/>
    <w:rsid w:val="00B10777"/>
    <w:rsid w:val="00B1194B"/>
    <w:rsid w:val="00B14E4F"/>
    <w:rsid w:val="00B1642E"/>
    <w:rsid w:val="00B20C81"/>
    <w:rsid w:val="00B2443A"/>
    <w:rsid w:val="00B24E73"/>
    <w:rsid w:val="00B272D9"/>
    <w:rsid w:val="00B321CE"/>
    <w:rsid w:val="00B32B49"/>
    <w:rsid w:val="00B356EE"/>
    <w:rsid w:val="00B36A63"/>
    <w:rsid w:val="00B520F6"/>
    <w:rsid w:val="00B53ADA"/>
    <w:rsid w:val="00B53EFF"/>
    <w:rsid w:val="00B55A56"/>
    <w:rsid w:val="00B630EE"/>
    <w:rsid w:val="00B647AD"/>
    <w:rsid w:val="00B661ED"/>
    <w:rsid w:val="00B66A45"/>
    <w:rsid w:val="00B67CB5"/>
    <w:rsid w:val="00B71A44"/>
    <w:rsid w:val="00B7443A"/>
    <w:rsid w:val="00B754DE"/>
    <w:rsid w:val="00B76862"/>
    <w:rsid w:val="00B82848"/>
    <w:rsid w:val="00B90AE9"/>
    <w:rsid w:val="00B9175A"/>
    <w:rsid w:val="00B932D7"/>
    <w:rsid w:val="00B95D49"/>
    <w:rsid w:val="00B96E81"/>
    <w:rsid w:val="00B976B5"/>
    <w:rsid w:val="00BA3411"/>
    <w:rsid w:val="00BA367C"/>
    <w:rsid w:val="00BB5DB5"/>
    <w:rsid w:val="00BB610D"/>
    <w:rsid w:val="00BB6A43"/>
    <w:rsid w:val="00BC0D50"/>
    <w:rsid w:val="00BC1914"/>
    <w:rsid w:val="00BD107D"/>
    <w:rsid w:val="00BD3829"/>
    <w:rsid w:val="00BD3851"/>
    <w:rsid w:val="00BD4069"/>
    <w:rsid w:val="00BD5AE4"/>
    <w:rsid w:val="00BE6270"/>
    <w:rsid w:val="00BF1C15"/>
    <w:rsid w:val="00BF78B3"/>
    <w:rsid w:val="00C0096D"/>
    <w:rsid w:val="00C01B50"/>
    <w:rsid w:val="00C04826"/>
    <w:rsid w:val="00C055EE"/>
    <w:rsid w:val="00C06C3E"/>
    <w:rsid w:val="00C1010A"/>
    <w:rsid w:val="00C1242B"/>
    <w:rsid w:val="00C21A67"/>
    <w:rsid w:val="00C21EE6"/>
    <w:rsid w:val="00C22206"/>
    <w:rsid w:val="00C25359"/>
    <w:rsid w:val="00C26575"/>
    <w:rsid w:val="00C275C8"/>
    <w:rsid w:val="00C35A84"/>
    <w:rsid w:val="00C37900"/>
    <w:rsid w:val="00C41663"/>
    <w:rsid w:val="00C459D9"/>
    <w:rsid w:val="00C50305"/>
    <w:rsid w:val="00C507E0"/>
    <w:rsid w:val="00C511CE"/>
    <w:rsid w:val="00C53AE6"/>
    <w:rsid w:val="00C56AD5"/>
    <w:rsid w:val="00C571D9"/>
    <w:rsid w:val="00C60378"/>
    <w:rsid w:val="00C6563D"/>
    <w:rsid w:val="00C678D7"/>
    <w:rsid w:val="00C73758"/>
    <w:rsid w:val="00C746A3"/>
    <w:rsid w:val="00C812CC"/>
    <w:rsid w:val="00C85BB6"/>
    <w:rsid w:val="00C875B7"/>
    <w:rsid w:val="00C90509"/>
    <w:rsid w:val="00C930E7"/>
    <w:rsid w:val="00C939D5"/>
    <w:rsid w:val="00C93FDA"/>
    <w:rsid w:val="00C94F26"/>
    <w:rsid w:val="00CA0D7D"/>
    <w:rsid w:val="00CA1B10"/>
    <w:rsid w:val="00CA2E8D"/>
    <w:rsid w:val="00CA3398"/>
    <w:rsid w:val="00CA38AE"/>
    <w:rsid w:val="00CB089D"/>
    <w:rsid w:val="00CB1A6B"/>
    <w:rsid w:val="00CB1D9B"/>
    <w:rsid w:val="00CB2A7F"/>
    <w:rsid w:val="00CC10B7"/>
    <w:rsid w:val="00CC2465"/>
    <w:rsid w:val="00CC3A85"/>
    <w:rsid w:val="00CC643A"/>
    <w:rsid w:val="00CD134D"/>
    <w:rsid w:val="00CD1AC3"/>
    <w:rsid w:val="00CD2B45"/>
    <w:rsid w:val="00CD31F1"/>
    <w:rsid w:val="00CD50FE"/>
    <w:rsid w:val="00CE0826"/>
    <w:rsid w:val="00CE111C"/>
    <w:rsid w:val="00CE5A1B"/>
    <w:rsid w:val="00CF117B"/>
    <w:rsid w:val="00CF2357"/>
    <w:rsid w:val="00CF50AB"/>
    <w:rsid w:val="00CF5F19"/>
    <w:rsid w:val="00CF66C0"/>
    <w:rsid w:val="00CF72F7"/>
    <w:rsid w:val="00CF79D7"/>
    <w:rsid w:val="00D03E20"/>
    <w:rsid w:val="00D12D34"/>
    <w:rsid w:val="00D159AC"/>
    <w:rsid w:val="00D15D4D"/>
    <w:rsid w:val="00D165A1"/>
    <w:rsid w:val="00D267E4"/>
    <w:rsid w:val="00D300B0"/>
    <w:rsid w:val="00D32473"/>
    <w:rsid w:val="00D33970"/>
    <w:rsid w:val="00D34CC1"/>
    <w:rsid w:val="00D3545C"/>
    <w:rsid w:val="00D36E8D"/>
    <w:rsid w:val="00D376F7"/>
    <w:rsid w:val="00D43EB9"/>
    <w:rsid w:val="00D4795C"/>
    <w:rsid w:val="00D5201B"/>
    <w:rsid w:val="00D6267A"/>
    <w:rsid w:val="00D64529"/>
    <w:rsid w:val="00D65017"/>
    <w:rsid w:val="00D65133"/>
    <w:rsid w:val="00D71242"/>
    <w:rsid w:val="00D7561D"/>
    <w:rsid w:val="00D851DB"/>
    <w:rsid w:val="00D877BC"/>
    <w:rsid w:val="00D90F94"/>
    <w:rsid w:val="00D91B1A"/>
    <w:rsid w:val="00D94563"/>
    <w:rsid w:val="00DA0794"/>
    <w:rsid w:val="00DA205E"/>
    <w:rsid w:val="00DA2C21"/>
    <w:rsid w:val="00DA76AC"/>
    <w:rsid w:val="00DB27F8"/>
    <w:rsid w:val="00DB3F72"/>
    <w:rsid w:val="00DB5126"/>
    <w:rsid w:val="00DB58FC"/>
    <w:rsid w:val="00DB7459"/>
    <w:rsid w:val="00DC5881"/>
    <w:rsid w:val="00DD156B"/>
    <w:rsid w:val="00DD1CFE"/>
    <w:rsid w:val="00DD1D94"/>
    <w:rsid w:val="00DD2248"/>
    <w:rsid w:val="00DD28C9"/>
    <w:rsid w:val="00DD2E81"/>
    <w:rsid w:val="00DD3286"/>
    <w:rsid w:val="00DD7943"/>
    <w:rsid w:val="00DD7E55"/>
    <w:rsid w:val="00DE00DC"/>
    <w:rsid w:val="00DE135B"/>
    <w:rsid w:val="00DE185D"/>
    <w:rsid w:val="00DE45AC"/>
    <w:rsid w:val="00DF00F9"/>
    <w:rsid w:val="00DF13B2"/>
    <w:rsid w:val="00E004F1"/>
    <w:rsid w:val="00E026B0"/>
    <w:rsid w:val="00E04F33"/>
    <w:rsid w:val="00E05778"/>
    <w:rsid w:val="00E11D04"/>
    <w:rsid w:val="00E124AB"/>
    <w:rsid w:val="00E16442"/>
    <w:rsid w:val="00E21104"/>
    <w:rsid w:val="00E2259F"/>
    <w:rsid w:val="00E23E74"/>
    <w:rsid w:val="00E24E5E"/>
    <w:rsid w:val="00E276BB"/>
    <w:rsid w:val="00E31901"/>
    <w:rsid w:val="00E356CB"/>
    <w:rsid w:val="00E37AB7"/>
    <w:rsid w:val="00E37DE2"/>
    <w:rsid w:val="00E40320"/>
    <w:rsid w:val="00E41877"/>
    <w:rsid w:val="00E45573"/>
    <w:rsid w:val="00E4713E"/>
    <w:rsid w:val="00E52B6F"/>
    <w:rsid w:val="00E57187"/>
    <w:rsid w:val="00E6133B"/>
    <w:rsid w:val="00E61B81"/>
    <w:rsid w:val="00E61DE3"/>
    <w:rsid w:val="00E624FC"/>
    <w:rsid w:val="00E62A5A"/>
    <w:rsid w:val="00E6597B"/>
    <w:rsid w:val="00E6764D"/>
    <w:rsid w:val="00E71625"/>
    <w:rsid w:val="00E8141F"/>
    <w:rsid w:val="00E81566"/>
    <w:rsid w:val="00E82556"/>
    <w:rsid w:val="00E846D7"/>
    <w:rsid w:val="00E848BE"/>
    <w:rsid w:val="00E86C62"/>
    <w:rsid w:val="00E9263D"/>
    <w:rsid w:val="00E97488"/>
    <w:rsid w:val="00EA42AC"/>
    <w:rsid w:val="00EA77A7"/>
    <w:rsid w:val="00EB230B"/>
    <w:rsid w:val="00EB2F28"/>
    <w:rsid w:val="00EC08B4"/>
    <w:rsid w:val="00EC4E5C"/>
    <w:rsid w:val="00EC650C"/>
    <w:rsid w:val="00ED4C90"/>
    <w:rsid w:val="00EE1CFF"/>
    <w:rsid w:val="00EE2B4D"/>
    <w:rsid w:val="00EE3D54"/>
    <w:rsid w:val="00EE499A"/>
    <w:rsid w:val="00EE4F25"/>
    <w:rsid w:val="00EE7617"/>
    <w:rsid w:val="00EE76B2"/>
    <w:rsid w:val="00EF09F5"/>
    <w:rsid w:val="00EF5D01"/>
    <w:rsid w:val="00EF62D3"/>
    <w:rsid w:val="00EF64C2"/>
    <w:rsid w:val="00EF7B7A"/>
    <w:rsid w:val="00F00BBC"/>
    <w:rsid w:val="00F011A2"/>
    <w:rsid w:val="00F02C67"/>
    <w:rsid w:val="00F11502"/>
    <w:rsid w:val="00F1380D"/>
    <w:rsid w:val="00F15161"/>
    <w:rsid w:val="00F15A0C"/>
    <w:rsid w:val="00F162C0"/>
    <w:rsid w:val="00F2146F"/>
    <w:rsid w:val="00F23944"/>
    <w:rsid w:val="00F2482A"/>
    <w:rsid w:val="00F3017F"/>
    <w:rsid w:val="00F31FFE"/>
    <w:rsid w:val="00F32678"/>
    <w:rsid w:val="00F34B47"/>
    <w:rsid w:val="00F3554B"/>
    <w:rsid w:val="00F36FEA"/>
    <w:rsid w:val="00F378E8"/>
    <w:rsid w:val="00F415C5"/>
    <w:rsid w:val="00F41DE9"/>
    <w:rsid w:val="00F4522E"/>
    <w:rsid w:val="00F53F55"/>
    <w:rsid w:val="00F54295"/>
    <w:rsid w:val="00F547CA"/>
    <w:rsid w:val="00F549B7"/>
    <w:rsid w:val="00F559C3"/>
    <w:rsid w:val="00F57426"/>
    <w:rsid w:val="00F616E4"/>
    <w:rsid w:val="00F61E38"/>
    <w:rsid w:val="00F63EFA"/>
    <w:rsid w:val="00F649BC"/>
    <w:rsid w:val="00F67305"/>
    <w:rsid w:val="00F723C0"/>
    <w:rsid w:val="00F72D0F"/>
    <w:rsid w:val="00F72D7C"/>
    <w:rsid w:val="00F75879"/>
    <w:rsid w:val="00F77025"/>
    <w:rsid w:val="00F82E8F"/>
    <w:rsid w:val="00F83669"/>
    <w:rsid w:val="00F83D68"/>
    <w:rsid w:val="00F84546"/>
    <w:rsid w:val="00F85C93"/>
    <w:rsid w:val="00F92060"/>
    <w:rsid w:val="00F93091"/>
    <w:rsid w:val="00FA050E"/>
    <w:rsid w:val="00FA3DCD"/>
    <w:rsid w:val="00FA68E8"/>
    <w:rsid w:val="00FB1223"/>
    <w:rsid w:val="00FB2DD0"/>
    <w:rsid w:val="00FB4FA3"/>
    <w:rsid w:val="00FB7391"/>
    <w:rsid w:val="00FB7517"/>
    <w:rsid w:val="00FB7BF6"/>
    <w:rsid w:val="00FC0544"/>
    <w:rsid w:val="00FC0609"/>
    <w:rsid w:val="00FC09F7"/>
    <w:rsid w:val="00FC25D4"/>
    <w:rsid w:val="00FC3AE2"/>
    <w:rsid w:val="00FC58BA"/>
    <w:rsid w:val="00FD1B62"/>
    <w:rsid w:val="00FD2718"/>
    <w:rsid w:val="00FD44C6"/>
    <w:rsid w:val="00FD67DA"/>
    <w:rsid w:val="00FD7D81"/>
    <w:rsid w:val="00FE0F00"/>
    <w:rsid w:val="00FE2154"/>
    <w:rsid w:val="00FE234B"/>
    <w:rsid w:val="00FE2569"/>
    <w:rsid w:val="00FE2C5C"/>
    <w:rsid w:val="00FE39B5"/>
    <w:rsid w:val="00FF2503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B"/>
    <w:pPr>
      <w:widowControl w:val="0"/>
      <w:tabs>
        <w:tab w:val="left" w:pos="709"/>
      </w:tabs>
      <w:spacing w:line="360" w:lineRule="auto"/>
      <w:ind w:firstLine="851"/>
      <w:jc w:val="both"/>
    </w:pPr>
    <w:rPr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semiHidden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semiHidden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14845"/>
    <w:pPr>
      <w:tabs>
        <w:tab w:val="right" w:leader="dot" w:pos="9345"/>
      </w:tabs>
      <w:spacing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="Cambria" w:eastAsia="Times New Roman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f2">
    <w:name w:val="page number"/>
    <w:basedOn w:val="a0"/>
    <w:rsid w:val="00E37AB7"/>
  </w:style>
  <w:style w:type="paragraph" w:styleId="af3">
    <w:name w:val="endnote text"/>
    <w:basedOn w:val="a"/>
    <w:link w:val="af4"/>
    <w:unhideWhenUsed/>
    <w:rsid w:val="00E37AB7"/>
    <w:pPr>
      <w:spacing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37AB7"/>
    <w:rPr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5">
    <w:name w:val="Normal (Web)"/>
    <w:aliases w:val="Обычный (Web), Знак Знак22"/>
    <w:basedOn w:val="a"/>
    <w:qFormat/>
    <w:rsid w:val="00446789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rsid w:val="00D6267A"/>
    <w:pPr>
      <w:spacing w:after="120" w:line="240" w:lineRule="auto"/>
      <w:jc w:val="center"/>
    </w:pPr>
    <w:rPr>
      <w:rFonts w:eastAsia="Times New Roman"/>
      <w:kern w:val="0"/>
      <w:lang w:eastAsia="ru-RU"/>
    </w:rPr>
  </w:style>
  <w:style w:type="character" w:customStyle="1" w:styleId="af8">
    <w:name w:val="Основной текст Знак"/>
    <w:basedOn w:val="a0"/>
    <w:link w:val="af7"/>
    <w:rsid w:val="00D6267A"/>
    <w:rPr>
      <w:rFonts w:eastAsia="Times New Roman"/>
      <w:kern w:val="0"/>
      <w:lang w:eastAsia="ru-RU"/>
    </w:rPr>
  </w:style>
  <w:style w:type="paragraph" w:styleId="af9">
    <w:name w:val="caption"/>
    <w:basedOn w:val="a"/>
    <w:uiPriority w:val="35"/>
    <w:qFormat/>
    <w:rsid w:val="00CF50AB"/>
    <w:pPr>
      <w:spacing w:after="200"/>
      <w:ind w:firstLine="0"/>
    </w:pPr>
    <w:rPr>
      <w:b/>
      <w:kern w:val="0"/>
      <w:sz w:val="32"/>
      <w:szCs w:val="20"/>
    </w:rPr>
  </w:style>
  <w:style w:type="paragraph" w:customStyle="1" w:styleId="100">
    <w:name w:val="Стиль 10 Пт"/>
    <w:basedOn w:val="a"/>
    <w:qFormat/>
    <w:rsid w:val="00CF50AB"/>
    <w:pPr>
      <w:spacing w:line="240" w:lineRule="auto"/>
      <w:ind w:firstLine="0"/>
      <w:jc w:val="center"/>
    </w:pPr>
    <w:rPr>
      <w:rFonts w:eastAsia="Times New Roman"/>
      <w:kern w:val="0"/>
      <w:sz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64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64C2"/>
  </w:style>
  <w:style w:type="paragraph" w:styleId="afa">
    <w:name w:val="Body Text Indent"/>
    <w:basedOn w:val="a"/>
    <w:link w:val="afb"/>
    <w:semiHidden/>
    <w:unhideWhenUsed/>
    <w:rsid w:val="00DE135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DE135B"/>
  </w:style>
  <w:style w:type="paragraph" w:customStyle="1" w:styleId="12">
    <w:name w:val="Абзац списка1"/>
    <w:basedOn w:val="a"/>
    <w:rsid w:val="0098587A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character" w:customStyle="1" w:styleId="WW-1">
    <w:name w:val="WW- Знак1"/>
    <w:basedOn w:val="a0"/>
    <w:rsid w:val="00402310"/>
    <w:rPr>
      <w:sz w:val="24"/>
      <w:szCs w:val="24"/>
    </w:rPr>
  </w:style>
  <w:style w:type="paragraph" w:customStyle="1" w:styleId="24">
    <w:name w:val="Абзац списка2"/>
    <w:basedOn w:val="a"/>
    <w:rsid w:val="00BD4069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afc">
    <w:name w:val="Заголовок статьи"/>
    <w:basedOn w:val="a"/>
    <w:next w:val="a"/>
    <w:rsid w:val="00392F24"/>
    <w:pPr>
      <w:tabs>
        <w:tab w:val="clear" w:pos="709"/>
      </w:tabs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sg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PG-GRA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51D1-A279-4DCD-9F62-AF1B1210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5108</Words>
  <Characters>29119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ВВЕДЕНИЕ</vt:lpstr>
      <vt:lpstr>ЦЕЛИ И ЗАДАЧИ ТЕРРИТОРИАЛЬНОГО ПЛАНИРОВАНИЯ </vt:lpstr>
      <vt:lpstr>ПЕРЕЧЕНЬ МЕРОПРИЯТИЙ ПО ТЕРРИТОРИАЛЬНОМУ ПЛАНИРОВАНИЮ И УКАЗАНИЕ НА ПОСЛЕДОВАТЕЛ</vt:lpstr>
      <vt:lpstr>    Общие положения</vt:lpstr>
      <vt:lpstr>    Мероприятия по развитию и преобразованию пространственно-планировочной структуры</vt:lpstr>
      <vt:lpstr>        Мероприятия по развитию архитектурно-планировочной структуры Нагольненского сель</vt:lpstr>
      <vt:lpstr>        Мероприятия по развитию и преобразованию функциональной структуры использования </vt:lpstr>
      <vt:lpstr>        Мероприятия по уточнению границ муниципального образования</vt:lpstr>
      <vt:lpstr>    Мероприятия по развитию социально-экономической сферы </vt:lpstr>
      <vt:lpstr>        Развитие экономической сферы</vt:lpstr>
      <vt:lpstr>        Развитие жилищного строительства</vt:lpstr>
      <vt:lpstr>        Развитие системы социального и культурно-бытового обслуживания населения</vt:lpstr>
      <vt:lpstr>    Мероприятия по совершенствованию транспортной инфраструктуры</vt:lpstr>
      <vt:lpstr>    Мероприятия по развитию инженерной инфраструктуры</vt:lpstr>
      <vt:lpstr>    Мероприятия по санитарной очистке территории</vt:lpstr>
      <vt:lpstr>    Мероприятия по охране окружающей среды</vt:lpstr>
      <vt:lpstr>    Мероприятия по охране объектов культурного наследия </vt:lpstr>
      <vt:lpstr>    Мероприятия по снижению основных факторов риска возникновения чрезвычайных ситуа</vt:lpstr>
    </vt:vector>
  </TitlesOfParts>
  <Company>Grizli777</Company>
  <LinksUpToDate>false</LinksUpToDate>
  <CharactersWithSpaces>34159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Шуклин Геннадий</cp:lastModifiedBy>
  <cp:revision>9</cp:revision>
  <cp:lastPrinted>2012-03-26T08:00:00Z</cp:lastPrinted>
  <dcterms:created xsi:type="dcterms:W3CDTF">2014-07-08T07:34:00Z</dcterms:created>
  <dcterms:modified xsi:type="dcterms:W3CDTF">2014-07-22T13:14:00Z</dcterms:modified>
</cp:coreProperties>
</file>